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E59" w:rsidRDefault="00473F50" w:rsidP="00473F50">
      <w:pPr>
        <w:pBdr>
          <w:top w:val="nil"/>
          <w:left w:val="nil"/>
          <w:bottom w:val="nil"/>
          <w:right w:val="nil"/>
          <w:between w:val="nil"/>
        </w:pBdr>
        <w:ind w:firstLine="500"/>
        <w:jc w:val="both"/>
        <w:rPr>
          <w:color w:val="000000"/>
          <w:sz w:val="28"/>
          <w:szCs w:val="28"/>
        </w:rPr>
      </w:pPr>
      <w:r>
        <w:rPr>
          <w:b/>
          <w:color w:val="000000"/>
          <w:sz w:val="28"/>
          <w:szCs w:val="28"/>
        </w:rPr>
        <w:t>TARBIYA FANIDAN UMUMIY O‘RTA TA’LIM MUASSASALARI PEDAGOG KADRLARINING MALAKA TOIFALARI TEST TIZIMI</w:t>
      </w:r>
    </w:p>
    <w:p w:rsidR="002E7E59" w:rsidRDefault="00473F50">
      <w:pPr>
        <w:keepNext/>
        <w:keepLines/>
        <w:pBdr>
          <w:top w:val="nil"/>
          <w:left w:val="nil"/>
          <w:bottom w:val="nil"/>
          <w:right w:val="nil"/>
          <w:between w:val="nil"/>
        </w:pBdr>
        <w:jc w:val="center"/>
        <w:rPr>
          <w:b/>
          <w:color w:val="000000"/>
          <w:sz w:val="28"/>
          <w:szCs w:val="28"/>
        </w:rPr>
      </w:pPr>
      <w:bookmarkStart w:id="0" w:name="bookmark=id.30j0zll" w:colFirst="0" w:colLast="0"/>
      <w:bookmarkStart w:id="1" w:name="bookmark=id.gjdgxs" w:colFirst="0" w:colLast="0"/>
      <w:bookmarkEnd w:id="0"/>
      <w:bookmarkEnd w:id="1"/>
      <w:r>
        <w:rPr>
          <w:b/>
          <w:color w:val="000000"/>
          <w:sz w:val="28"/>
          <w:szCs w:val="28"/>
        </w:rPr>
        <w:t>UCHUN TEST SPETSIFIKATSIYASI</w:t>
      </w:r>
    </w:p>
    <w:p w:rsidR="002E7E59" w:rsidRDefault="00473F50">
      <w:pPr>
        <w:keepNext/>
        <w:keepLines/>
        <w:pBdr>
          <w:top w:val="nil"/>
          <w:left w:val="nil"/>
          <w:bottom w:val="nil"/>
          <w:right w:val="nil"/>
          <w:between w:val="nil"/>
        </w:pBdr>
        <w:jc w:val="center"/>
        <w:rPr>
          <w:b/>
          <w:color w:val="000000"/>
          <w:sz w:val="28"/>
          <w:szCs w:val="28"/>
        </w:rPr>
      </w:pPr>
      <w:r>
        <w:rPr>
          <w:b/>
          <w:color w:val="000000"/>
          <w:sz w:val="28"/>
          <w:szCs w:val="28"/>
        </w:rPr>
        <w:t>KIRISH</w:t>
      </w:r>
    </w:p>
    <w:p w:rsidR="002E7E59" w:rsidRDefault="00473F50" w:rsidP="00473F50">
      <w:pPr>
        <w:ind w:firstLine="709"/>
        <w:jc w:val="both"/>
        <w:rPr>
          <w:sz w:val="28"/>
          <w:szCs w:val="28"/>
        </w:rPr>
      </w:pPr>
      <w:r>
        <w:rPr>
          <w:sz w:val="28"/>
          <w:szCs w:val="28"/>
        </w:rPr>
        <w:t>Bugungi globallashuv jarayonlari, fan-texnika taraqqiyoti, innovatsion jamiyatga bo‘lgan ehtiyoj yoshlar uchun ko‘plab imkoniyatlar yaratmoqda. Ular oldiga tezkor qarorlar qabul qilish, innovatsion tafakkurni shakllantirish, intellektual salohiyatni oshirish bilan birga milliy va umuminsoniy qadriyatlarga sodiq bo‘lishdek hayotiy talablarni qo‘ymoqda.</w:t>
      </w:r>
    </w:p>
    <w:p w:rsidR="002E7E59" w:rsidRDefault="00473F50" w:rsidP="00473F50">
      <w:pPr>
        <w:ind w:firstLine="709"/>
        <w:jc w:val="both"/>
        <w:rPr>
          <w:sz w:val="28"/>
          <w:szCs w:val="28"/>
        </w:rPr>
      </w:pPr>
      <w:r>
        <w:rPr>
          <w:sz w:val="28"/>
          <w:szCs w:val="28"/>
        </w:rPr>
        <w:t>Shiddat bilan o‘zgarayotgan dunyoda o‘quvchi-yoshlarni muvaffaqiyatli ijtimoiy hayotga tayyorlashda mas’uliyat, majburiyat, teran dunyoqarash, sog‘lom e’tiqodlilik, ma’rifatlilik, diniy va milliy bag‘rikenglik, ma’naviy, fuqaroviy, madaniyatlararo, umuminsoniy kabi fazilatlarni shakllantirish kun tartibidagi asosiy masalalarga aylanib bormoqda.</w:t>
      </w:r>
    </w:p>
    <w:p w:rsidR="002E7E59" w:rsidRDefault="00473F50" w:rsidP="00473F50">
      <w:pPr>
        <w:ind w:firstLine="709"/>
        <w:jc w:val="both"/>
        <w:rPr>
          <w:sz w:val="28"/>
          <w:szCs w:val="28"/>
        </w:rPr>
      </w:pPr>
      <w:r>
        <w:rPr>
          <w:sz w:val="28"/>
          <w:szCs w:val="28"/>
        </w:rPr>
        <w:t>Shu bois, “Tarbiya” fani davlatning ta’lim-tarbiya sohasidagi siyosatini amalga oshirishda mavjud bo‘lgan dolzarb muammolarni hal etishga yo‘naltiriladi. Tarbiya fani yosh avlod tarbiyasidagi ishlarni yangi bosqichga olib chiqishga qaratilgan ustuvor vazifalar, asosiy maqsad va yo‘nalishlarni belgilab beradi.</w:t>
      </w:r>
    </w:p>
    <w:p w:rsidR="002E7E59" w:rsidRDefault="00473F50" w:rsidP="00473F50">
      <w:pPr>
        <w:ind w:firstLine="709"/>
        <w:jc w:val="both"/>
        <w:rPr>
          <w:sz w:val="28"/>
          <w:szCs w:val="28"/>
        </w:rPr>
      </w:pPr>
      <w:r>
        <w:rPr>
          <w:sz w:val="28"/>
          <w:szCs w:val="28"/>
        </w:rPr>
        <w:t>Shuningdek, mamlakat yoshlarini ma’nan va jismonan barkamol qilib tarbiyalash, iqtidori va salohiyatini ro‘yobga chiqarish, ularni davlat va jamiyatning rivojiga keng jalb etish, tashabbuslarini yetarli darajada qo‘llab-quvvatlash maqsadida huquqiy asoslar, iqtisodiy imkoniyatlar va tashkiliy mexanizmlarni yanada kengaytirishga xizmat qiladi.</w:t>
      </w:r>
    </w:p>
    <w:p w:rsidR="002E7E59" w:rsidRDefault="00473F50" w:rsidP="00473F50">
      <w:pPr>
        <w:pBdr>
          <w:top w:val="nil"/>
          <w:left w:val="nil"/>
          <w:bottom w:val="nil"/>
          <w:right w:val="nil"/>
          <w:between w:val="nil"/>
        </w:pBdr>
        <w:ind w:firstLine="709"/>
        <w:jc w:val="both"/>
        <w:rPr>
          <w:color w:val="000000"/>
          <w:sz w:val="28"/>
          <w:szCs w:val="28"/>
        </w:rPr>
      </w:pPr>
      <w:r>
        <w:rPr>
          <w:color w:val="000000"/>
          <w:sz w:val="28"/>
          <w:szCs w:val="28"/>
        </w:rPr>
        <w:t>Mazkur test spetsifikatsiyasining maqsadi pedagog kadrlarning tarbiya fanidan bilim darajasini aniqlash uchun qo‘llaniladigan test savollari strukturasi va unga qo‘yiladigan talablarni belgilashdan iborat.</w:t>
      </w:r>
    </w:p>
    <w:p w:rsidR="002E7E59" w:rsidRDefault="00473F50" w:rsidP="00473F50">
      <w:pPr>
        <w:pBdr>
          <w:top w:val="nil"/>
          <w:left w:val="nil"/>
          <w:bottom w:val="nil"/>
          <w:right w:val="nil"/>
          <w:between w:val="nil"/>
        </w:pBdr>
        <w:ind w:left="284" w:firstLine="709"/>
        <w:jc w:val="both"/>
        <w:rPr>
          <w:color w:val="000000"/>
          <w:sz w:val="28"/>
          <w:szCs w:val="28"/>
        </w:rPr>
      </w:pPr>
      <w:r>
        <w:rPr>
          <w:color w:val="000000"/>
          <w:sz w:val="28"/>
          <w:szCs w:val="28"/>
        </w:rPr>
        <w:t xml:space="preserve">Mazkur hujjatga aprobatsiyalar natijasida </w:t>
      </w:r>
      <w:r>
        <w:rPr>
          <w:b/>
          <w:color w:val="000000"/>
          <w:sz w:val="28"/>
          <w:szCs w:val="28"/>
        </w:rPr>
        <w:t xml:space="preserve">qo‘shimchalar, o‘zgartirishlar va tuzatishlar </w:t>
      </w:r>
      <w:r>
        <w:rPr>
          <w:color w:val="000000"/>
          <w:sz w:val="28"/>
          <w:szCs w:val="28"/>
        </w:rPr>
        <w:t>kiritilishi mumkin.</w:t>
      </w:r>
    </w:p>
    <w:p w:rsidR="002E7E59" w:rsidRDefault="00473F50" w:rsidP="00473F50">
      <w:pPr>
        <w:keepNext/>
        <w:keepLines/>
        <w:pBdr>
          <w:top w:val="nil"/>
          <w:left w:val="nil"/>
          <w:bottom w:val="nil"/>
          <w:right w:val="nil"/>
          <w:between w:val="nil"/>
        </w:pBdr>
        <w:tabs>
          <w:tab w:val="left" w:pos="378"/>
        </w:tabs>
        <w:ind w:firstLine="709"/>
        <w:jc w:val="both"/>
        <w:rPr>
          <w:b/>
          <w:color w:val="000000"/>
          <w:sz w:val="28"/>
          <w:szCs w:val="28"/>
        </w:rPr>
      </w:pPr>
      <w:bookmarkStart w:id="2" w:name="bookmark=id.1fob9te" w:colFirst="0" w:colLast="0"/>
      <w:bookmarkStart w:id="3" w:name="bookmark=id.3znysh7" w:colFirst="0" w:colLast="0"/>
      <w:bookmarkEnd w:id="2"/>
      <w:bookmarkEnd w:id="3"/>
      <w:r>
        <w:rPr>
          <w:b/>
          <w:color w:val="000000"/>
          <w:sz w:val="28"/>
          <w:szCs w:val="28"/>
        </w:rPr>
        <w:t>I.Tarbiya fanidan bilimlarni baholashning test sinovi tartibi</w:t>
      </w:r>
    </w:p>
    <w:p w:rsidR="002E7E59" w:rsidRDefault="00473F50" w:rsidP="00473F50">
      <w:pPr>
        <w:pBdr>
          <w:top w:val="nil"/>
          <w:left w:val="nil"/>
          <w:bottom w:val="nil"/>
          <w:right w:val="nil"/>
          <w:between w:val="nil"/>
        </w:pBdr>
        <w:ind w:firstLine="709"/>
        <w:jc w:val="both"/>
        <w:rPr>
          <w:color w:val="000000"/>
          <w:sz w:val="28"/>
          <w:szCs w:val="28"/>
        </w:rPr>
      </w:pPr>
      <w:r>
        <w:rPr>
          <w:color w:val="000000"/>
          <w:sz w:val="28"/>
          <w:szCs w:val="28"/>
        </w:rPr>
        <w:t xml:space="preserve"> Pedagog kadrlarning tarbiya fanidan bilimlarini baholashning test sinovi tartibi kompyuter orqali onlayn tarzida test savollariga javob berishdan iborat.</w:t>
      </w:r>
    </w:p>
    <w:p w:rsidR="002E7E59" w:rsidRDefault="002E7E59" w:rsidP="00473F50">
      <w:pPr>
        <w:pBdr>
          <w:top w:val="nil"/>
          <w:left w:val="nil"/>
          <w:bottom w:val="nil"/>
          <w:right w:val="nil"/>
          <w:between w:val="nil"/>
        </w:pBdr>
        <w:ind w:firstLine="709"/>
        <w:jc w:val="both"/>
        <w:rPr>
          <w:color w:val="000000"/>
          <w:sz w:val="28"/>
          <w:szCs w:val="28"/>
        </w:rPr>
      </w:pPr>
    </w:p>
    <w:p w:rsidR="002E7E59" w:rsidRDefault="00473F50" w:rsidP="00473F50">
      <w:pPr>
        <w:keepNext/>
        <w:keepLines/>
        <w:pBdr>
          <w:top w:val="nil"/>
          <w:left w:val="nil"/>
          <w:bottom w:val="nil"/>
          <w:right w:val="nil"/>
          <w:between w:val="nil"/>
        </w:pBdr>
        <w:tabs>
          <w:tab w:val="left" w:pos="488"/>
        </w:tabs>
        <w:ind w:firstLine="709"/>
        <w:jc w:val="both"/>
        <w:rPr>
          <w:b/>
          <w:color w:val="000000"/>
          <w:sz w:val="28"/>
          <w:szCs w:val="28"/>
        </w:rPr>
      </w:pPr>
      <w:bookmarkStart w:id="4" w:name="bookmark=id.2et92p0" w:colFirst="0" w:colLast="0"/>
      <w:bookmarkStart w:id="5" w:name="bookmark=id.tyjcwt" w:colFirst="0" w:colLast="0"/>
      <w:bookmarkEnd w:id="4"/>
      <w:bookmarkEnd w:id="5"/>
      <w:r>
        <w:rPr>
          <w:b/>
          <w:color w:val="000000"/>
          <w:sz w:val="28"/>
          <w:szCs w:val="28"/>
        </w:rPr>
        <w:t>II.Tarbiya fanidan bilimlarni baholashda test sinovi qamrab olgan</w:t>
      </w:r>
      <w:r>
        <w:rPr>
          <w:b/>
          <w:color w:val="000000"/>
          <w:sz w:val="28"/>
          <w:szCs w:val="28"/>
          <w:lang w:val="en-US"/>
        </w:rPr>
        <w:t xml:space="preserve"> </w:t>
      </w:r>
      <w:r>
        <w:rPr>
          <w:b/>
          <w:color w:val="000000"/>
          <w:sz w:val="28"/>
          <w:szCs w:val="28"/>
        </w:rPr>
        <w:t>tarbiya fanining mazmun sohalari</w:t>
      </w:r>
    </w:p>
    <w:p w:rsidR="002E7E59" w:rsidRDefault="00473F50" w:rsidP="00473F50">
      <w:pPr>
        <w:pBdr>
          <w:top w:val="nil"/>
          <w:left w:val="nil"/>
          <w:bottom w:val="nil"/>
          <w:right w:val="nil"/>
          <w:between w:val="nil"/>
        </w:pBdr>
        <w:tabs>
          <w:tab w:val="left" w:pos="426"/>
        </w:tabs>
        <w:ind w:firstLine="709"/>
        <w:jc w:val="both"/>
        <w:rPr>
          <w:color w:val="000000"/>
          <w:sz w:val="28"/>
          <w:szCs w:val="28"/>
        </w:rPr>
      </w:pPr>
      <w:r>
        <w:rPr>
          <w:color w:val="000000"/>
          <w:sz w:val="28"/>
          <w:szCs w:val="28"/>
        </w:rPr>
        <w:t xml:space="preserve">Tarbiya fanidan pedagog kadrlar bilimlarini baholashda test sinovi topshiriqlari umumiy oʻrta taʼlim maktablari  tarbiya fani o‘quv kursining </w:t>
      </w:r>
      <w:r>
        <w:rPr>
          <w:color w:val="000000"/>
          <w:sz w:val="28"/>
          <w:szCs w:val="28"/>
        </w:rPr>
        <w:br/>
        <w:t xml:space="preserve">5-11-sinflari materiallari hamda malaka talablariga mos boʻlgan adabiyotlar asosida </w:t>
      </w:r>
      <w:r>
        <w:rPr>
          <w:b/>
          <w:color w:val="000000"/>
          <w:sz w:val="28"/>
          <w:szCs w:val="28"/>
        </w:rPr>
        <w:t xml:space="preserve">fanning  </w:t>
      </w:r>
      <w:r>
        <w:rPr>
          <w:color w:val="000000"/>
          <w:sz w:val="28"/>
          <w:szCs w:val="28"/>
        </w:rPr>
        <w:t xml:space="preserve">quyidagi </w:t>
      </w:r>
      <w:r>
        <w:rPr>
          <w:b/>
          <w:color w:val="000000"/>
          <w:sz w:val="28"/>
          <w:szCs w:val="28"/>
        </w:rPr>
        <w:t>mazmun sohalari</w:t>
      </w:r>
      <w:r>
        <w:rPr>
          <w:color w:val="000000"/>
          <w:sz w:val="28"/>
          <w:szCs w:val="28"/>
        </w:rPr>
        <w:t>ni qamrab oladi:</w:t>
      </w:r>
    </w:p>
    <w:p w:rsidR="002E7E59" w:rsidRPr="00473F50" w:rsidRDefault="00473F50" w:rsidP="00473F50">
      <w:pPr>
        <w:tabs>
          <w:tab w:val="left" w:pos="426"/>
          <w:tab w:val="left" w:pos="1134"/>
        </w:tabs>
        <w:ind w:firstLine="709"/>
        <w:jc w:val="both"/>
        <w:rPr>
          <w:sz w:val="28"/>
          <w:szCs w:val="28"/>
          <w:lang w:val="en-US"/>
        </w:rPr>
      </w:pPr>
      <w:r>
        <w:rPr>
          <w:sz w:val="28"/>
          <w:szCs w:val="28"/>
        </w:rPr>
        <w:t>1. Insonning ma’naviy va axloqiy qadriyatlari</w:t>
      </w:r>
      <w:r>
        <w:rPr>
          <w:sz w:val="28"/>
          <w:szCs w:val="28"/>
          <w:lang w:val="en-US"/>
        </w:rPr>
        <w:t>;</w:t>
      </w:r>
    </w:p>
    <w:p w:rsidR="002E7E59" w:rsidRPr="00473F50" w:rsidRDefault="00473F50" w:rsidP="00473F50">
      <w:pPr>
        <w:tabs>
          <w:tab w:val="left" w:pos="426"/>
          <w:tab w:val="left" w:pos="1134"/>
        </w:tabs>
        <w:ind w:firstLine="709"/>
        <w:jc w:val="both"/>
        <w:rPr>
          <w:sz w:val="28"/>
          <w:szCs w:val="28"/>
          <w:lang w:val="en-US"/>
        </w:rPr>
      </w:pPr>
      <w:r>
        <w:rPr>
          <w:sz w:val="28"/>
          <w:szCs w:val="28"/>
        </w:rPr>
        <w:t>2. Fuqarolik hissi</w:t>
      </w:r>
      <w:r>
        <w:rPr>
          <w:sz w:val="28"/>
          <w:szCs w:val="28"/>
          <w:lang w:val="en-US"/>
        </w:rPr>
        <w:t>;</w:t>
      </w:r>
    </w:p>
    <w:p w:rsidR="002E7E59" w:rsidRPr="00473F50" w:rsidRDefault="00473F50" w:rsidP="00473F50">
      <w:pPr>
        <w:tabs>
          <w:tab w:val="left" w:pos="426"/>
          <w:tab w:val="left" w:pos="1134"/>
        </w:tabs>
        <w:ind w:firstLine="709"/>
        <w:jc w:val="both"/>
        <w:rPr>
          <w:sz w:val="28"/>
          <w:szCs w:val="28"/>
          <w:lang w:val="en-US"/>
        </w:rPr>
      </w:pPr>
      <w:r>
        <w:rPr>
          <w:sz w:val="28"/>
          <w:szCs w:val="28"/>
        </w:rPr>
        <w:t>3. Yashashdan maqsad munosib hayot</w:t>
      </w:r>
      <w:r>
        <w:rPr>
          <w:sz w:val="28"/>
          <w:szCs w:val="28"/>
          <w:lang w:val="en-US"/>
        </w:rPr>
        <w:t>;</w:t>
      </w:r>
    </w:p>
    <w:p w:rsidR="002E7E59" w:rsidRPr="00473F50" w:rsidRDefault="00473F50" w:rsidP="00473F50">
      <w:pPr>
        <w:pBdr>
          <w:top w:val="nil"/>
          <w:left w:val="nil"/>
          <w:bottom w:val="nil"/>
          <w:right w:val="nil"/>
          <w:between w:val="nil"/>
        </w:pBdr>
        <w:tabs>
          <w:tab w:val="left" w:pos="426"/>
          <w:tab w:val="left" w:pos="1134"/>
        </w:tabs>
        <w:ind w:firstLine="709"/>
        <w:jc w:val="both"/>
        <w:rPr>
          <w:color w:val="000000"/>
          <w:sz w:val="28"/>
          <w:szCs w:val="28"/>
          <w:lang w:val="en-US"/>
        </w:rPr>
      </w:pPr>
      <w:r>
        <w:rPr>
          <w:color w:val="000000"/>
          <w:sz w:val="28"/>
          <w:szCs w:val="28"/>
        </w:rPr>
        <w:t>4. O‘z-o‘zini anglash</w:t>
      </w:r>
      <w:r>
        <w:rPr>
          <w:color w:val="000000"/>
          <w:sz w:val="28"/>
          <w:szCs w:val="28"/>
          <w:lang w:val="en-US"/>
        </w:rPr>
        <w:t>;</w:t>
      </w:r>
    </w:p>
    <w:p w:rsidR="002E7E59" w:rsidRDefault="00473F50" w:rsidP="00473F50">
      <w:pPr>
        <w:pBdr>
          <w:top w:val="nil"/>
          <w:left w:val="nil"/>
          <w:bottom w:val="nil"/>
          <w:right w:val="nil"/>
          <w:between w:val="nil"/>
        </w:pBdr>
        <w:tabs>
          <w:tab w:val="left" w:pos="426"/>
          <w:tab w:val="left" w:pos="1134"/>
        </w:tabs>
        <w:ind w:firstLine="709"/>
        <w:jc w:val="both"/>
        <w:rPr>
          <w:color w:val="000000"/>
          <w:sz w:val="28"/>
          <w:szCs w:val="28"/>
        </w:rPr>
      </w:pPr>
      <w:r>
        <w:rPr>
          <w:color w:val="000000"/>
          <w:sz w:val="28"/>
          <w:szCs w:val="28"/>
        </w:rPr>
        <w:t>5.</w:t>
      </w:r>
      <w:r>
        <w:rPr>
          <w:color w:val="000000"/>
          <w:sz w:val="28"/>
          <w:szCs w:val="28"/>
        </w:rPr>
        <w:tab/>
        <w:t>Inson va jamiyat;</w:t>
      </w:r>
    </w:p>
    <w:p w:rsidR="002E7E59" w:rsidRPr="00473F50" w:rsidRDefault="00473F50" w:rsidP="00473F50">
      <w:pPr>
        <w:pBdr>
          <w:top w:val="nil"/>
          <w:left w:val="nil"/>
          <w:bottom w:val="nil"/>
          <w:right w:val="nil"/>
          <w:between w:val="nil"/>
        </w:pBdr>
        <w:tabs>
          <w:tab w:val="left" w:pos="426"/>
          <w:tab w:val="left" w:pos="1134"/>
        </w:tabs>
        <w:ind w:firstLine="709"/>
        <w:jc w:val="both"/>
        <w:rPr>
          <w:color w:val="000000"/>
          <w:sz w:val="28"/>
          <w:szCs w:val="28"/>
        </w:rPr>
      </w:pPr>
      <w:r>
        <w:rPr>
          <w:color w:val="000000"/>
          <w:sz w:val="28"/>
          <w:szCs w:val="28"/>
        </w:rPr>
        <w:t>6. Ijtimoiy tarmoq: imkoniyat va tahdidlar</w:t>
      </w:r>
      <w:r w:rsidRPr="00473F50">
        <w:rPr>
          <w:color w:val="000000"/>
          <w:sz w:val="28"/>
          <w:szCs w:val="28"/>
        </w:rPr>
        <w:t>;</w:t>
      </w:r>
    </w:p>
    <w:p w:rsidR="002E7E59" w:rsidRPr="00473F50" w:rsidRDefault="00473F50" w:rsidP="00473F50">
      <w:pPr>
        <w:pBdr>
          <w:top w:val="nil"/>
          <w:left w:val="nil"/>
          <w:bottom w:val="nil"/>
          <w:right w:val="nil"/>
          <w:between w:val="nil"/>
        </w:pBdr>
        <w:tabs>
          <w:tab w:val="left" w:pos="426"/>
          <w:tab w:val="left" w:pos="1134"/>
        </w:tabs>
        <w:ind w:firstLine="709"/>
        <w:jc w:val="both"/>
        <w:rPr>
          <w:color w:val="000000"/>
          <w:sz w:val="28"/>
          <w:szCs w:val="28"/>
          <w:lang w:val="en-US"/>
        </w:rPr>
      </w:pPr>
      <w:r>
        <w:rPr>
          <w:color w:val="000000"/>
          <w:sz w:val="28"/>
          <w:szCs w:val="28"/>
        </w:rPr>
        <w:t>7.</w:t>
      </w:r>
      <w:r>
        <w:rPr>
          <w:color w:val="000000"/>
          <w:sz w:val="28"/>
          <w:szCs w:val="28"/>
        </w:rPr>
        <w:tab/>
        <w:t>Ilm-ma’rifat. Innovatsiya</w:t>
      </w:r>
      <w:r>
        <w:rPr>
          <w:color w:val="000000"/>
          <w:sz w:val="28"/>
          <w:szCs w:val="28"/>
          <w:lang w:val="en-US"/>
        </w:rPr>
        <w:t>;</w:t>
      </w:r>
    </w:p>
    <w:p w:rsidR="002E7E59" w:rsidRPr="00473F50" w:rsidRDefault="00473F50" w:rsidP="00473F50">
      <w:pPr>
        <w:pBdr>
          <w:top w:val="nil"/>
          <w:left w:val="nil"/>
          <w:bottom w:val="nil"/>
          <w:right w:val="nil"/>
          <w:between w:val="nil"/>
        </w:pBdr>
        <w:tabs>
          <w:tab w:val="left" w:pos="426"/>
          <w:tab w:val="left" w:pos="1134"/>
        </w:tabs>
        <w:ind w:firstLine="709"/>
        <w:jc w:val="both"/>
        <w:rPr>
          <w:color w:val="000000"/>
          <w:sz w:val="28"/>
          <w:szCs w:val="28"/>
          <w:lang w:val="en-US"/>
        </w:rPr>
      </w:pPr>
      <w:r>
        <w:rPr>
          <w:color w:val="000000"/>
          <w:sz w:val="28"/>
          <w:szCs w:val="28"/>
        </w:rPr>
        <w:t>8. Tadbirkorlik asoslari</w:t>
      </w:r>
      <w:r>
        <w:rPr>
          <w:color w:val="000000"/>
          <w:sz w:val="28"/>
          <w:szCs w:val="28"/>
          <w:lang w:val="en-US"/>
        </w:rPr>
        <w:t>;</w:t>
      </w:r>
    </w:p>
    <w:p w:rsidR="002E7E59" w:rsidRPr="00473F50" w:rsidRDefault="00473F50" w:rsidP="00473F50">
      <w:pPr>
        <w:pBdr>
          <w:top w:val="nil"/>
          <w:left w:val="nil"/>
          <w:bottom w:val="nil"/>
          <w:right w:val="nil"/>
          <w:between w:val="nil"/>
        </w:pBdr>
        <w:tabs>
          <w:tab w:val="left" w:pos="426"/>
          <w:tab w:val="left" w:pos="1134"/>
        </w:tabs>
        <w:ind w:firstLine="709"/>
        <w:jc w:val="both"/>
        <w:rPr>
          <w:color w:val="000000"/>
          <w:sz w:val="28"/>
          <w:szCs w:val="28"/>
          <w:lang w:val="en-US"/>
        </w:rPr>
      </w:pPr>
      <w:r>
        <w:rPr>
          <w:color w:val="000000"/>
          <w:sz w:val="28"/>
          <w:szCs w:val="28"/>
        </w:rPr>
        <w:t>9.</w:t>
      </w:r>
      <w:r>
        <w:rPr>
          <w:color w:val="000000"/>
          <w:sz w:val="28"/>
          <w:szCs w:val="28"/>
        </w:rPr>
        <w:tab/>
        <w:t>Ekologik tarbiya</w:t>
      </w:r>
      <w:r>
        <w:rPr>
          <w:color w:val="000000"/>
          <w:sz w:val="28"/>
          <w:szCs w:val="28"/>
          <w:lang w:val="en-US"/>
        </w:rPr>
        <w:t>;</w:t>
      </w:r>
    </w:p>
    <w:p w:rsidR="002E7E59" w:rsidRPr="00473F50" w:rsidRDefault="00473F50" w:rsidP="00473F50">
      <w:pPr>
        <w:pBdr>
          <w:top w:val="nil"/>
          <w:left w:val="nil"/>
          <w:bottom w:val="nil"/>
          <w:right w:val="nil"/>
          <w:between w:val="nil"/>
        </w:pBdr>
        <w:tabs>
          <w:tab w:val="left" w:pos="426"/>
          <w:tab w:val="left" w:pos="1134"/>
        </w:tabs>
        <w:ind w:firstLine="709"/>
        <w:jc w:val="both"/>
        <w:rPr>
          <w:color w:val="000000"/>
          <w:sz w:val="28"/>
          <w:szCs w:val="28"/>
          <w:lang w:val="en-US"/>
        </w:rPr>
      </w:pPr>
      <w:r>
        <w:rPr>
          <w:color w:val="000000"/>
          <w:sz w:val="28"/>
          <w:szCs w:val="28"/>
        </w:rPr>
        <w:lastRenderedPageBreak/>
        <w:t>10.</w:t>
      </w:r>
      <w:r>
        <w:rPr>
          <w:color w:val="000000"/>
          <w:sz w:val="28"/>
          <w:szCs w:val="28"/>
        </w:rPr>
        <w:tab/>
        <w:t>Tinch va xotirjam yashash baxti</w:t>
      </w:r>
      <w:r>
        <w:rPr>
          <w:color w:val="000000"/>
          <w:sz w:val="28"/>
          <w:szCs w:val="28"/>
          <w:lang w:val="en-US"/>
        </w:rPr>
        <w:t>;</w:t>
      </w:r>
    </w:p>
    <w:p w:rsidR="002E7E59" w:rsidRDefault="00473F50" w:rsidP="00473F50">
      <w:pPr>
        <w:pBdr>
          <w:top w:val="nil"/>
          <w:left w:val="nil"/>
          <w:bottom w:val="nil"/>
          <w:right w:val="nil"/>
          <w:between w:val="nil"/>
        </w:pBdr>
        <w:tabs>
          <w:tab w:val="left" w:pos="426"/>
        </w:tabs>
        <w:ind w:firstLine="709"/>
        <w:jc w:val="both"/>
        <w:rPr>
          <w:b/>
          <w:color w:val="000000"/>
          <w:sz w:val="28"/>
          <w:szCs w:val="28"/>
        </w:rPr>
      </w:pPr>
      <w:r>
        <w:rPr>
          <w:color w:val="000000"/>
          <w:sz w:val="28"/>
          <w:szCs w:val="28"/>
        </w:rPr>
        <w:t>11.</w:t>
      </w:r>
      <w:r>
        <w:rPr>
          <w:b/>
          <w:color w:val="000000"/>
          <w:sz w:val="28"/>
          <w:szCs w:val="28"/>
        </w:rPr>
        <w:t xml:space="preserve"> </w:t>
      </w:r>
      <w:r>
        <w:rPr>
          <w:color w:val="000000"/>
          <w:sz w:val="28"/>
          <w:szCs w:val="28"/>
        </w:rPr>
        <w:t>Tarbiya fanining huquqiy asoslari.</w:t>
      </w:r>
    </w:p>
    <w:p w:rsidR="002E7E59" w:rsidRDefault="00473F50" w:rsidP="00473F50">
      <w:pPr>
        <w:pBdr>
          <w:top w:val="nil"/>
          <w:left w:val="nil"/>
          <w:bottom w:val="nil"/>
          <w:right w:val="nil"/>
          <w:between w:val="nil"/>
        </w:pBdr>
        <w:ind w:firstLine="709"/>
        <w:jc w:val="both"/>
        <w:rPr>
          <w:i/>
          <w:sz w:val="28"/>
          <w:szCs w:val="28"/>
        </w:rPr>
      </w:pPr>
      <w:r>
        <w:rPr>
          <w:b/>
          <w:i/>
          <w:sz w:val="28"/>
          <w:szCs w:val="28"/>
        </w:rPr>
        <w:t xml:space="preserve">Eslatma 1: </w:t>
      </w:r>
      <w:r>
        <w:rPr>
          <w:i/>
          <w:sz w:val="28"/>
          <w:szCs w:val="28"/>
        </w:rPr>
        <w:t>Tarbiya fanining bu mazmun sohalari umumiy o‘rta ta’lim maktablari uchun tarbiya fanidan belgilangan standartlar asosida berilgan bo‘lib, ular mazkur fanning amaldagi oʻquv dasturi hamda malaka talablaridan kelib chiqib, yanada aniqlashtiriladi va bir nechta mayda mavzularga  boʻlinadi hamda kodifikatorda keltiriladi.</w:t>
      </w:r>
    </w:p>
    <w:p w:rsidR="002E7E59" w:rsidRDefault="002E7E59" w:rsidP="00473F50">
      <w:pPr>
        <w:ind w:firstLine="709"/>
        <w:jc w:val="both"/>
        <w:rPr>
          <w:i/>
          <w:sz w:val="28"/>
          <w:szCs w:val="28"/>
        </w:rPr>
      </w:pPr>
    </w:p>
    <w:p w:rsidR="002E7E59" w:rsidRDefault="00473F50" w:rsidP="00473F50">
      <w:pPr>
        <w:ind w:firstLine="709"/>
        <w:jc w:val="both"/>
        <w:rPr>
          <w:b/>
          <w:sz w:val="28"/>
          <w:szCs w:val="28"/>
        </w:rPr>
      </w:pPr>
      <w:r>
        <w:rPr>
          <w:b/>
          <w:sz w:val="28"/>
          <w:szCs w:val="28"/>
        </w:rPr>
        <w:t>III.</w:t>
      </w:r>
      <w:r>
        <w:rPr>
          <w:b/>
          <w:sz w:val="28"/>
          <w:szCs w:val="28"/>
          <w:lang w:val="en-US"/>
        </w:rPr>
        <w:t xml:space="preserve"> </w:t>
      </w:r>
      <w:r>
        <w:rPr>
          <w:b/>
          <w:sz w:val="28"/>
          <w:szCs w:val="28"/>
        </w:rPr>
        <w:t>Tarbiya fanidan test sinovi asosida pedagoglarni bilimini baholashning tayyorgarlik talablari</w:t>
      </w:r>
    </w:p>
    <w:p w:rsidR="002E7E59" w:rsidRDefault="00473F50" w:rsidP="00473F50">
      <w:pPr>
        <w:ind w:firstLine="709"/>
        <w:jc w:val="both"/>
        <w:rPr>
          <w:sz w:val="28"/>
          <w:szCs w:val="28"/>
        </w:rPr>
      </w:pPr>
      <w:r>
        <w:rPr>
          <w:sz w:val="28"/>
          <w:szCs w:val="28"/>
        </w:rPr>
        <w:t xml:space="preserve">Test sinovi asosida tarbiya fanidan pedagoglar bilimlarini quyidagi  tayyorgarlikka qoʻyiladigan </w:t>
      </w:r>
      <w:r>
        <w:rPr>
          <w:b/>
          <w:sz w:val="28"/>
          <w:szCs w:val="28"/>
        </w:rPr>
        <w:t xml:space="preserve">talablar </w:t>
      </w:r>
      <w:r>
        <w:rPr>
          <w:sz w:val="28"/>
          <w:szCs w:val="28"/>
        </w:rPr>
        <w:t>asosida</w:t>
      </w:r>
      <w:r>
        <w:rPr>
          <w:b/>
          <w:sz w:val="28"/>
          <w:szCs w:val="28"/>
        </w:rPr>
        <w:t xml:space="preserve"> </w:t>
      </w:r>
      <w:r>
        <w:rPr>
          <w:sz w:val="28"/>
          <w:szCs w:val="28"/>
        </w:rPr>
        <w:t>baholanadi:</w:t>
      </w:r>
    </w:p>
    <w:p w:rsidR="002E7E59" w:rsidRDefault="00473F50" w:rsidP="00473F50">
      <w:pPr>
        <w:ind w:firstLine="709"/>
        <w:jc w:val="both"/>
        <w:rPr>
          <w:color w:val="000000"/>
          <w:sz w:val="28"/>
          <w:szCs w:val="28"/>
        </w:rPr>
      </w:pPr>
      <w:r>
        <w:rPr>
          <w:color w:val="000000"/>
          <w:sz w:val="28"/>
          <w:szCs w:val="28"/>
        </w:rPr>
        <w:t>1.</w:t>
      </w:r>
      <w:r>
        <w:rPr>
          <w:sz w:val="28"/>
          <w:szCs w:val="28"/>
        </w:rPr>
        <w:t xml:space="preserve"> </w:t>
      </w:r>
      <w:r>
        <w:rPr>
          <w:color w:val="000000"/>
          <w:sz w:val="28"/>
          <w:szCs w:val="28"/>
        </w:rPr>
        <w:t>Insonning ma’naviy va axloqiy qadriyatlari</w:t>
      </w:r>
      <w:r>
        <w:rPr>
          <w:sz w:val="28"/>
          <w:szCs w:val="28"/>
        </w:rPr>
        <w:t xml:space="preserve"> haqida </w:t>
      </w:r>
      <w:r>
        <w:rPr>
          <w:color w:val="000000"/>
          <w:sz w:val="28"/>
          <w:szCs w:val="28"/>
        </w:rPr>
        <w:t xml:space="preserve"> bilish, mazmun va mohiyatini o‘quvchilarning ong</w:t>
      </w:r>
      <w:r w:rsidR="00B16BC1" w:rsidRPr="00B16BC1">
        <w:rPr>
          <w:color w:val="000000"/>
          <w:sz w:val="28"/>
          <w:szCs w:val="28"/>
        </w:rPr>
        <w:t>-</w:t>
      </w:r>
      <w:r>
        <w:rPr>
          <w:color w:val="000000"/>
          <w:sz w:val="28"/>
          <w:szCs w:val="28"/>
        </w:rPr>
        <w:t>u tafakkuriga singdirish;</w:t>
      </w:r>
    </w:p>
    <w:p w:rsidR="002E7E59" w:rsidRDefault="00473F50" w:rsidP="00473F50">
      <w:pPr>
        <w:ind w:firstLine="709"/>
        <w:jc w:val="both"/>
        <w:rPr>
          <w:color w:val="000000"/>
          <w:sz w:val="28"/>
          <w:szCs w:val="28"/>
        </w:rPr>
      </w:pPr>
      <w:r>
        <w:rPr>
          <w:color w:val="000000"/>
          <w:sz w:val="28"/>
          <w:szCs w:val="28"/>
        </w:rPr>
        <w:t>2.</w:t>
      </w:r>
      <w:r>
        <w:rPr>
          <w:sz w:val="28"/>
          <w:szCs w:val="28"/>
        </w:rPr>
        <w:t xml:space="preserve"> </w:t>
      </w:r>
      <w:r>
        <w:rPr>
          <w:color w:val="000000"/>
          <w:sz w:val="28"/>
          <w:szCs w:val="28"/>
        </w:rPr>
        <w:t>Fuqarolik hissi,</w:t>
      </w:r>
      <w:r>
        <w:rPr>
          <w:sz w:val="28"/>
          <w:szCs w:val="28"/>
        </w:rPr>
        <w:t xml:space="preserve"> </w:t>
      </w:r>
      <w:r>
        <w:rPr>
          <w:color w:val="000000"/>
          <w:sz w:val="28"/>
          <w:szCs w:val="28"/>
        </w:rPr>
        <w:t>faol fuqarolik pozitsiyasini shakllantirish, ularning har tomonlama ijtimoiylashuviga ko‘maklashish;</w:t>
      </w:r>
      <w:r>
        <w:rPr>
          <w:sz w:val="28"/>
          <w:szCs w:val="28"/>
        </w:rPr>
        <w:t xml:space="preserve"> </w:t>
      </w:r>
    </w:p>
    <w:p w:rsidR="002E7E59" w:rsidRDefault="00473F50" w:rsidP="00473F50">
      <w:pPr>
        <w:ind w:firstLine="709"/>
        <w:jc w:val="both"/>
        <w:rPr>
          <w:color w:val="000000"/>
          <w:sz w:val="28"/>
          <w:szCs w:val="28"/>
        </w:rPr>
      </w:pPr>
      <w:r>
        <w:rPr>
          <w:color w:val="000000"/>
          <w:sz w:val="28"/>
          <w:szCs w:val="28"/>
        </w:rPr>
        <w:t>3.</w:t>
      </w:r>
      <w:r>
        <w:rPr>
          <w:sz w:val="28"/>
          <w:szCs w:val="28"/>
        </w:rPr>
        <w:t xml:space="preserve"> Yashashdan maqsad munosib hayot, muvaffaqiyatli ijtimoiy hayotga tayyorlash;</w:t>
      </w:r>
    </w:p>
    <w:p w:rsidR="002E7E59" w:rsidRDefault="00473F50" w:rsidP="00473F50">
      <w:pPr>
        <w:widowControl/>
        <w:tabs>
          <w:tab w:val="left" w:pos="993"/>
        </w:tabs>
        <w:ind w:firstLine="709"/>
        <w:jc w:val="both"/>
        <w:rPr>
          <w:sz w:val="28"/>
          <w:szCs w:val="28"/>
        </w:rPr>
      </w:pPr>
      <w:r>
        <w:rPr>
          <w:color w:val="000000"/>
          <w:sz w:val="28"/>
          <w:szCs w:val="28"/>
        </w:rPr>
        <w:t>4. O‘z-o‘zini anglash,</w:t>
      </w:r>
      <w:r>
        <w:rPr>
          <w:sz w:val="28"/>
          <w:szCs w:val="28"/>
        </w:rPr>
        <w:t xml:space="preserve"> tuygʻularni anglash va ifodalashni oʻrganish, oʻz-oʻzini ijobiy baholashni ragʻbatlantirish;</w:t>
      </w:r>
    </w:p>
    <w:p w:rsidR="002E7E59" w:rsidRDefault="00473F50" w:rsidP="00473F50">
      <w:pPr>
        <w:ind w:firstLine="709"/>
        <w:jc w:val="both"/>
        <w:rPr>
          <w:color w:val="000000"/>
          <w:sz w:val="28"/>
          <w:szCs w:val="28"/>
        </w:rPr>
      </w:pPr>
      <w:r>
        <w:rPr>
          <w:color w:val="000000"/>
          <w:sz w:val="28"/>
          <w:szCs w:val="28"/>
        </w:rPr>
        <w:t>5. Inson va jamiyat, milliy, ma’naviy va umuminsoniy qadriyatlarni hurmat qilish, o‘zlarining intellektual va ijodiy salohiyatini ro‘yobga chiqarish;</w:t>
      </w:r>
    </w:p>
    <w:p w:rsidR="002E7E59" w:rsidRDefault="00473F50" w:rsidP="00473F50">
      <w:pPr>
        <w:ind w:firstLine="709"/>
        <w:jc w:val="both"/>
        <w:rPr>
          <w:color w:val="000000"/>
          <w:sz w:val="28"/>
          <w:szCs w:val="28"/>
        </w:rPr>
      </w:pPr>
      <w:r>
        <w:rPr>
          <w:color w:val="000000"/>
          <w:sz w:val="28"/>
          <w:szCs w:val="28"/>
        </w:rPr>
        <w:t>6.</w:t>
      </w:r>
      <w:r>
        <w:rPr>
          <w:sz w:val="28"/>
          <w:szCs w:val="28"/>
        </w:rPr>
        <w:t xml:space="preserve"> </w:t>
      </w:r>
      <w:r>
        <w:rPr>
          <w:color w:val="000000"/>
          <w:sz w:val="28"/>
          <w:szCs w:val="28"/>
        </w:rPr>
        <w:t>Ijtimoiy tarmoq: imkoniyat va tahdidlar, zamonaviy texnologiyalardan izlanish va ijodiy jarayonning bir qismi sifatida foydalanish, global tarmoqdagi xavfsizlik qoidalari va odob-axloq qoidalarini bilish hamda ularga amal qilish;</w:t>
      </w:r>
    </w:p>
    <w:p w:rsidR="002E7E59" w:rsidRDefault="00473F50" w:rsidP="00473F50">
      <w:pPr>
        <w:ind w:firstLine="709"/>
        <w:jc w:val="both"/>
        <w:rPr>
          <w:color w:val="000000"/>
          <w:sz w:val="28"/>
          <w:szCs w:val="28"/>
        </w:rPr>
      </w:pPr>
      <w:r>
        <w:rPr>
          <w:color w:val="000000"/>
          <w:sz w:val="28"/>
          <w:szCs w:val="28"/>
        </w:rPr>
        <w:t>7.</w:t>
      </w:r>
      <w:r>
        <w:rPr>
          <w:sz w:val="28"/>
          <w:szCs w:val="28"/>
        </w:rPr>
        <w:t xml:space="preserve"> </w:t>
      </w:r>
      <w:r>
        <w:rPr>
          <w:color w:val="000000"/>
          <w:sz w:val="28"/>
          <w:szCs w:val="28"/>
        </w:rPr>
        <w:t>Ilm - ma’rifat. Innovatsiya,</w:t>
      </w:r>
      <w:r>
        <w:rPr>
          <w:sz w:val="28"/>
          <w:szCs w:val="28"/>
        </w:rPr>
        <w:t xml:space="preserve"> </w:t>
      </w:r>
      <w:r>
        <w:rPr>
          <w:color w:val="000000"/>
          <w:sz w:val="28"/>
          <w:szCs w:val="28"/>
        </w:rPr>
        <w:t>gʻoyalarni turli nuqtayi nazardan baholash, innovatsiyalar va yangi gʻoyalarni ilgari surish;</w:t>
      </w:r>
    </w:p>
    <w:p w:rsidR="002E7E59" w:rsidRDefault="00473F50" w:rsidP="00473F50">
      <w:pPr>
        <w:ind w:firstLine="709"/>
        <w:jc w:val="both"/>
        <w:rPr>
          <w:sz w:val="28"/>
          <w:szCs w:val="28"/>
        </w:rPr>
      </w:pPr>
      <w:r>
        <w:rPr>
          <w:color w:val="000000"/>
          <w:sz w:val="28"/>
          <w:szCs w:val="28"/>
        </w:rPr>
        <w:t>8.</w:t>
      </w:r>
      <w:r>
        <w:rPr>
          <w:sz w:val="28"/>
          <w:szCs w:val="28"/>
        </w:rPr>
        <w:t xml:space="preserve"> Tadbirkorlik asoslari, mehnatsevarlikni qoʻllab-quvvatlash, koʻp qirrali ishlash usullarini qoʻllash, ish jarayonlarini toʻgʻri rejalashtirish va tashkil etish, ularni avtomatlashtirishga intilish;</w:t>
      </w:r>
    </w:p>
    <w:p w:rsidR="002E7E59" w:rsidRDefault="00473F50" w:rsidP="00473F50">
      <w:pPr>
        <w:ind w:firstLine="709"/>
        <w:jc w:val="both"/>
        <w:rPr>
          <w:color w:val="000000"/>
          <w:sz w:val="28"/>
          <w:szCs w:val="28"/>
        </w:rPr>
      </w:pPr>
      <w:r>
        <w:rPr>
          <w:color w:val="000000"/>
          <w:sz w:val="28"/>
          <w:szCs w:val="28"/>
        </w:rPr>
        <w:t>9.</w:t>
      </w:r>
      <w:r>
        <w:rPr>
          <w:sz w:val="28"/>
          <w:szCs w:val="28"/>
        </w:rPr>
        <w:t xml:space="preserve"> </w:t>
      </w:r>
      <w:r>
        <w:rPr>
          <w:color w:val="000000"/>
          <w:sz w:val="28"/>
          <w:szCs w:val="28"/>
        </w:rPr>
        <w:t>Tinch va xotirjam yashash baxti,</w:t>
      </w:r>
      <w:r>
        <w:rPr>
          <w:sz w:val="28"/>
          <w:szCs w:val="28"/>
        </w:rPr>
        <w:t xml:space="preserve"> </w:t>
      </w:r>
      <w:r>
        <w:rPr>
          <w:color w:val="000000"/>
          <w:sz w:val="28"/>
          <w:szCs w:val="28"/>
        </w:rPr>
        <w:t>turli madaniyatlarga hurmat bilan munosabatda boʻlish, ularning oʻzaro bogʻliqligi va ahamiyatini tushunish, odamlarga, ularning eʼtiqodi, millati, kelib chiqishi, jinsi va moddiy imkoniyatidan qatʼi nazar, hurmat bilan munosabatda boʻlish  va qoʻllab-quvvatlash;</w:t>
      </w:r>
    </w:p>
    <w:p w:rsidR="002E7E59" w:rsidRDefault="00473F50" w:rsidP="00473F50">
      <w:pPr>
        <w:ind w:firstLine="709"/>
        <w:jc w:val="both"/>
        <w:rPr>
          <w:color w:val="000000"/>
          <w:sz w:val="28"/>
          <w:szCs w:val="28"/>
        </w:rPr>
      </w:pPr>
      <w:r>
        <w:rPr>
          <w:color w:val="000000"/>
          <w:sz w:val="28"/>
          <w:szCs w:val="28"/>
        </w:rPr>
        <w:t>10.</w:t>
      </w:r>
      <w:r>
        <w:rPr>
          <w:sz w:val="28"/>
          <w:szCs w:val="28"/>
        </w:rPr>
        <w:t xml:space="preserve"> </w:t>
      </w:r>
      <w:r>
        <w:rPr>
          <w:color w:val="000000"/>
          <w:sz w:val="28"/>
          <w:szCs w:val="28"/>
        </w:rPr>
        <w:t>Ekologik tarbiya, ekologik muammolarni oʻrganish va tahlil qilish, aniq xulosalar chiqarish, samarali qarorlar qabul qilish;</w:t>
      </w:r>
    </w:p>
    <w:p w:rsidR="002E7E59" w:rsidRDefault="00473F50" w:rsidP="00473F50">
      <w:pPr>
        <w:ind w:firstLine="709"/>
        <w:jc w:val="both"/>
        <w:rPr>
          <w:color w:val="000000"/>
          <w:sz w:val="28"/>
          <w:szCs w:val="28"/>
        </w:rPr>
      </w:pPr>
      <w:r>
        <w:rPr>
          <w:color w:val="000000"/>
          <w:sz w:val="28"/>
          <w:szCs w:val="28"/>
        </w:rPr>
        <w:t>11.Tarbiya fanining huquqiy asoslari, davlat ta’lim standartlari talablari asosida o‘quvchilar tomonidan bilim va hayotiy ko‘nikmalarning to‘liq o‘zlashtirilishiga erishish.</w:t>
      </w:r>
    </w:p>
    <w:p w:rsidR="002E7E59" w:rsidRDefault="00473F50" w:rsidP="00473F50">
      <w:pPr>
        <w:ind w:firstLine="709"/>
        <w:jc w:val="both"/>
        <w:rPr>
          <w:i/>
          <w:sz w:val="28"/>
          <w:szCs w:val="28"/>
        </w:rPr>
      </w:pPr>
      <w:r>
        <w:rPr>
          <w:b/>
          <w:i/>
          <w:sz w:val="28"/>
          <w:szCs w:val="28"/>
        </w:rPr>
        <w:t xml:space="preserve">Eslatma 2: </w:t>
      </w:r>
      <w:r>
        <w:rPr>
          <w:i/>
          <w:sz w:val="28"/>
          <w:szCs w:val="28"/>
        </w:rPr>
        <w:t xml:space="preserve">Bu talablar umumta’lim maktablari uchun tarbiya  fanidan belgilangan standartlar asosida berilgan bo‘lib, ular tarbiya  fanining amaldagi malaka talablaridan kelib chiqadi. </w:t>
      </w:r>
    </w:p>
    <w:p w:rsidR="002E7E59" w:rsidRDefault="002E7E59" w:rsidP="00473F50">
      <w:pPr>
        <w:ind w:firstLine="709"/>
        <w:jc w:val="both"/>
        <w:rPr>
          <w:sz w:val="28"/>
          <w:szCs w:val="28"/>
        </w:rPr>
      </w:pPr>
    </w:p>
    <w:p w:rsidR="002E7E59" w:rsidRDefault="00473F50" w:rsidP="00473F50">
      <w:pPr>
        <w:ind w:firstLine="709"/>
        <w:jc w:val="both"/>
        <w:rPr>
          <w:sz w:val="28"/>
          <w:szCs w:val="28"/>
        </w:rPr>
      </w:pPr>
      <w:r>
        <w:rPr>
          <w:sz w:val="28"/>
          <w:szCs w:val="28"/>
        </w:rPr>
        <w:t xml:space="preserve">Tarbiya fanidan bilimlarni baholashda pedagoglarning test sinovi topshiriqlari  yordamida quyidagi </w:t>
      </w:r>
      <w:r>
        <w:rPr>
          <w:b/>
          <w:sz w:val="28"/>
          <w:szCs w:val="28"/>
        </w:rPr>
        <w:t xml:space="preserve">aqliy faoliyat turlari </w:t>
      </w:r>
      <w:r>
        <w:rPr>
          <w:sz w:val="28"/>
          <w:szCs w:val="28"/>
        </w:rPr>
        <w:t>baholanadi:</w:t>
      </w:r>
    </w:p>
    <w:p w:rsidR="002E7E59" w:rsidRDefault="00473F50" w:rsidP="00473F50">
      <w:pPr>
        <w:ind w:firstLine="709"/>
        <w:jc w:val="both"/>
        <w:rPr>
          <w:sz w:val="28"/>
          <w:szCs w:val="28"/>
        </w:rPr>
      </w:pPr>
      <w:r>
        <w:rPr>
          <w:sz w:val="28"/>
          <w:szCs w:val="28"/>
        </w:rPr>
        <w:t>1. Bilish;</w:t>
      </w:r>
    </w:p>
    <w:p w:rsidR="002E7E59" w:rsidRDefault="00473F50" w:rsidP="00473F50">
      <w:pPr>
        <w:ind w:firstLine="709"/>
        <w:jc w:val="both"/>
        <w:rPr>
          <w:sz w:val="28"/>
          <w:szCs w:val="28"/>
        </w:rPr>
      </w:pPr>
      <w:r>
        <w:rPr>
          <w:sz w:val="28"/>
          <w:szCs w:val="28"/>
        </w:rPr>
        <w:t>2. Qoʻllash;</w:t>
      </w:r>
    </w:p>
    <w:p w:rsidR="002E7E59" w:rsidRDefault="00473F50" w:rsidP="00473F50">
      <w:pPr>
        <w:ind w:firstLine="709"/>
        <w:jc w:val="both"/>
        <w:rPr>
          <w:sz w:val="28"/>
          <w:szCs w:val="28"/>
        </w:rPr>
      </w:pPr>
      <w:r>
        <w:rPr>
          <w:sz w:val="28"/>
          <w:szCs w:val="28"/>
        </w:rPr>
        <w:lastRenderedPageBreak/>
        <w:t>3. Mulohaza yuritish.</w:t>
      </w:r>
    </w:p>
    <w:p w:rsidR="002E7E59" w:rsidRDefault="002E7E59" w:rsidP="00473F50">
      <w:pPr>
        <w:ind w:firstLine="709"/>
        <w:jc w:val="both"/>
        <w:rPr>
          <w:i/>
          <w:sz w:val="28"/>
          <w:szCs w:val="28"/>
        </w:rPr>
      </w:pPr>
    </w:p>
    <w:p w:rsidR="002E7E59" w:rsidRDefault="00473F50" w:rsidP="00473F50">
      <w:pPr>
        <w:ind w:left="121" w:firstLine="709"/>
        <w:jc w:val="both"/>
        <w:rPr>
          <w:b/>
          <w:sz w:val="28"/>
          <w:szCs w:val="28"/>
        </w:rPr>
      </w:pPr>
      <w:r>
        <w:rPr>
          <w:b/>
          <w:sz w:val="28"/>
          <w:szCs w:val="28"/>
        </w:rPr>
        <w:t>IV.Tarbiya fanidan bilimlarni baholashning pedagog kadrlar attestatsiyasi test sinovi spetsifikatsiyasi</w:t>
      </w:r>
    </w:p>
    <w:p w:rsidR="00473F50" w:rsidRDefault="00473F50" w:rsidP="00473F50">
      <w:pPr>
        <w:ind w:left="121" w:firstLine="709"/>
        <w:jc w:val="both"/>
        <w:rPr>
          <w:sz w:val="28"/>
          <w:szCs w:val="28"/>
        </w:rPr>
      </w:pPr>
    </w:p>
    <w:tbl>
      <w:tblPr>
        <w:tblStyle w:val="ae"/>
        <w:tblW w:w="995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1842"/>
        <w:gridCol w:w="1588"/>
        <w:gridCol w:w="1815"/>
        <w:gridCol w:w="878"/>
        <w:gridCol w:w="709"/>
      </w:tblGrid>
      <w:tr w:rsidR="002E7E59" w:rsidTr="00B16BC1">
        <w:tc>
          <w:tcPr>
            <w:tcW w:w="3119" w:type="dxa"/>
            <w:shd w:val="clear" w:color="auto" w:fill="auto"/>
            <w:vAlign w:val="center"/>
          </w:tcPr>
          <w:p w:rsidR="002E7E59" w:rsidRDefault="00473F50">
            <w:pPr>
              <w:spacing w:line="276" w:lineRule="auto"/>
              <w:jc w:val="center"/>
              <w:rPr>
                <w:b/>
                <w:sz w:val="28"/>
                <w:szCs w:val="28"/>
              </w:rPr>
            </w:pPr>
            <w:r>
              <w:rPr>
                <w:b/>
                <w:sz w:val="28"/>
                <w:szCs w:val="28"/>
              </w:rPr>
              <w:t>Baholanadigan talablar</w:t>
            </w:r>
          </w:p>
        </w:tc>
        <w:tc>
          <w:tcPr>
            <w:tcW w:w="1842" w:type="dxa"/>
            <w:shd w:val="clear" w:color="auto" w:fill="auto"/>
            <w:vAlign w:val="center"/>
          </w:tcPr>
          <w:p w:rsidR="002E7E59" w:rsidRDefault="00473F50">
            <w:pPr>
              <w:spacing w:line="276" w:lineRule="auto"/>
              <w:jc w:val="center"/>
              <w:rPr>
                <w:b/>
                <w:sz w:val="28"/>
                <w:szCs w:val="28"/>
              </w:rPr>
            </w:pPr>
            <w:r>
              <w:rPr>
                <w:b/>
                <w:sz w:val="28"/>
                <w:szCs w:val="28"/>
              </w:rPr>
              <w:t>Mazmun sohasi</w:t>
            </w:r>
          </w:p>
        </w:tc>
        <w:tc>
          <w:tcPr>
            <w:tcW w:w="1588" w:type="dxa"/>
            <w:shd w:val="clear" w:color="auto" w:fill="auto"/>
            <w:vAlign w:val="center"/>
          </w:tcPr>
          <w:p w:rsidR="002E7E59" w:rsidRDefault="00473F50">
            <w:pPr>
              <w:spacing w:line="276" w:lineRule="auto"/>
              <w:rPr>
                <w:b/>
                <w:sz w:val="28"/>
                <w:szCs w:val="28"/>
              </w:rPr>
            </w:pPr>
            <w:r>
              <w:rPr>
                <w:b/>
                <w:sz w:val="28"/>
                <w:szCs w:val="28"/>
              </w:rPr>
              <w:t>Topshiriq</w:t>
            </w:r>
          </w:p>
          <w:p w:rsidR="002E7E59" w:rsidRDefault="00473F50">
            <w:pPr>
              <w:spacing w:line="276" w:lineRule="auto"/>
              <w:rPr>
                <w:b/>
                <w:sz w:val="28"/>
                <w:szCs w:val="28"/>
              </w:rPr>
            </w:pPr>
            <w:r>
              <w:rPr>
                <w:b/>
                <w:sz w:val="28"/>
                <w:szCs w:val="28"/>
              </w:rPr>
              <w:t xml:space="preserve">  lar soni</w:t>
            </w:r>
          </w:p>
        </w:tc>
        <w:tc>
          <w:tcPr>
            <w:tcW w:w="1815" w:type="dxa"/>
            <w:shd w:val="clear" w:color="auto" w:fill="auto"/>
            <w:vAlign w:val="center"/>
          </w:tcPr>
          <w:p w:rsidR="00B16BC1" w:rsidRDefault="00473F50" w:rsidP="00B16BC1">
            <w:pPr>
              <w:spacing w:line="276" w:lineRule="auto"/>
              <w:jc w:val="center"/>
              <w:rPr>
                <w:b/>
                <w:sz w:val="28"/>
                <w:szCs w:val="28"/>
              </w:rPr>
            </w:pPr>
            <w:r>
              <w:rPr>
                <w:b/>
                <w:sz w:val="28"/>
                <w:szCs w:val="28"/>
              </w:rPr>
              <w:t>Baholana</w:t>
            </w:r>
          </w:p>
          <w:p w:rsidR="002E7E59" w:rsidRDefault="00473F50" w:rsidP="00B16BC1">
            <w:pPr>
              <w:spacing w:line="276" w:lineRule="auto"/>
              <w:jc w:val="center"/>
              <w:rPr>
                <w:b/>
                <w:sz w:val="28"/>
                <w:szCs w:val="28"/>
              </w:rPr>
            </w:pPr>
            <w:r>
              <w:rPr>
                <w:b/>
                <w:sz w:val="28"/>
                <w:szCs w:val="28"/>
              </w:rPr>
              <w:t>digan aqliy  faoliyat turi</w:t>
            </w:r>
          </w:p>
        </w:tc>
        <w:tc>
          <w:tcPr>
            <w:tcW w:w="878" w:type="dxa"/>
            <w:shd w:val="clear" w:color="auto" w:fill="auto"/>
            <w:vAlign w:val="center"/>
          </w:tcPr>
          <w:p w:rsidR="002E7E59" w:rsidRDefault="00473F50">
            <w:pPr>
              <w:spacing w:line="276" w:lineRule="auto"/>
              <w:jc w:val="center"/>
              <w:rPr>
                <w:b/>
                <w:sz w:val="28"/>
                <w:szCs w:val="28"/>
              </w:rPr>
            </w:pPr>
            <w:r>
              <w:rPr>
                <w:b/>
                <w:sz w:val="28"/>
                <w:szCs w:val="28"/>
              </w:rPr>
              <w:t>Test turi</w:t>
            </w:r>
          </w:p>
        </w:tc>
        <w:tc>
          <w:tcPr>
            <w:tcW w:w="709" w:type="dxa"/>
            <w:shd w:val="clear" w:color="auto" w:fill="auto"/>
            <w:vAlign w:val="center"/>
          </w:tcPr>
          <w:p w:rsidR="002E7E59" w:rsidRDefault="00473F50">
            <w:pPr>
              <w:spacing w:line="276" w:lineRule="auto"/>
              <w:jc w:val="center"/>
              <w:rPr>
                <w:b/>
                <w:sz w:val="28"/>
                <w:szCs w:val="28"/>
              </w:rPr>
            </w:pPr>
            <w:r>
              <w:rPr>
                <w:b/>
                <w:sz w:val="28"/>
                <w:szCs w:val="28"/>
              </w:rPr>
              <w:t>Ball</w:t>
            </w:r>
          </w:p>
        </w:tc>
      </w:tr>
      <w:tr w:rsidR="002E7E59" w:rsidTr="00B16BC1">
        <w:trPr>
          <w:trHeight w:val="514"/>
        </w:trPr>
        <w:tc>
          <w:tcPr>
            <w:tcW w:w="3119" w:type="dxa"/>
            <w:vMerge w:val="restart"/>
            <w:shd w:val="clear" w:color="auto" w:fill="auto"/>
            <w:vAlign w:val="center"/>
          </w:tcPr>
          <w:p w:rsidR="002E7E59" w:rsidRDefault="00473F50">
            <w:pPr>
              <w:spacing w:line="276" w:lineRule="auto"/>
              <w:jc w:val="center"/>
              <w:rPr>
                <w:b/>
                <w:sz w:val="28"/>
                <w:szCs w:val="28"/>
              </w:rPr>
            </w:pPr>
            <w:r>
              <w:rPr>
                <w:b/>
                <w:sz w:val="28"/>
                <w:szCs w:val="28"/>
              </w:rPr>
              <w:t>INSONNING MA’NAVIY VA AXLOQIY QADRIYATLARI (IMAQ)</w:t>
            </w:r>
          </w:p>
        </w:tc>
        <w:tc>
          <w:tcPr>
            <w:tcW w:w="1842" w:type="dxa"/>
            <w:vMerge w:val="restart"/>
            <w:shd w:val="clear" w:color="auto" w:fill="auto"/>
            <w:vAlign w:val="center"/>
          </w:tcPr>
          <w:p w:rsidR="002E7E59" w:rsidRDefault="00473F50">
            <w:pPr>
              <w:spacing w:line="276" w:lineRule="auto"/>
              <w:jc w:val="center"/>
              <w:rPr>
                <w:b/>
                <w:sz w:val="28"/>
                <w:szCs w:val="28"/>
              </w:rPr>
            </w:pPr>
            <w:r>
              <w:rPr>
                <w:b/>
                <w:sz w:val="28"/>
                <w:szCs w:val="28"/>
              </w:rPr>
              <w:t>I</w:t>
            </w:r>
          </w:p>
          <w:p w:rsidR="002E7E59" w:rsidRDefault="002E7E59">
            <w:pPr>
              <w:spacing w:line="276" w:lineRule="auto"/>
              <w:jc w:val="center"/>
              <w:rPr>
                <w:b/>
                <w:sz w:val="28"/>
                <w:szCs w:val="28"/>
              </w:rPr>
            </w:pPr>
          </w:p>
        </w:tc>
        <w:tc>
          <w:tcPr>
            <w:tcW w:w="1588" w:type="dxa"/>
            <w:shd w:val="clear" w:color="auto" w:fill="auto"/>
            <w:vAlign w:val="center"/>
          </w:tcPr>
          <w:p w:rsidR="002E7E59" w:rsidRDefault="00473F50">
            <w:pPr>
              <w:spacing w:line="276" w:lineRule="auto"/>
              <w:jc w:val="center"/>
              <w:rPr>
                <w:sz w:val="28"/>
                <w:szCs w:val="28"/>
              </w:rPr>
            </w:pPr>
            <w:r>
              <w:rPr>
                <w:sz w:val="28"/>
                <w:szCs w:val="28"/>
              </w:rPr>
              <w:t>1</w:t>
            </w:r>
          </w:p>
        </w:tc>
        <w:tc>
          <w:tcPr>
            <w:tcW w:w="1815" w:type="dxa"/>
            <w:shd w:val="clear" w:color="auto" w:fill="auto"/>
            <w:vAlign w:val="center"/>
          </w:tcPr>
          <w:p w:rsidR="002E7E59" w:rsidRDefault="00473F50">
            <w:pPr>
              <w:spacing w:line="276" w:lineRule="auto"/>
              <w:jc w:val="center"/>
              <w:rPr>
                <w:b/>
                <w:sz w:val="28"/>
                <w:szCs w:val="28"/>
              </w:rPr>
            </w:pPr>
            <w:r>
              <w:rPr>
                <w:sz w:val="28"/>
                <w:szCs w:val="28"/>
              </w:rPr>
              <w:t>Bilish</w:t>
            </w:r>
          </w:p>
        </w:tc>
        <w:tc>
          <w:tcPr>
            <w:tcW w:w="878" w:type="dxa"/>
            <w:shd w:val="clear" w:color="auto" w:fill="auto"/>
            <w:vAlign w:val="center"/>
          </w:tcPr>
          <w:p w:rsidR="002E7E59" w:rsidRDefault="00473F50">
            <w:pPr>
              <w:spacing w:line="276" w:lineRule="auto"/>
              <w:jc w:val="center"/>
              <w:rPr>
                <w:sz w:val="28"/>
                <w:szCs w:val="28"/>
              </w:rPr>
            </w:pPr>
            <w:r>
              <w:rPr>
                <w:sz w:val="28"/>
                <w:szCs w:val="28"/>
              </w:rPr>
              <w:t>Y3</w:t>
            </w:r>
          </w:p>
        </w:tc>
        <w:tc>
          <w:tcPr>
            <w:tcW w:w="709" w:type="dxa"/>
            <w:shd w:val="clear" w:color="auto" w:fill="auto"/>
            <w:vAlign w:val="center"/>
          </w:tcPr>
          <w:p w:rsidR="002E7E59" w:rsidRDefault="00473F50">
            <w:pPr>
              <w:spacing w:line="276" w:lineRule="auto"/>
              <w:jc w:val="center"/>
              <w:rPr>
                <w:sz w:val="28"/>
                <w:szCs w:val="28"/>
              </w:rPr>
            </w:pPr>
            <w:r>
              <w:rPr>
                <w:sz w:val="28"/>
                <w:szCs w:val="28"/>
              </w:rPr>
              <w:t>2</w:t>
            </w:r>
          </w:p>
        </w:tc>
      </w:tr>
      <w:tr w:rsidR="002E7E59" w:rsidTr="00B16BC1">
        <w:trPr>
          <w:trHeight w:val="408"/>
        </w:trPr>
        <w:tc>
          <w:tcPr>
            <w:tcW w:w="3119"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vAlign w:val="center"/>
          </w:tcPr>
          <w:p w:rsidR="002E7E59" w:rsidRDefault="00473F50">
            <w:pPr>
              <w:spacing w:line="276" w:lineRule="auto"/>
              <w:jc w:val="center"/>
              <w:rPr>
                <w:sz w:val="28"/>
                <w:szCs w:val="28"/>
              </w:rPr>
            </w:pPr>
            <w:r>
              <w:rPr>
                <w:sz w:val="28"/>
                <w:szCs w:val="28"/>
              </w:rPr>
              <w:t>1</w:t>
            </w:r>
          </w:p>
        </w:tc>
        <w:tc>
          <w:tcPr>
            <w:tcW w:w="1815" w:type="dxa"/>
            <w:shd w:val="clear" w:color="auto" w:fill="auto"/>
            <w:vAlign w:val="center"/>
          </w:tcPr>
          <w:p w:rsidR="002E7E59" w:rsidRDefault="00473F50">
            <w:pPr>
              <w:spacing w:line="276" w:lineRule="auto"/>
              <w:jc w:val="center"/>
              <w:rPr>
                <w:sz w:val="28"/>
                <w:szCs w:val="28"/>
              </w:rPr>
            </w:pPr>
            <w:r>
              <w:rPr>
                <w:sz w:val="28"/>
                <w:szCs w:val="28"/>
              </w:rPr>
              <w:t>Qo‘llash</w:t>
            </w:r>
          </w:p>
        </w:tc>
        <w:tc>
          <w:tcPr>
            <w:tcW w:w="878" w:type="dxa"/>
            <w:shd w:val="clear" w:color="auto" w:fill="auto"/>
            <w:vAlign w:val="center"/>
          </w:tcPr>
          <w:p w:rsidR="002E7E59" w:rsidRDefault="00473F50">
            <w:pPr>
              <w:spacing w:line="276" w:lineRule="auto"/>
              <w:jc w:val="center"/>
              <w:rPr>
                <w:sz w:val="28"/>
                <w:szCs w:val="28"/>
              </w:rPr>
            </w:pPr>
            <w:r>
              <w:rPr>
                <w:sz w:val="28"/>
                <w:szCs w:val="28"/>
              </w:rPr>
              <w:t>Y1</w:t>
            </w:r>
          </w:p>
        </w:tc>
        <w:tc>
          <w:tcPr>
            <w:tcW w:w="709" w:type="dxa"/>
            <w:shd w:val="clear" w:color="auto" w:fill="auto"/>
            <w:vAlign w:val="center"/>
          </w:tcPr>
          <w:p w:rsidR="002E7E59" w:rsidRDefault="00473F50">
            <w:pPr>
              <w:spacing w:line="276" w:lineRule="auto"/>
              <w:jc w:val="center"/>
              <w:rPr>
                <w:sz w:val="28"/>
                <w:szCs w:val="28"/>
              </w:rPr>
            </w:pPr>
            <w:r>
              <w:rPr>
                <w:sz w:val="28"/>
                <w:szCs w:val="28"/>
              </w:rPr>
              <w:t>2</w:t>
            </w:r>
          </w:p>
        </w:tc>
      </w:tr>
      <w:tr w:rsidR="002E7E59" w:rsidTr="00B16BC1">
        <w:trPr>
          <w:trHeight w:val="288"/>
        </w:trPr>
        <w:tc>
          <w:tcPr>
            <w:tcW w:w="3119" w:type="dxa"/>
            <w:vMerge w:val="restart"/>
            <w:shd w:val="clear" w:color="auto" w:fill="auto"/>
          </w:tcPr>
          <w:p w:rsidR="002E7E59" w:rsidRDefault="00473F50">
            <w:pPr>
              <w:spacing w:line="276" w:lineRule="auto"/>
              <w:jc w:val="center"/>
              <w:rPr>
                <w:b/>
                <w:sz w:val="28"/>
                <w:szCs w:val="28"/>
              </w:rPr>
            </w:pPr>
            <w:r>
              <w:rPr>
                <w:b/>
                <w:sz w:val="28"/>
                <w:szCs w:val="28"/>
              </w:rPr>
              <w:t>FUQAROLIK HISSI (FH)</w:t>
            </w:r>
          </w:p>
        </w:tc>
        <w:tc>
          <w:tcPr>
            <w:tcW w:w="1842" w:type="dxa"/>
            <w:vMerge w:val="restart"/>
            <w:shd w:val="clear" w:color="auto" w:fill="auto"/>
            <w:vAlign w:val="center"/>
          </w:tcPr>
          <w:p w:rsidR="002E7E59" w:rsidRDefault="00473F50">
            <w:pPr>
              <w:spacing w:line="276" w:lineRule="auto"/>
              <w:jc w:val="center"/>
              <w:rPr>
                <w:b/>
                <w:sz w:val="28"/>
                <w:szCs w:val="28"/>
              </w:rPr>
            </w:pPr>
            <w:r>
              <w:rPr>
                <w:b/>
                <w:sz w:val="28"/>
                <w:szCs w:val="28"/>
              </w:rPr>
              <w:t>II</w:t>
            </w:r>
          </w:p>
          <w:p w:rsidR="002E7E59" w:rsidRDefault="002E7E59">
            <w:pPr>
              <w:spacing w:line="276" w:lineRule="auto"/>
              <w:jc w:val="center"/>
              <w:rPr>
                <w:b/>
                <w:sz w:val="28"/>
                <w:szCs w:val="28"/>
              </w:rPr>
            </w:pPr>
          </w:p>
        </w:tc>
        <w:tc>
          <w:tcPr>
            <w:tcW w:w="1588" w:type="dxa"/>
            <w:shd w:val="clear" w:color="auto" w:fill="auto"/>
            <w:vAlign w:val="center"/>
          </w:tcPr>
          <w:p w:rsidR="002E7E59" w:rsidRDefault="00473F50">
            <w:pPr>
              <w:spacing w:line="276" w:lineRule="auto"/>
              <w:jc w:val="center"/>
              <w:rPr>
                <w:sz w:val="28"/>
                <w:szCs w:val="28"/>
              </w:rPr>
            </w:pPr>
            <w:r>
              <w:rPr>
                <w:sz w:val="28"/>
                <w:szCs w:val="28"/>
              </w:rPr>
              <w:t>1</w:t>
            </w:r>
          </w:p>
        </w:tc>
        <w:tc>
          <w:tcPr>
            <w:tcW w:w="1815" w:type="dxa"/>
            <w:shd w:val="clear" w:color="auto" w:fill="auto"/>
            <w:vAlign w:val="center"/>
          </w:tcPr>
          <w:p w:rsidR="002E7E59" w:rsidRDefault="00473F50">
            <w:pPr>
              <w:spacing w:line="276" w:lineRule="auto"/>
              <w:jc w:val="center"/>
              <w:rPr>
                <w:sz w:val="28"/>
                <w:szCs w:val="28"/>
              </w:rPr>
            </w:pPr>
            <w:r>
              <w:rPr>
                <w:sz w:val="28"/>
                <w:szCs w:val="28"/>
              </w:rPr>
              <w:t>Qo‘llash</w:t>
            </w:r>
          </w:p>
        </w:tc>
        <w:tc>
          <w:tcPr>
            <w:tcW w:w="878" w:type="dxa"/>
            <w:shd w:val="clear" w:color="auto" w:fill="auto"/>
          </w:tcPr>
          <w:p w:rsidR="002E7E59" w:rsidRDefault="00473F50">
            <w:pPr>
              <w:spacing w:line="276" w:lineRule="auto"/>
              <w:jc w:val="center"/>
              <w:rPr>
                <w:sz w:val="28"/>
                <w:szCs w:val="28"/>
              </w:rPr>
            </w:pPr>
            <w:r>
              <w:rPr>
                <w:sz w:val="28"/>
                <w:szCs w:val="28"/>
              </w:rPr>
              <w:t>Y1</w:t>
            </w:r>
          </w:p>
        </w:tc>
        <w:tc>
          <w:tcPr>
            <w:tcW w:w="709" w:type="dxa"/>
            <w:shd w:val="clear" w:color="auto" w:fill="auto"/>
          </w:tcPr>
          <w:p w:rsidR="002E7E59" w:rsidRDefault="00473F50">
            <w:pPr>
              <w:spacing w:line="276" w:lineRule="auto"/>
              <w:jc w:val="center"/>
              <w:rPr>
                <w:sz w:val="28"/>
                <w:szCs w:val="28"/>
              </w:rPr>
            </w:pPr>
            <w:r>
              <w:rPr>
                <w:sz w:val="28"/>
                <w:szCs w:val="28"/>
              </w:rPr>
              <w:t>2</w:t>
            </w:r>
          </w:p>
        </w:tc>
      </w:tr>
      <w:tr w:rsidR="002E7E59" w:rsidTr="00B16BC1">
        <w:trPr>
          <w:trHeight w:val="288"/>
        </w:trPr>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vAlign w:val="center"/>
          </w:tcPr>
          <w:p w:rsidR="002E7E59" w:rsidRDefault="00473F50">
            <w:pPr>
              <w:spacing w:line="276" w:lineRule="auto"/>
              <w:jc w:val="center"/>
              <w:rPr>
                <w:sz w:val="28"/>
                <w:szCs w:val="28"/>
              </w:rPr>
            </w:pPr>
            <w:r>
              <w:rPr>
                <w:sz w:val="28"/>
                <w:szCs w:val="28"/>
              </w:rPr>
              <w:t>1</w:t>
            </w:r>
          </w:p>
        </w:tc>
        <w:tc>
          <w:tcPr>
            <w:tcW w:w="1815" w:type="dxa"/>
            <w:shd w:val="clear" w:color="auto" w:fill="auto"/>
            <w:vAlign w:val="center"/>
          </w:tcPr>
          <w:p w:rsidR="002E7E59" w:rsidRDefault="00473F50">
            <w:pPr>
              <w:spacing w:line="276" w:lineRule="auto"/>
              <w:jc w:val="center"/>
              <w:rPr>
                <w:sz w:val="28"/>
                <w:szCs w:val="28"/>
              </w:rPr>
            </w:pPr>
            <w:r>
              <w:rPr>
                <w:sz w:val="28"/>
                <w:szCs w:val="28"/>
              </w:rPr>
              <w:t>Mulohaza</w:t>
            </w:r>
          </w:p>
        </w:tc>
        <w:tc>
          <w:tcPr>
            <w:tcW w:w="878" w:type="dxa"/>
            <w:shd w:val="clear" w:color="auto" w:fill="auto"/>
          </w:tcPr>
          <w:p w:rsidR="002E7E59" w:rsidRDefault="00473F50">
            <w:pPr>
              <w:spacing w:line="276" w:lineRule="auto"/>
              <w:jc w:val="center"/>
              <w:rPr>
                <w:sz w:val="28"/>
                <w:szCs w:val="28"/>
              </w:rPr>
            </w:pPr>
            <w:r>
              <w:rPr>
                <w:sz w:val="28"/>
                <w:szCs w:val="28"/>
              </w:rPr>
              <w:t>Y3</w:t>
            </w:r>
          </w:p>
        </w:tc>
        <w:tc>
          <w:tcPr>
            <w:tcW w:w="709" w:type="dxa"/>
            <w:shd w:val="clear" w:color="auto" w:fill="auto"/>
          </w:tcPr>
          <w:p w:rsidR="002E7E59" w:rsidRDefault="00473F50">
            <w:pPr>
              <w:spacing w:line="276" w:lineRule="auto"/>
              <w:jc w:val="center"/>
              <w:rPr>
                <w:sz w:val="28"/>
                <w:szCs w:val="28"/>
              </w:rPr>
            </w:pPr>
            <w:r>
              <w:rPr>
                <w:sz w:val="28"/>
                <w:szCs w:val="28"/>
              </w:rPr>
              <w:t>2</w:t>
            </w:r>
          </w:p>
        </w:tc>
      </w:tr>
      <w:tr w:rsidR="002E7E59" w:rsidTr="00B16BC1">
        <w:tc>
          <w:tcPr>
            <w:tcW w:w="3119" w:type="dxa"/>
            <w:vMerge w:val="restart"/>
            <w:shd w:val="clear" w:color="auto" w:fill="auto"/>
          </w:tcPr>
          <w:p w:rsidR="002E7E59" w:rsidRDefault="00473F50">
            <w:pPr>
              <w:spacing w:line="276" w:lineRule="auto"/>
              <w:jc w:val="center"/>
              <w:rPr>
                <w:b/>
                <w:sz w:val="28"/>
                <w:szCs w:val="28"/>
              </w:rPr>
            </w:pPr>
            <w:r>
              <w:rPr>
                <w:b/>
                <w:sz w:val="28"/>
                <w:szCs w:val="28"/>
              </w:rPr>
              <w:t>YASHASHDAN MAQSAD MUNOSIB HAYOT</w:t>
            </w:r>
          </w:p>
          <w:p w:rsidR="002E7E59" w:rsidRDefault="00473F50">
            <w:pPr>
              <w:jc w:val="center"/>
              <w:rPr>
                <w:b/>
                <w:sz w:val="28"/>
                <w:szCs w:val="28"/>
              </w:rPr>
            </w:pPr>
            <w:r>
              <w:rPr>
                <w:b/>
                <w:sz w:val="28"/>
                <w:szCs w:val="28"/>
              </w:rPr>
              <w:t>(YMMH)</w:t>
            </w:r>
          </w:p>
        </w:tc>
        <w:tc>
          <w:tcPr>
            <w:tcW w:w="1842" w:type="dxa"/>
            <w:vMerge w:val="restart"/>
            <w:shd w:val="clear" w:color="auto" w:fill="auto"/>
            <w:vAlign w:val="center"/>
          </w:tcPr>
          <w:p w:rsidR="002E7E59" w:rsidRDefault="00473F50">
            <w:pPr>
              <w:spacing w:line="276" w:lineRule="auto"/>
              <w:jc w:val="center"/>
              <w:rPr>
                <w:sz w:val="28"/>
                <w:szCs w:val="28"/>
              </w:rPr>
            </w:pPr>
            <w:r>
              <w:rPr>
                <w:b/>
                <w:sz w:val="28"/>
                <w:szCs w:val="28"/>
              </w:rPr>
              <w:t>III</w:t>
            </w:r>
          </w:p>
          <w:p w:rsidR="002E7E59" w:rsidRDefault="002E7E59">
            <w:pPr>
              <w:spacing w:line="276" w:lineRule="auto"/>
              <w:jc w:val="center"/>
              <w:rPr>
                <w:sz w:val="28"/>
                <w:szCs w:val="28"/>
              </w:rPr>
            </w:pPr>
          </w:p>
          <w:p w:rsidR="002E7E59" w:rsidRDefault="002E7E59">
            <w:pPr>
              <w:spacing w:line="276" w:lineRule="auto"/>
              <w:jc w:val="center"/>
              <w:rPr>
                <w:sz w:val="28"/>
                <w:szCs w:val="28"/>
              </w:rPr>
            </w:pPr>
          </w:p>
        </w:tc>
        <w:tc>
          <w:tcPr>
            <w:tcW w:w="1588" w:type="dxa"/>
            <w:shd w:val="clear" w:color="auto" w:fill="auto"/>
            <w:vAlign w:val="center"/>
          </w:tcPr>
          <w:p w:rsidR="002E7E59" w:rsidRDefault="00473F50">
            <w:pPr>
              <w:spacing w:line="276" w:lineRule="auto"/>
              <w:jc w:val="center"/>
              <w:rPr>
                <w:sz w:val="28"/>
                <w:szCs w:val="28"/>
              </w:rPr>
            </w:pPr>
            <w:r>
              <w:rPr>
                <w:sz w:val="28"/>
                <w:szCs w:val="28"/>
              </w:rPr>
              <w:t>1</w:t>
            </w:r>
          </w:p>
        </w:tc>
        <w:tc>
          <w:tcPr>
            <w:tcW w:w="1815" w:type="dxa"/>
            <w:shd w:val="clear" w:color="auto" w:fill="auto"/>
            <w:vAlign w:val="center"/>
          </w:tcPr>
          <w:p w:rsidR="002E7E59" w:rsidRDefault="00473F50">
            <w:pPr>
              <w:spacing w:line="276" w:lineRule="auto"/>
              <w:jc w:val="center"/>
              <w:rPr>
                <w:sz w:val="28"/>
                <w:szCs w:val="28"/>
              </w:rPr>
            </w:pPr>
            <w:r>
              <w:rPr>
                <w:sz w:val="28"/>
                <w:szCs w:val="28"/>
              </w:rPr>
              <w:t>Qo‘llash</w:t>
            </w:r>
          </w:p>
        </w:tc>
        <w:tc>
          <w:tcPr>
            <w:tcW w:w="878" w:type="dxa"/>
            <w:shd w:val="clear" w:color="auto" w:fill="auto"/>
          </w:tcPr>
          <w:p w:rsidR="002E7E59" w:rsidRDefault="00473F50">
            <w:pPr>
              <w:spacing w:line="276" w:lineRule="auto"/>
              <w:jc w:val="center"/>
              <w:rPr>
                <w:sz w:val="28"/>
                <w:szCs w:val="28"/>
              </w:rPr>
            </w:pPr>
            <w:r>
              <w:rPr>
                <w:sz w:val="28"/>
                <w:szCs w:val="28"/>
              </w:rPr>
              <w:t>Y3</w:t>
            </w:r>
          </w:p>
        </w:tc>
        <w:tc>
          <w:tcPr>
            <w:tcW w:w="709" w:type="dxa"/>
            <w:shd w:val="clear" w:color="auto" w:fill="auto"/>
          </w:tcPr>
          <w:p w:rsidR="002E7E59" w:rsidRDefault="00473F50">
            <w:pPr>
              <w:spacing w:line="276" w:lineRule="auto"/>
              <w:jc w:val="center"/>
              <w:rPr>
                <w:sz w:val="28"/>
                <w:szCs w:val="28"/>
              </w:rPr>
            </w:pPr>
            <w:r>
              <w:rPr>
                <w:sz w:val="28"/>
                <w:szCs w:val="28"/>
              </w:rPr>
              <w:t>2</w:t>
            </w:r>
          </w:p>
        </w:tc>
      </w:tr>
      <w:tr w:rsidR="002E7E59" w:rsidTr="00B16BC1">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vAlign w:val="center"/>
          </w:tcPr>
          <w:p w:rsidR="002E7E59" w:rsidRDefault="00473F50">
            <w:pPr>
              <w:spacing w:line="276" w:lineRule="auto"/>
              <w:jc w:val="center"/>
              <w:rPr>
                <w:sz w:val="28"/>
                <w:szCs w:val="28"/>
              </w:rPr>
            </w:pPr>
            <w:r>
              <w:rPr>
                <w:sz w:val="28"/>
                <w:szCs w:val="28"/>
              </w:rPr>
              <w:t>1</w:t>
            </w:r>
          </w:p>
        </w:tc>
        <w:tc>
          <w:tcPr>
            <w:tcW w:w="1815" w:type="dxa"/>
            <w:shd w:val="clear" w:color="auto" w:fill="auto"/>
            <w:vAlign w:val="center"/>
          </w:tcPr>
          <w:p w:rsidR="002E7E59" w:rsidRDefault="00473F50">
            <w:pPr>
              <w:spacing w:line="276" w:lineRule="auto"/>
              <w:jc w:val="center"/>
              <w:rPr>
                <w:sz w:val="28"/>
                <w:szCs w:val="28"/>
              </w:rPr>
            </w:pPr>
            <w:r>
              <w:rPr>
                <w:sz w:val="28"/>
                <w:szCs w:val="28"/>
              </w:rPr>
              <w:t>Qo‘llash</w:t>
            </w:r>
          </w:p>
        </w:tc>
        <w:tc>
          <w:tcPr>
            <w:tcW w:w="878" w:type="dxa"/>
            <w:shd w:val="clear" w:color="auto" w:fill="auto"/>
          </w:tcPr>
          <w:p w:rsidR="002E7E59" w:rsidRDefault="00473F50">
            <w:pPr>
              <w:spacing w:line="276" w:lineRule="auto"/>
              <w:jc w:val="center"/>
              <w:rPr>
                <w:sz w:val="28"/>
                <w:szCs w:val="28"/>
              </w:rPr>
            </w:pPr>
            <w:r>
              <w:rPr>
                <w:sz w:val="28"/>
                <w:szCs w:val="28"/>
              </w:rPr>
              <w:t>Y2</w:t>
            </w:r>
          </w:p>
        </w:tc>
        <w:tc>
          <w:tcPr>
            <w:tcW w:w="709" w:type="dxa"/>
            <w:shd w:val="clear" w:color="auto" w:fill="auto"/>
          </w:tcPr>
          <w:p w:rsidR="002E7E59" w:rsidRDefault="00473F50">
            <w:pPr>
              <w:spacing w:line="276" w:lineRule="auto"/>
              <w:jc w:val="center"/>
              <w:rPr>
                <w:sz w:val="28"/>
                <w:szCs w:val="28"/>
              </w:rPr>
            </w:pPr>
            <w:r>
              <w:rPr>
                <w:sz w:val="28"/>
                <w:szCs w:val="28"/>
              </w:rPr>
              <w:t>2</w:t>
            </w:r>
          </w:p>
        </w:tc>
      </w:tr>
      <w:tr w:rsidR="002E7E59" w:rsidTr="00B16BC1">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vAlign w:val="center"/>
          </w:tcPr>
          <w:p w:rsidR="002E7E59" w:rsidRDefault="00473F50">
            <w:pPr>
              <w:spacing w:line="276" w:lineRule="auto"/>
              <w:jc w:val="center"/>
              <w:rPr>
                <w:sz w:val="28"/>
                <w:szCs w:val="28"/>
              </w:rPr>
            </w:pPr>
            <w:r>
              <w:rPr>
                <w:sz w:val="28"/>
                <w:szCs w:val="28"/>
              </w:rPr>
              <w:t>1</w:t>
            </w:r>
          </w:p>
        </w:tc>
        <w:tc>
          <w:tcPr>
            <w:tcW w:w="1815" w:type="dxa"/>
            <w:shd w:val="clear" w:color="auto" w:fill="auto"/>
            <w:vAlign w:val="center"/>
          </w:tcPr>
          <w:p w:rsidR="002E7E59" w:rsidRDefault="00473F50">
            <w:pPr>
              <w:spacing w:line="276" w:lineRule="auto"/>
              <w:jc w:val="center"/>
              <w:rPr>
                <w:sz w:val="28"/>
                <w:szCs w:val="28"/>
              </w:rPr>
            </w:pPr>
            <w:r>
              <w:rPr>
                <w:sz w:val="28"/>
                <w:szCs w:val="28"/>
              </w:rPr>
              <w:t>Qo‘llash</w:t>
            </w:r>
          </w:p>
        </w:tc>
        <w:tc>
          <w:tcPr>
            <w:tcW w:w="878" w:type="dxa"/>
            <w:shd w:val="clear" w:color="auto" w:fill="auto"/>
          </w:tcPr>
          <w:p w:rsidR="002E7E59" w:rsidRDefault="00473F50">
            <w:pPr>
              <w:spacing w:line="276" w:lineRule="auto"/>
              <w:jc w:val="center"/>
              <w:rPr>
                <w:sz w:val="28"/>
                <w:szCs w:val="28"/>
              </w:rPr>
            </w:pPr>
            <w:r>
              <w:rPr>
                <w:sz w:val="28"/>
                <w:szCs w:val="28"/>
              </w:rPr>
              <w:t>Y3</w:t>
            </w:r>
          </w:p>
        </w:tc>
        <w:tc>
          <w:tcPr>
            <w:tcW w:w="709" w:type="dxa"/>
            <w:shd w:val="clear" w:color="auto" w:fill="auto"/>
          </w:tcPr>
          <w:p w:rsidR="002E7E59" w:rsidRDefault="00473F50">
            <w:pPr>
              <w:spacing w:line="276" w:lineRule="auto"/>
              <w:jc w:val="center"/>
              <w:rPr>
                <w:sz w:val="28"/>
                <w:szCs w:val="28"/>
              </w:rPr>
            </w:pPr>
            <w:r>
              <w:rPr>
                <w:sz w:val="28"/>
                <w:szCs w:val="28"/>
              </w:rPr>
              <w:t>2</w:t>
            </w:r>
          </w:p>
        </w:tc>
      </w:tr>
      <w:tr w:rsidR="002E7E59" w:rsidTr="00B16BC1">
        <w:tc>
          <w:tcPr>
            <w:tcW w:w="3119" w:type="dxa"/>
            <w:vMerge w:val="restart"/>
            <w:shd w:val="clear" w:color="auto" w:fill="auto"/>
          </w:tcPr>
          <w:p w:rsidR="002E7E59" w:rsidRDefault="002E7E59">
            <w:pPr>
              <w:spacing w:line="276" w:lineRule="auto"/>
              <w:jc w:val="center"/>
              <w:rPr>
                <w:b/>
                <w:sz w:val="28"/>
                <w:szCs w:val="28"/>
              </w:rPr>
            </w:pPr>
          </w:p>
          <w:p w:rsidR="002E7E59" w:rsidRDefault="00473F50">
            <w:pPr>
              <w:spacing w:line="276" w:lineRule="auto"/>
              <w:jc w:val="center"/>
              <w:rPr>
                <w:b/>
                <w:sz w:val="28"/>
                <w:szCs w:val="28"/>
              </w:rPr>
            </w:pPr>
            <w:r>
              <w:rPr>
                <w:b/>
                <w:sz w:val="28"/>
                <w:szCs w:val="28"/>
              </w:rPr>
              <w:t>O‘Z-O‘ZINI ANGLASH</w:t>
            </w:r>
          </w:p>
          <w:p w:rsidR="002E7E59" w:rsidRDefault="00473F50">
            <w:pPr>
              <w:spacing w:line="276" w:lineRule="auto"/>
              <w:jc w:val="center"/>
              <w:rPr>
                <w:b/>
                <w:sz w:val="28"/>
                <w:szCs w:val="28"/>
              </w:rPr>
            </w:pPr>
            <w:r>
              <w:rPr>
                <w:b/>
                <w:sz w:val="28"/>
                <w:szCs w:val="28"/>
              </w:rPr>
              <w:t>(O‘O‘A)</w:t>
            </w:r>
          </w:p>
        </w:tc>
        <w:tc>
          <w:tcPr>
            <w:tcW w:w="1842" w:type="dxa"/>
            <w:vMerge w:val="restart"/>
            <w:shd w:val="clear" w:color="auto" w:fill="auto"/>
            <w:vAlign w:val="center"/>
          </w:tcPr>
          <w:p w:rsidR="002E7E59" w:rsidRDefault="002E7E59">
            <w:pPr>
              <w:spacing w:line="276" w:lineRule="auto"/>
              <w:rPr>
                <w:b/>
                <w:sz w:val="28"/>
                <w:szCs w:val="28"/>
              </w:rPr>
            </w:pPr>
          </w:p>
          <w:p w:rsidR="002E7E59" w:rsidRDefault="00473F50">
            <w:pPr>
              <w:spacing w:line="276" w:lineRule="auto"/>
              <w:jc w:val="center"/>
              <w:rPr>
                <w:sz w:val="28"/>
                <w:szCs w:val="28"/>
              </w:rPr>
            </w:pPr>
            <w:r>
              <w:rPr>
                <w:b/>
                <w:sz w:val="28"/>
                <w:szCs w:val="28"/>
              </w:rPr>
              <w:t>IV</w:t>
            </w:r>
          </w:p>
          <w:p w:rsidR="002E7E59" w:rsidRDefault="002E7E59">
            <w:pPr>
              <w:spacing w:line="276" w:lineRule="auto"/>
              <w:jc w:val="center"/>
              <w:rPr>
                <w:sz w:val="28"/>
                <w:szCs w:val="28"/>
              </w:rPr>
            </w:pPr>
          </w:p>
          <w:p w:rsidR="002E7E59" w:rsidRDefault="002E7E59">
            <w:pPr>
              <w:spacing w:line="276" w:lineRule="auto"/>
              <w:jc w:val="center"/>
              <w:rPr>
                <w:b/>
                <w:sz w:val="28"/>
                <w:szCs w:val="28"/>
              </w:rPr>
            </w:pPr>
          </w:p>
        </w:tc>
        <w:tc>
          <w:tcPr>
            <w:tcW w:w="1588" w:type="dxa"/>
            <w:shd w:val="clear" w:color="auto" w:fill="auto"/>
            <w:vAlign w:val="center"/>
          </w:tcPr>
          <w:p w:rsidR="002E7E59" w:rsidRDefault="00473F50">
            <w:pPr>
              <w:spacing w:line="276" w:lineRule="auto"/>
              <w:jc w:val="center"/>
              <w:rPr>
                <w:sz w:val="28"/>
                <w:szCs w:val="28"/>
              </w:rPr>
            </w:pPr>
            <w:r>
              <w:rPr>
                <w:sz w:val="28"/>
                <w:szCs w:val="28"/>
              </w:rPr>
              <w:t>1</w:t>
            </w:r>
          </w:p>
        </w:tc>
        <w:tc>
          <w:tcPr>
            <w:tcW w:w="1815" w:type="dxa"/>
            <w:shd w:val="clear" w:color="auto" w:fill="auto"/>
            <w:vAlign w:val="center"/>
          </w:tcPr>
          <w:p w:rsidR="002E7E59" w:rsidRDefault="00473F50">
            <w:pPr>
              <w:spacing w:line="276" w:lineRule="auto"/>
              <w:jc w:val="center"/>
              <w:rPr>
                <w:sz w:val="28"/>
                <w:szCs w:val="28"/>
              </w:rPr>
            </w:pPr>
            <w:r>
              <w:rPr>
                <w:sz w:val="28"/>
                <w:szCs w:val="28"/>
              </w:rPr>
              <w:t>Qo‘llash</w:t>
            </w:r>
          </w:p>
        </w:tc>
        <w:tc>
          <w:tcPr>
            <w:tcW w:w="878" w:type="dxa"/>
            <w:shd w:val="clear" w:color="auto" w:fill="auto"/>
          </w:tcPr>
          <w:p w:rsidR="002E7E59" w:rsidRDefault="00473F50">
            <w:pPr>
              <w:spacing w:line="276" w:lineRule="auto"/>
              <w:jc w:val="center"/>
              <w:rPr>
                <w:sz w:val="28"/>
                <w:szCs w:val="28"/>
              </w:rPr>
            </w:pPr>
            <w:r>
              <w:rPr>
                <w:sz w:val="28"/>
                <w:szCs w:val="28"/>
              </w:rPr>
              <w:t>Y3</w:t>
            </w:r>
          </w:p>
        </w:tc>
        <w:tc>
          <w:tcPr>
            <w:tcW w:w="709" w:type="dxa"/>
            <w:shd w:val="clear" w:color="auto" w:fill="auto"/>
          </w:tcPr>
          <w:p w:rsidR="002E7E59" w:rsidRDefault="00473F50">
            <w:pPr>
              <w:spacing w:line="276" w:lineRule="auto"/>
              <w:jc w:val="center"/>
              <w:rPr>
                <w:sz w:val="28"/>
                <w:szCs w:val="28"/>
              </w:rPr>
            </w:pPr>
            <w:r>
              <w:rPr>
                <w:sz w:val="28"/>
                <w:szCs w:val="28"/>
              </w:rPr>
              <w:t>2</w:t>
            </w:r>
          </w:p>
        </w:tc>
      </w:tr>
      <w:tr w:rsidR="002E7E59" w:rsidTr="00B16BC1">
        <w:trPr>
          <w:trHeight w:val="288"/>
        </w:trPr>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vAlign w:val="center"/>
          </w:tcPr>
          <w:p w:rsidR="002E7E59" w:rsidRDefault="00473F50">
            <w:pPr>
              <w:spacing w:line="276" w:lineRule="auto"/>
              <w:jc w:val="center"/>
              <w:rPr>
                <w:sz w:val="28"/>
                <w:szCs w:val="28"/>
              </w:rPr>
            </w:pPr>
            <w:r>
              <w:rPr>
                <w:sz w:val="28"/>
                <w:szCs w:val="28"/>
              </w:rPr>
              <w:t>1</w:t>
            </w:r>
          </w:p>
        </w:tc>
        <w:tc>
          <w:tcPr>
            <w:tcW w:w="1815" w:type="dxa"/>
            <w:shd w:val="clear" w:color="auto" w:fill="auto"/>
            <w:vAlign w:val="center"/>
          </w:tcPr>
          <w:p w:rsidR="002E7E59" w:rsidRDefault="00473F50">
            <w:pPr>
              <w:spacing w:line="276" w:lineRule="auto"/>
              <w:jc w:val="center"/>
              <w:rPr>
                <w:sz w:val="28"/>
                <w:szCs w:val="28"/>
              </w:rPr>
            </w:pPr>
            <w:r>
              <w:rPr>
                <w:sz w:val="28"/>
                <w:szCs w:val="28"/>
              </w:rPr>
              <w:t>Qo‘llash</w:t>
            </w:r>
          </w:p>
        </w:tc>
        <w:tc>
          <w:tcPr>
            <w:tcW w:w="878" w:type="dxa"/>
            <w:shd w:val="clear" w:color="auto" w:fill="auto"/>
          </w:tcPr>
          <w:p w:rsidR="002E7E59" w:rsidRDefault="00473F50">
            <w:pPr>
              <w:spacing w:line="276" w:lineRule="auto"/>
              <w:jc w:val="center"/>
              <w:rPr>
                <w:sz w:val="28"/>
                <w:szCs w:val="28"/>
              </w:rPr>
            </w:pPr>
            <w:r>
              <w:rPr>
                <w:sz w:val="28"/>
                <w:szCs w:val="28"/>
              </w:rPr>
              <w:t>Y1</w:t>
            </w:r>
          </w:p>
        </w:tc>
        <w:tc>
          <w:tcPr>
            <w:tcW w:w="709" w:type="dxa"/>
            <w:shd w:val="clear" w:color="auto" w:fill="auto"/>
          </w:tcPr>
          <w:p w:rsidR="002E7E59" w:rsidRDefault="00473F50">
            <w:pPr>
              <w:spacing w:line="276" w:lineRule="auto"/>
              <w:jc w:val="center"/>
              <w:rPr>
                <w:sz w:val="28"/>
                <w:szCs w:val="28"/>
              </w:rPr>
            </w:pPr>
            <w:r>
              <w:rPr>
                <w:sz w:val="28"/>
                <w:szCs w:val="28"/>
              </w:rPr>
              <w:t>2</w:t>
            </w:r>
          </w:p>
        </w:tc>
      </w:tr>
      <w:tr w:rsidR="002E7E59" w:rsidTr="00B16BC1">
        <w:trPr>
          <w:trHeight w:val="311"/>
        </w:trPr>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vAlign w:val="center"/>
          </w:tcPr>
          <w:p w:rsidR="002E7E59" w:rsidRDefault="00473F50">
            <w:pPr>
              <w:spacing w:line="276" w:lineRule="auto"/>
              <w:jc w:val="center"/>
              <w:rPr>
                <w:sz w:val="28"/>
                <w:szCs w:val="28"/>
              </w:rPr>
            </w:pPr>
            <w:r>
              <w:rPr>
                <w:sz w:val="28"/>
                <w:szCs w:val="28"/>
              </w:rPr>
              <w:t>1</w:t>
            </w:r>
          </w:p>
        </w:tc>
        <w:tc>
          <w:tcPr>
            <w:tcW w:w="1815" w:type="dxa"/>
            <w:shd w:val="clear" w:color="auto" w:fill="auto"/>
            <w:vAlign w:val="center"/>
          </w:tcPr>
          <w:p w:rsidR="002E7E59" w:rsidRDefault="00473F50">
            <w:pPr>
              <w:spacing w:line="276" w:lineRule="auto"/>
              <w:jc w:val="center"/>
              <w:rPr>
                <w:sz w:val="28"/>
                <w:szCs w:val="28"/>
              </w:rPr>
            </w:pPr>
            <w:r>
              <w:rPr>
                <w:sz w:val="28"/>
                <w:szCs w:val="28"/>
              </w:rPr>
              <w:t>Mulohaza</w:t>
            </w:r>
          </w:p>
        </w:tc>
        <w:tc>
          <w:tcPr>
            <w:tcW w:w="878" w:type="dxa"/>
            <w:shd w:val="clear" w:color="auto" w:fill="auto"/>
          </w:tcPr>
          <w:p w:rsidR="002E7E59" w:rsidRDefault="00473F50">
            <w:pPr>
              <w:spacing w:line="276" w:lineRule="auto"/>
              <w:jc w:val="center"/>
              <w:rPr>
                <w:sz w:val="28"/>
                <w:szCs w:val="28"/>
              </w:rPr>
            </w:pPr>
            <w:r>
              <w:rPr>
                <w:sz w:val="28"/>
                <w:szCs w:val="28"/>
              </w:rPr>
              <w:t>Y3</w:t>
            </w:r>
          </w:p>
        </w:tc>
        <w:tc>
          <w:tcPr>
            <w:tcW w:w="709" w:type="dxa"/>
            <w:shd w:val="clear" w:color="auto" w:fill="auto"/>
          </w:tcPr>
          <w:p w:rsidR="002E7E59" w:rsidRDefault="00473F50">
            <w:pPr>
              <w:spacing w:line="276" w:lineRule="auto"/>
              <w:jc w:val="center"/>
              <w:rPr>
                <w:sz w:val="28"/>
                <w:szCs w:val="28"/>
              </w:rPr>
            </w:pPr>
            <w:r>
              <w:rPr>
                <w:sz w:val="28"/>
                <w:szCs w:val="28"/>
              </w:rPr>
              <w:t>2</w:t>
            </w:r>
          </w:p>
        </w:tc>
      </w:tr>
      <w:tr w:rsidR="002E7E59" w:rsidTr="00B16BC1">
        <w:trPr>
          <w:trHeight w:val="312"/>
        </w:trPr>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vAlign w:val="center"/>
          </w:tcPr>
          <w:p w:rsidR="002E7E59" w:rsidRDefault="00473F50">
            <w:pPr>
              <w:spacing w:line="276" w:lineRule="auto"/>
              <w:jc w:val="center"/>
              <w:rPr>
                <w:sz w:val="28"/>
                <w:szCs w:val="28"/>
              </w:rPr>
            </w:pPr>
            <w:r>
              <w:rPr>
                <w:sz w:val="28"/>
                <w:szCs w:val="28"/>
              </w:rPr>
              <w:t>1</w:t>
            </w:r>
          </w:p>
        </w:tc>
        <w:tc>
          <w:tcPr>
            <w:tcW w:w="1815" w:type="dxa"/>
            <w:shd w:val="clear" w:color="auto" w:fill="auto"/>
            <w:vAlign w:val="center"/>
          </w:tcPr>
          <w:p w:rsidR="002E7E59" w:rsidRDefault="00473F50">
            <w:pPr>
              <w:spacing w:line="276" w:lineRule="auto"/>
              <w:jc w:val="center"/>
              <w:rPr>
                <w:sz w:val="28"/>
                <w:szCs w:val="28"/>
              </w:rPr>
            </w:pPr>
            <w:r>
              <w:rPr>
                <w:sz w:val="28"/>
                <w:szCs w:val="28"/>
              </w:rPr>
              <w:t>Qo‘llash</w:t>
            </w:r>
          </w:p>
        </w:tc>
        <w:tc>
          <w:tcPr>
            <w:tcW w:w="878" w:type="dxa"/>
            <w:shd w:val="clear" w:color="auto" w:fill="auto"/>
          </w:tcPr>
          <w:p w:rsidR="002E7E59" w:rsidRDefault="00473F50">
            <w:pPr>
              <w:spacing w:line="276" w:lineRule="auto"/>
              <w:jc w:val="center"/>
              <w:rPr>
                <w:sz w:val="28"/>
                <w:szCs w:val="28"/>
              </w:rPr>
            </w:pPr>
            <w:r>
              <w:rPr>
                <w:sz w:val="28"/>
                <w:szCs w:val="28"/>
              </w:rPr>
              <w:t>Y3</w:t>
            </w:r>
          </w:p>
        </w:tc>
        <w:tc>
          <w:tcPr>
            <w:tcW w:w="709" w:type="dxa"/>
            <w:shd w:val="clear" w:color="auto" w:fill="auto"/>
          </w:tcPr>
          <w:p w:rsidR="002E7E59" w:rsidRDefault="00473F50">
            <w:pPr>
              <w:spacing w:line="276" w:lineRule="auto"/>
              <w:jc w:val="center"/>
              <w:rPr>
                <w:sz w:val="28"/>
                <w:szCs w:val="28"/>
              </w:rPr>
            </w:pPr>
            <w:r>
              <w:rPr>
                <w:sz w:val="28"/>
                <w:szCs w:val="28"/>
              </w:rPr>
              <w:t>2</w:t>
            </w:r>
          </w:p>
        </w:tc>
      </w:tr>
      <w:tr w:rsidR="002E7E59" w:rsidTr="00B16BC1">
        <w:trPr>
          <w:trHeight w:val="188"/>
        </w:trPr>
        <w:tc>
          <w:tcPr>
            <w:tcW w:w="3119" w:type="dxa"/>
            <w:vMerge w:val="restart"/>
            <w:shd w:val="clear" w:color="auto" w:fill="auto"/>
          </w:tcPr>
          <w:p w:rsidR="002E7E59" w:rsidRDefault="002E7E59">
            <w:pPr>
              <w:spacing w:line="276" w:lineRule="auto"/>
              <w:jc w:val="center"/>
              <w:rPr>
                <w:b/>
                <w:sz w:val="28"/>
                <w:szCs w:val="28"/>
              </w:rPr>
            </w:pPr>
          </w:p>
          <w:p w:rsidR="002E7E59" w:rsidRDefault="002E7E59">
            <w:pPr>
              <w:spacing w:line="276" w:lineRule="auto"/>
              <w:jc w:val="center"/>
              <w:rPr>
                <w:b/>
                <w:sz w:val="28"/>
                <w:szCs w:val="28"/>
              </w:rPr>
            </w:pPr>
          </w:p>
          <w:p w:rsidR="002E7E59" w:rsidRDefault="00473F50">
            <w:pPr>
              <w:spacing w:line="276" w:lineRule="auto"/>
              <w:jc w:val="center"/>
              <w:rPr>
                <w:b/>
                <w:sz w:val="28"/>
                <w:szCs w:val="28"/>
              </w:rPr>
            </w:pPr>
            <w:r>
              <w:rPr>
                <w:b/>
                <w:sz w:val="28"/>
                <w:szCs w:val="28"/>
              </w:rPr>
              <w:t>INSON VA JAMIYAT (IJ)</w:t>
            </w:r>
          </w:p>
        </w:tc>
        <w:tc>
          <w:tcPr>
            <w:tcW w:w="1842" w:type="dxa"/>
            <w:vMerge w:val="restart"/>
            <w:shd w:val="clear" w:color="auto" w:fill="auto"/>
            <w:vAlign w:val="center"/>
          </w:tcPr>
          <w:p w:rsidR="002E7E59" w:rsidRDefault="00473F50">
            <w:pPr>
              <w:spacing w:line="276" w:lineRule="auto"/>
              <w:rPr>
                <w:sz w:val="28"/>
                <w:szCs w:val="28"/>
              </w:rPr>
            </w:pPr>
            <w:r>
              <w:rPr>
                <w:sz w:val="28"/>
                <w:szCs w:val="28"/>
              </w:rPr>
              <w:t xml:space="preserve">                          </w:t>
            </w:r>
          </w:p>
          <w:p w:rsidR="002E7E59" w:rsidRDefault="00473F50">
            <w:pPr>
              <w:jc w:val="center"/>
              <w:rPr>
                <w:sz w:val="28"/>
                <w:szCs w:val="28"/>
              </w:rPr>
            </w:pPr>
            <w:r>
              <w:rPr>
                <w:b/>
                <w:sz w:val="28"/>
                <w:szCs w:val="28"/>
              </w:rPr>
              <w:t>V</w:t>
            </w:r>
          </w:p>
          <w:p w:rsidR="002E7E59" w:rsidRDefault="002E7E59">
            <w:pPr>
              <w:jc w:val="center"/>
              <w:rPr>
                <w:sz w:val="28"/>
                <w:szCs w:val="28"/>
              </w:rPr>
            </w:pPr>
          </w:p>
          <w:p w:rsidR="002E7E59" w:rsidRDefault="002E7E59">
            <w:pPr>
              <w:jc w:val="center"/>
              <w:rPr>
                <w:sz w:val="28"/>
                <w:szCs w:val="28"/>
              </w:rPr>
            </w:pPr>
          </w:p>
          <w:p w:rsidR="002E7E59" w:rsidRDefault="002E7E59">
            <w:pPr>
              <w:jc w:val="center"/>
              <w:rPr>
                <w:sz w:val="28"/>
                <w:szCs w:val="28"/>
              </w:rPr>
            </w:pPr>
          </w:p>
          <w:p w:rsidR="002E7E59" w:rsidRDefault="002E7E59">
            <w:pPr>
              <w:jc w:val="center"/>
              <w:rPr>
                <w:sz w:val="28"/>
                <w:szCs w:val="28"/>
              </w:rPr>
            </w:pPr>
          </w:p>
          <w:p w:rsidR="002E7E59" w:rsidRDefault="002E7E59">
            <w:pPr>
              <w:jc w:val="center"/>
              <w:rPr>
                <w:sz w:val="28"/>
                <w:szCs w:val="28"/>
              </w:rPr>
            </w:pPr>
          </w:p>
        </w:tc>
        <w:tc>
          <w:tcPr>
            <w:tcW w:w="1588" w:type="dxa"/>
            <w:shd w:val="clear" w:color="auto" w:fill="auto"/>
            <w:vAlign w:val="center"/>
          </w:tcPr>
          <w:p w:rsidR="002E7E59" w:rsidRDefault="00473F50">
            <w:pPr>
              <w:spacing w:line="276" w:lineRule="auto"/>
              <w:jc w:val="center"/>
              <w:rPr>
                <w:sz w:val="28"/>
                <w:szCs w:val="28"/>
              </w:rPr>
            </w:pPr>
            <w:r>
              <w:rPr>
                <w:sz w:val="28"/>
                <w:szCs w:val="28"/>
              </w:rPr>
              <w:t>1</w:t>
            </w:r>
          </w:p>
        </w:tc>
        <w:tc>
          <w:tcPr>
            <w:tcW w:w="1815" w:type="dxa"/>
            <w:shd w:val="clear" w:color="auto" w:fill="auto"/>
            <w:vAlign w:val="center"/>
          </w:tcPr>
          <w:p w:rsidR="002E7E59" w:rsidRDefault="00473F50">
            <w:pPr>
              <w:spacing w:line="276" w:lineRule="auto"/>
              <w:jc w:val="center"/>
              <w:rPr>
                <w:sz w:val="28"/>
                <w:szCs w:val="28"/>
              </w:rPr>
            </w:pPr>
            <w:r>
              <w:rPr>
                <w:sz w:val="28"/>
                <w:szCs w:val="28"/>
              </w:rPr>
              <w:t>Qo‘llash</w:t>
            </w:r>
          </w:p>
        </w:tc>
        <w:tc>
          <w:tcPr>
            <w:tcW w:w="878" w:type="dxa"/>
            <w:shd w:val="clear" w:color="auto" w:fill="auto"/>
          </w:tcPr>
          <w:p w:rsidR="002E7E59" w:rsidRDefault="00473F50">
            <w:pPr>
              <w:spacing w:line="276" w:lineRule="auto"/>
              <w:jc w:val="center"/>
              <w:rPr>
                <w:sz w:val="28"/>
                <w:szCs w:val="28"/>
              </w:rPr>
            </w:pPr>
            <w:r>
              <w:rPr>
                <w:sz w:val="28"/>
                <w:szCs w:val="28"/>
              </w:rPr>
              <w:t>Y3</w:t>
            </w:r>
          </w:p>
        </w:tc>
        <w:tc>
          <w:tcPr>
            <w:tcW w:w="709" w:type="dxa"/>
            <w:shd w:val="clear" w:color="auto" w:fill="auto"/>
          </w:tcPr>
          <w:p w:rsidR="002E7E59" w:rsidRDefault="00473F50">
            <w:pPr>
              <w:spacing w:line="276" w:lineRule="auto"/>
              <w:jc w:val="center"/>
              <w:rPr>
                <w:sz w:val="28"/>
                <w:szCs w:val="28"/>
              </w:rPr>
            </w:pPr>
            <w:r>
              <w:rPr>
                <w:sz w:val="28"/>
                <w:szCs w:val="28"/>
              </w:rPr>
              <w:t>2</w:t>
            </w:r>
          </w:p>
        </w:tc>
      </w:tr>
      <w:tr w:rsidR="002E7E59" w:rsidTr="00B16BC1">
        <w:trPr>
          <w:trHeight w:val="188"/>
        </w:trPr>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vAlign w:val="center"/>
          </w:tcPr>
          <w:p w:rsidR="002E7E59" w:rsidRDefault="00473F50">
            <w:pPr>
              <w:spacing w:line="276" w:lineRule="auto"/>
              <w:jc w:val="center"/>
              <w:rPr>
                <w:sz w:val="28"/>
                <w:szCs w:val="28"/>
              </w:rPr>
            </w:pPr>
            <w:r>
              <w:rPr>
                <w:sz w:val="28"/>
                <w:szCs w:val="28"/>
              </w:rPr>
              <w:t>1</w:t>
            </w:r>
          </w:p>
        </w:tc>
        <w:tc>
          <w:tcPr>
            <w:tcW w:w="1815" w:type="dxa"/>
            <w:shd w:val="clear" w:color="auto" w:fill="auto"/>
            <w:vAlign w:val="center"/>
          </w:tcPr>
          <w:p w:rsidR="002E7E59" w:rsidRDefault="00473F50">
            <w:pPr>
              <w:spacing w:line="276" w:lineRule="auto"/>
              <w:jc w:val="center"/>
              <w:rPr>
                <w:sz w:val="28"/>
                <w:szCs w:val="28"/>
              </w:rPr>
            </w:pPr>
            <w:r>
              <w:rPr>
                <w:sz w:val="28"/>
                <w:szCs w:val="28"/>
              </w:rPr>
              <w:t>Mulohaza</w:t>
            </w:r>
          </w:p>
        </w:tc>
        <w:tc>
          <w:tcPr>
            <w:tcW w:w="878" w:type="dxa"/>
            <w:shd w:val="clear" w:color="auto" w:fill="auto"/>
          </w:tcPr>
          <w:p w:rsidR="002E7E59" w:rsidRDefault="00473F50">
            <w:pPr>
              <w:spacing w:line="276" w:lineRule="auto"/>
              <w:jc w:val="center"/>
              <w:rPr>
                <w:sz w:val="28"/>
                <w:szCs w:val="28"/>
              </w:rPr>
            </w:pPr>
            <w:r>
              <w:rPr>
                <w:sz w:val="28"/>
                <w:szCs w:val="28"/>
              </w:rPr>
              <w:t>Y3</w:t>
            </w:r>
          </w:p>
        </w:tc>
        <w:tc>
          <w:tcPr>
            <w:tcW w:w="709" w:type="dxa"/>
            <w:shd w:val="clear" w:color="auto" w:fill="auto"/>
          </w:tcPr>
          <w:p w:rsidR="002E7E59" w:rsidRDefault="00473F50">
            <w:pPr>
              <w:spacing w:line="276" w:lineRule="auto"/>
              <w:jc w:val="center"/>
              <w:rPr>
                <w:sz w:val="28"/>
                <w:szCs w:val="28"/>
              </w:rPr>
            </w:pPr>
            <w:r>
              <w:rPr>
                <w:sz w:val="28"/>
                <w:szCs w:val="28"/>
              </w:rPr>
              <w:t>2</w:t>
            </w:r>
          </w:p>
        </w:tc>
      </w:tr>
      <w:tr w:rsidR="002E7E59" w:rsidTr="00B16BC1">
        <w:trPr>
          <w:trHeight w:val="189"/>
        </w:trPr>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vAlign w:val="center"/>
          </w:tcPr>
          <w:p w:rsidR="002E7E59" w:rsidRDefault="00473F50">
            <w:pPr>
              <w:spacing w:line="276" w:lineRule="auto"/>
              <w:jc w:val="center"/>
              <w:rPr>
                <w:sz w:val="28"/>
                <w:szCs w:val="28"/>
              </w:rPr>
            </w:pPr>
            <w:r>
              <w:rPr>
                <w:sz w:val="28"/>
                <w:szCs w:val="28"/>
              </w:rPr>
              <w:t>1</w:t>
            </w:r>
          </w:p>
        </w:tc>
        <w:tc>
          <w:tcPr>
            <w:tcW w:w="1815" w:type="dxa"/>
            <w:shd w:val="clear" w:color="auto" w:fill="auto"/>
            <w:vAlign w:val="center"/>
          </w:tcPr>
          <w:p w:rsidR="002E7E59" w:rsidRDefault="00473F50">
            <w:pPr>
              <w:spacing w:line="276" w:lineRule="auto"/>
              <w:jc w:val="center"/>
              <w:rPr>
                <w:sz w:val="28"/>
                <w:szCs w:val="28"/>
              </w:rPr>
            </w:pPr>
            <w:r>
              <w:rPr>
                <w:sz w:val="28"/>
                <w:szCs w:val="28"/>
              </w:rPr>
              <w:t>Qo‘llash</w:t>
            </w:r>
          </w:p>
        </w:tc>
        <w:tc>
          <w:tcPr>
            <w:tcW w:w="878" w:type="dxa"/>
            <w:shd w:val="clear" w:color="auto" w:fill="auto"/>
          </w:tcPr>
          <w:p w:rsidR="002E7E59" w:rsidRDefault="00473F50">
            <w:pPr>
              <w:spacing w:line="276" w:lineRule="auto"/>
              <w:jc w:val="center"/>
              <w:rPr>
                <w:sz w:val="28"/>
                <w:szCs w:val="28"/>
              </w:rPr>
            </w:pPr>
            <w:r>
              <w:rPr>
                <w:sz w:val="28"/>
                <w:szCs w:val="28"/>
              </w:rPr>
              <w:t>Y1</w:t>
            </w:r>
          </w:p>
        </w:tc>
        <w:tc>
          <w:tcPr>
            <w:tcW w:w="709" w:type="dxa"/>
            <w:shd w:val="clear" w:color="auto" w:fill="auto"/>
          </w:tcPr>
          <w:p w:rsidR="002E7E59" w:rsidRDefault="00473F50">
            <w:pPr>
              <w:spacing w:line="276" w:lineRule="auto"/>
              <w:jc w:val="center"/>
              <w:rPr>
                <w:sz w:val="28"/>
                <w:szCs w:val="28"/>
              </w:rPr>
            </w:pPr>
            <w:r>
              <w:rPr>
                <w:sz w:val="28"/>
                <w:szCs w:val="28"/>
              </w:rPr>
              <w:t>2</w:t>
            </w:r>
          </w:p>
        </w:tc>
      </w:tr>
      <w:tr w:rsidR="002E7E59" w:rsidTr="00B16BC1">
        <w:trPr>
          <w:trHeight w:val="291"/>
        </w:trPr>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tcPr>
          <w:p w:rsidR="002E7E59" w:rsidRDefault="00473F50">
            <w:pPr>
              <w:spacing w:line="276" w:lineRule="auto"/>
              <w:jc w:val="center"/>
              <w:rPr>
                <w:sz w:val="28"/>
                <w:szCs w:val="28"/>
              </w:rPr>
            </w:pPr>
            <w:r>
              <w:rPr>
                <w:sz w:val="28"/>
                <w:szCs w:val="28"/>
              </w:rPr>
              <w:t>1</w:t>
            </w:r>
          </w:p>
        </w:tc>
        <w:tc>
          <w:tcPr>
            <w:tcW w:w="1815" w:type="dxa"/>
            <w:shd w:val="clear" w:color="auto" w:fill="auto"/>
            <w:vAlign w:val="center"/>
          </w:tcPr>
          <w:p w:rsidR="002E7E59" w:rsidRDefault="00473F50">
            <w:pPr>
              <w:spacing w:line="276" w:lineRule="auto"/>
              <w:jc w:val="center"/>
              <w:rPr>
                <w:sz w:val="28"/>
                <w:szCs w:val="28"/>
              </w:rPr>
            </w:pPr>
            <w:r>
              <w:rPr>
                <w:sz w:val="28"/>
                <w:szCs w:val="28"/>
              </w:rPr>
              <w:t>Qo‘llash</w:t>
            </w:r>
          </w:p>
        </w:tc>
        <w:tc>
          <w:tcPr>
            <w:tcW w:w="878" w:type="dxa"/>
            <w:shd w:val="clear" w:color="auto" w:fill="auto"/>
          </w:tcPr>
          <w:p w:rsidR="002E7E59" w:rsidRDefault="00473F50">
            <w:pPr>
              <w:spacing w:line="276" w:lineRule="auto"/>
              <w:jc w:val="center"/>
              <w:rPr>
                <w:sz w:val="28"/>
                <w:szCs w:val="28"/>
              </w:rPr>
            </w:pPr>
            <w:r>
              <w:rPr>
                <w:sz w:val="28"/>
                <w:szCs w:val="28"/>
              </w:rPr>
              <w:t>Y3</w:t>
            </w:r>
          </w:p>
        </w:tc>
        <w:tc>
          <w:tcPr>
            <w:tcW w:w="709" w:type="dxa"/>
            <w:shd w:val="clear" w:color="auto" w:fill="auto"/>
          </w:tcPr>
          <w:p w:rsidR="002E7E59" w:rsidRDefault="00473F50">
            <w:pPr>
              <w:spacing w:line="276" w:lineRule="auto"/>
              <w:jc w:val="center"/>
              <w:rPr>
                <w:sz w:val="28"/>
                <w:szCs w:val="28"/>
              </w:rPr>
            </w:pPr>
            <w:r>
              <w:rPr>
                <w:sz w:val="28"/>
                <w:szCs w:val="28"/>
              </w:rPr>
              <w:t>2</w:t>
            </w:r>
          </w:p>
        </w:tc>
      </w:tr>
      <w:tr w:rsidR="002E7E59" w:rsidTr="00B16BC1">
        <w:trPr>
          <w:trHeight w:val="291"/>
        </w:trPr>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tcPr>
          <w:p w:rsidR="002E7E59" w:rsidRDefault="00473F50">
            <w:pPr>
              <w:spacing w:line="276" w:lineRule="auto"/>
              <w:jc w:val="center"/>
              <w:rPr>
                <w:sz w:val="28"/>
                <w:szCs w:val="28"/>
              </w:rPr>
            </w:pPr>
            <w:r>
              <w:rPr>
                <w:sz w:val="28"/>
                <w:szCs w:val="28"/>
              </w:rPr>
              <w:t>1</w:t>
            </w:r>
          </w:p>
        </w:tc>
        <w:tc>
          <w:tcPr>
            <w:tcW w:w="1815" w:type="dxa"/>
            <w:shd w:val="clear" w:color="auto" w:fill="auto"/>
            <w:vAlign w:val="center"/>
          </w:tcPr>
          <w:p w:rsidR="002E7E59" w:rsidRDefault="00473F50">
            <w:pPr>
              <w:spacing w:line="276" w:lineRule="auto"/>
              <w:jc w:val="center"/>
              <w:rPr>
                <w:sz w:val="28"/>
                <w:szCs w:val="28"/>
              </w:rPr>
            </w:pPr>
            <w:r>
              <w:rPr>
                <w:sz w:val="28"/>
                <w:szCs w:val="28"/>
              </w:rPr>
              <w:t>Qo‘llash</w:t>
            </w:r>
          </w:p>
        </w:tc>
        <w:tc>
          <w:tcPr>
            <w:tcW w:w="878" w:type="dxa"/>
            <w:shd w:val="clear" w:color="auto" w:fill="auto"/>
          </w:tcPr>
          <w:p w:rsidR="002E7E59" w:rsidRDefault="00473F50">
            <w:pPr>
              <w:spacing w:line="276" w:lineRule="auto"/>
              <w:jc w:val="center"/>
              <w:rPr>
                <w:sz w:val="28"/>
                <w:szCs w:val="28"/>
              </w:rPr>
            </w:pPr>
            <w:r>
              <w:rPr>
                <w:sz w:val="28"/>
                <w:szCs w:val="28"/>
              </w:rPr>
              <w:t>Y1</w:t>
            </w:r>
          </w:p>
        </w:tc>
        <w:tc>
          <w:tcPr>
            <w:tcW w:w="709" w:type="dxa"/>
            <w:shd w:val="clear" w:color="auto" w:fill="auto"/>
          </w:tcPr>
          <w:p w:rsidR="002E7E59" w:rsidRDefault="00473F50">
            <w:pPr>
              <w:spacing w:line="276" w:lineRule="auto"/>
              <w:jc w:val="center"/>
              <w:rPr>
                <w:sz w:val="28"/>
                <w:szCs w:val="28"/>
              </w:rPr>
            </w:pPr>
            <w:r>
              <w:rPr>
                <w:sz w:val="28"/>
                <w:szCs w:val="28"/>
              </w:rPr>
              <w:t>2</w:t>
            </w:r>
          </w:p>
        </w:tc>
      </w:tr>
      <w:tr w:rsidR="002E7E59" w:rsidTr="00B16BC1">
        <w:trPr>
          <w:trHeight w:val="150"/>
        </w:trPr>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tcPr>
          <w:p w:rsidR="002E7E59" w:rsidRDefault="00473F50">
            <w:pPr>
              <w:spacing w:line="276" w:lineRule="auto"/>
              <w:jc w:val="center"/>
              <w:rPr>
                <w:sz w:val="28"/>
                <w:szCs w:val="28"/>
              </w:rPr>
            </w:pPr>
            <w:r>
              <w:rPr>
                <w:sz w:val="28"/>
                <w:szCs w:val="28"/>
              </w:rPr>
              <w:t>1</w:t>
            </w:r>
          </w:p>
        </w:tc>
        <w:tc>
          <w:tcPr>
            <w:tcW w:w="1815" w:type="dxa"/>
            <w:shd w:val="clear" w:color="auto" w:fill="auto"/>
            <w:vAlign w:val="center"/>
          </w:tcPr>
          <w:p w:rsidR="002E7E59" w:rsidRDefault="00473F50">
            <w:pPr>
              <w:spacing w:line="276" w:lineRule="auto"/>
              <w:jc w:val="center"/>
              <w:rPr>
                <w:sz w:val="28"/>
                <w:szCs w:val="28"/>
              </w:rPr>
            </w:pPr>
            <w:r>
              <w:rPr>
                <w:sz w:val="28"/>
                <w:szCs w:val="28"/>
              </w:rPr>
              <w:t>Qo‘llash</w:t>
            </w:r>
          </w:p>
        </w:tc>
        <w:tc>
          <w:tcPr>
            <w:tcW w:w="878" w:type="dxa"/>
            <w:shd w:val="clear" w:color="auto" w:fill="auto"/>
          </w:tcPr>
          <w:p w:rsidR="002E7E59" w:rsidRDefault="00473F50">
            <w:pPr>
              <w:spacing w:line="276" w:lineRule="auto"/>
              <w:jc w:val="center"/>
              <w:rPr>
                <w:sz w:val="28"/>
                <w:szCs w:val="28"/>
              </w:rPr>
            </w:pPr>
            <w:r>
              <w:rPr>
                <w:sz w:val="28"/>
                <w:szCs w:val="28"/>
              </w:rPr>
              <w:t>Y3</w:t>
            </w:r>
          </w:p>
        </w:tc>
        <w:tc>
          <w:tcPr>
            <w:tcW w:w="709" w:type="dxa"/>
            <w:shd w:val="clear" w:color="auto" w:fill="auto"/>
          </w:tcPr>
          <w:p w:rsidR="002E7E59" w:rsidRDefault="00473F50">
            <w:pPr>
              <w:spacing w:line="276" w:lineRule="auto"/>
              <w:jc w:val="center"/>
              <w:rPr>
                <w:sz w:val="28"/>
                <w:szCs w:val="28"/>
              </w:rPr>
            </w:pPr>
            <w:r>
              <w:rPr>
                <w:sz w:val="28"/>
                <w:szCs w:val="28"/>
              </w:rPr>
              <w:t>2</w:t>
            </w:r>
          </w:p>
        </w:tc>
      </w:tr>
      <w:tr w:rsidR="002E7E59" w:rsidTr="00B16BC1">
        <w:trPr>
          <w:trHeight w:val="340"/>
        </w:trPr>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tcPr>
          <w:p w:rsidR="002E7E59" w:rsidRDefault="00473F50">
            <w:pPr>
              <w:spacing w:line="276" w:lineRule="auto"/>
              <w:jc w:val="center"/>
              <w:rPr>
                <w:sz w:val="28"/>
                <w:szCs w:val="28"/>
              </w:rPr>
            </w:pPr>
            <w:r>
              <w:rPr>
                <w:sz w:val="28"/>
                <w:szCs w:val="28"/>
              </w:rPr>
              <w:t>1</w:t>
            </w:r>
          </w:p>
        </w:tc>
        <w:tc>
          <w:tcPr>
            <w:tcW w:w="1815" w:type="dxa"/>
            <w:shd w:val="clear" w:color="auto" w:fill="auto"/>
            <w:vAlign w:val="center"/>
          </w:tcPr>
          <w:p w:rsidR="002E7E59" w:rsidRDefault="00473F50">
            <w:pPr>
              <w:spacing w:line="276" w:lineRule="auto"/>
              <w:jc w:val="center"/>
              <w:rPr>
                <w:sz w:val="28"/>
                <w:szCs w:val="28"/>
              </w:rPr>
            </w:pPr>
            <w:r>
              <w:rPr>
                <w:sz w:val="28"/>
                <w:szCs w:val="28"/>
              </w:rPr>
              <w:t>Bilish</w:t>
            </w:r>
          </w:p>
        </w:tc>
        <w:tc>
          <w:tcPr>
            <w:tcW w:w="878" w:type="dxa"/>
            <w:shd w:val="clear" w:color="auto" w:fill="auto"/>
          </w:tcPr>
          <w:p w:rsidR="002E7E59" w:rsidRDefault="00473F50">
            <w:pPr>
              <w:spacing w:line="276" w:lineRule="auto"/>
              <w:jc w:val="center"/>
              <w:rPr>
                <w:sz w:val="28"/>
                <w:szCs w:val="28"/>
              </w:rPr>
            </w:pPr>
            <w:r>
              <w:rPr>
                <w:sz w:val="28"/>
                <w:szCs w:val="28"/>
              </w:rPr>
              <w:t>Y3</w:t>
            </w:r>
          </w:p>
        </w:tc>
        <w:tc>
          <w:tcPr>
            <w:tcW w:w="709" w:type="dxa"/>
            <w:shd w:val="clear" w:color="auto" w:fill="auto"/>
          </w:tcPr>
          <w:p w:rsidR="002E7E59" w:rsidRDefault="00473F50">
            <w:pPr>
              <w:spacing w:line="276" w:lineRule="auto"/>
              <w:jc w:val="center"/>
              <w:rPr>
                <w:sz w:val="28"/>
                <w:szCs w:val="28"/>
              </w:rPr>
            </w:pPr>
            <w:r>
              <w:rPr>
                <w:sz w:val="28"/>
                <w:szCs w:val="28"/>
              </w:rPr>
              <w:t>2</w:t>
            </w:r>
          </w:p>
        </w:tc>
      </w:tr>
      <w:tr w:rsidR="002E7E59" w:rsidTr="00B16BC1">
        <w:trPr>
          <w:trHeight w:val="340"/>
        </w:trPr>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tcPr>
          <w:p w:rsidR="002E7E59" w:rsidRDefault="00473F50">
            <w:pPr>
              <w:spacing w:line="276" w:lineRule="auto"/>
              <w:jc w:val="center"/>
              <w:rPr>
                <w:sz w:val="28"/>
                <w:szCs w:val="28"/>
              </w:rPr>
            </w:pPr>
            <w:r>
              <w:rPr>
                <w:sz w:val="28"/>
                <w:szCs w:val="28"/>
              </w:rPr>
              <w:t>1</w:t>
            </w:r>
          </w:p>
        </w:tc>
        <w:tc>
          <w:tcPr>
            <w:tcW w:w="1815" w:type="dxa"/>
            <w:shd w:val="clear" w:color="auto" w:fill="auto"/>
            <w:vAlign w:val="center"/>
          </w:tcPr>
          <w:p w:rsidR="002E7E59" w:rsidRDefault="00473F50">
            <w:pPr>
              <w:spacing w:line="276" w:lineRule="auto"/>
              <w:jc w:val="center"/>
              <w:rPr>
                <w:sz w:val="28"/>
                <w:szCs w:val="28"/>
              </w:rPr>
            </w:pPr>
            <w:r>
              <w:rPr>
                <w:sz w:val="28"/>
                <w:szCs w:val="28"/>
              </w:rPr>
              <w:t>Qo‘llash</w:t>
            </w:r>
          </w:p>
        </w:tc>
        <w:tc>
          <w:tcPr>
            <w:tcW w:w="878" w:type="dxa"/>
            <w:shd w:val="clear" w:color="auto" w:fill="auto"/>
          </w:tcPr>
          <w:p w:rsidR="002E7E59" w:rsidRDefault="00473F50">
            <w:pPr>
              <w:spacing w:line="276" w:lineRule="auto"/>
              <w:jc w:val="center"/>
              <w:rPr>
                <w:sz w:val="28"/>
                <w:szCs w:val="28"/>
              </w:rPr>
            </w:pPr>
            <w:r>
              <w:rPr>
                <w:sz w:val="28"/>
                <w:szCs w:val="28"/>
              </w:rPr>
              <w:t>Y3</w:t>
            </w:r>
          </w:p>
        </w:tc>
        <w:tc>
          <w:tcPr>
            <w:tcW w:w="709" w:type="dxa"/>
            <w:shd w:val="clear" w:color="auto" w:fill="auto"/>
          </w:tcPr>
          <w:p w:rsidR="002E7E59" w:rsidRDefault="00473F50">
            <w:pPr>
              <w:spacing w:line="276" w:lineRule="auto"/>
              <w:jc w:val="center"/>
              <w:rPr>
                <w:sz w:val="28"/>
                <w:szCs w:val="28"/>
              </w:rPr>
            </w:pPr>
            <w:r>
              <w:rPr>
                <w:sz w:val="28"/>
                <w:szCs w:val="28"/>
              </w:rPr>
              <w:t>2</w:t>
            </w:r>
          </w:p>
        </w:tc>
      </w:tr>
      <w:tr w:rsidR="002E7E59" w:rsidTr="00B16BC1">
        <w:trPr>
          <w:trHeight w:val="36"/>
        </w:trPr>
        <w:tc>
          <w:tcPr>
            <w:tcW w:w="3119" w:type="dxa"/>
            <w:vMerge w:val="restart"/>
            <w:shd w:val="clear" w:color="auto" w:fill="auto"/>
          </w:tcPr>
          <w:p w:rsidR="002E7E59" w:rsidRDefault="00473F50">
            <w:pPr>
              <w:spacing w:line="276" w:lineRule="auto"/>
              <w:jc w:val="center"/>
              <w:rPr>
                <w:b/>
                <w:sz w:val="28"/>
                <w:szCs w:val="28"/>
              </w:rPr>
            </w:pPr>
            <w:r>
              <w:rPr>
                <w:b/>
                <w:sz w:val="28"/>
                <w:szCs w:val="28"/>
              </w:rPr>
              <w:t>IJTIMOIY TARMOQ: IMKONIYAT VA TAHDIDLAR.</w:t>
            </w:r>
          </w:p>
        </w:tc>
        <w:tc>
          <w:tcPr>
            <w:tcW w:w="1842" w:type="dxa"/>
            <w:vMerge w:val="restart"/>
            <w:shd w:val="clear" w:color="auto" w:fill="auto"/>
            <w:vAlign w:val="center"/>
          </w:tcPr>
          <w:p w:rsidR="002E7E59" w:rsidRDefault="002E7E59">
            <w:pPr>
              <w:spacing w:line="276" w:lineRule="auto"/>
              <w:jc w:val="center"/>
              <w:rPr>
                <w:sz w:val="28"/>
                <w:szCs w:val="28"/>
              </w:rPr>
            </w:pPr>
          </w:p>
          <w:p w:rsidR="002E7E59" w:rsidRDefault="00473F50">
            <w:pPr>
              <w:spacing w:line="276" w:lineRule="auto"/>
              <w:jc w:val="center"/>
              <w:rPr>
                <w:sz w:val="28"/>
                <w:szCs w:val="28"/>
              </w:rPr>
            </w:pPr>
            <w:r>
              <w:rPr>
                <w:b/>
                <w:sz w:val="28"/>
                <w:szCs w:val="28"/>
              </w:rPr>
              <w:t>VI</w:t>
            </w:r>
          </w:p>
          <w:p w:rsidR="002E7E59" w:rsidRDefault="002E7E59">
            <w:pPr>
              <w:spacing w:line="276" w:lineRule="auto"/>
              <w:jc w:val="center"/>
              <w:rPr>
                <w:sz w:val="28"/>
                <w:szCs w:val="28"/>
              </w:rPr>
            </w:pPr>
          </w:p>
        </w:tc>
        <w:tc>
          <w:tcPr>
            <w:tcW w:w="1588" w:type="dxa"/>
            <w:shd w:val="clear" w:color="auto" w:fill="auto"/>
            <w:vAlign w:val="center"/>
          </w:tcPr>
          <w:p w:rsidR="002E7E59" w:rsidRDefault="00473F50">
            <w:pPr>
              <w:spacing w:line="276" w:lineRule="auto"/>
              <w:jc w:val="center"/>
              <w:rPr>
                <w:sz w:val="28"/>
                <w:szCs w:val="28"/>
              </w:rPr>
            </w:pPr>
            <w:r>
              <w:rPr>
                <w:sz w:val="28"/>
                <w:szCs w:val="28"/>
              </w:rPr>
              <w:t>1</w:t>
            </w:r>
          </w:p>
        </w:tc>
        <w:tc>
          <w:tcPr>
            <w:tcW w:w="1815" w:type="dxa"/>
            <w:shd w:val="clear" w:color="auto" w:fill="auto"/>
            <w:vAlign w:val="center"/>
          </w:tcPr>
          <w:p w:rsidR="002E7E59" w:rsidRDefault="00473F50">
            <w:pPr>
              <w:spacing w:line="276" w:lineRule="auto"/>
              <w:jc w:val="center"/>
              <w:rPr>
                <w:sz w:val="28"/>
                <w:szCs w:val="28"/>
              </w:rPr>
            </w:pPr>
            <w:r>
              <w:rPr>
                <w:sz w:val="28"/>
                <w:szCs w:val="28"/>
              </w:rPr>
              <w:t>Qo‘llash</w:t>
            </w:r>
          </w:p>
        </w:tc>
        <w:tc>
          <w:tcPr>
            <w:tcW w:w="878" w:type="dxa"/>
            <w:shd w:val="clear" w:color="auto" w:fill="auto"/>
          </w:tcPr>
          <w:p w:rsidR="002E7E59" w:rsidRDefault="00473F50">
            <w:pPr>
              <w:spacing w:line="276" w:lineRule="auto"/>
              <w:jc w:val="center"/>
              <w:rPr>
                <w:sz w:val="28"/>
                <w:szCs w:val="28"/>
              </w:rPr>
            </w:pPr>
            <w:r>
              <w:rPr>
                <w:sz w:val="28"/>
                <w:szCs w:val="28"/>
              </w:rPr>
              <w:t>Y2</w:t>
            </w:r>
          </w:p>
        </w:tc>
        <w:tc>
          <w:tcPr>
            <w:tcW w:w="709" w:type="dxa"/>
            <w:shd w:val="clear" w:color="auto" w:fill="auto"/>
            <w:vAlign w:val="center"/>
          </w:tcPr>
          <w:p w:rsidR="002E7E59" w:rsidRDefault="00473F50">
            <w:pPr>
              <w:spacing w:line="276" w:lineRule="auto"/>
              <w:jc w:val="center"/>
              <w:rPr>
                <w:sz w:val="28"/>
                <w:szCs w:val="28"/>
              </w:rPr>
            </w:pPr>
            <w:r>
              <w:rPr>
                <w:sz w:val="28"/>
                <w:szCs w:val="28"/>
              </w:rPr>
              <w:t>2</w:t>
            </w:r>
          </w:p>
        </w:tc>
      </w:tr>
      <w:tr w:rsidR="002E7E59" w:rsidTr="00B16BC1">
        <w:trPr>
          <w:trHeight w:val="36"/>
        </w:trPr>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vAlign w:val="center"/>
          </w:tcPr>
          <w:p w:rsidR="002E7E59" w:rsidRDefault="00473F50">
            <w:pPr>
              <w:spacing w:line="276" w:lineRule="auto"/>
              <w:jc w:val="center"/>
              <w:rPr>
                <w:sz w:val="28"/>
                <w:szCs w:val="28"/>
              </w:rPr>
            </w:pPr>
            <w:r>
              <w:rPr>
                <w:sz w:val="28"/>
                <w:szCs w:val="28"/>
              </w:rPr>
              <w:t>1</w:t>
            </w:r>
          </w:p>
        </w:tc>
        <w:tc>
          <w:tcPr>
            <w:tcW w:w="1815" w:type="dxa"/>
            <w:shd w:val="clear" w:color="auto" w:fill="auto"/>
            <w:vAlign w:val="center"/>
          </w:tcPr>
          <w:p w:rsidR="002E7E59" w:rsidRDefault="00473F50">
            <w:pPr>
              <w:spacing w:line="276" w:lineRule="auto"/>
              <w:jc w:val="center"/>
              <w:rPr>
                <w:sz w:val="28"/>
                <w:szCs w:val="28"/>
              </w:rPr>
            </w:pPr>
            <w:r>
              <w:rPr>
                <w:sz w:val="28"/>
                <w:szCs w:val="28"/>
              </w:rPr>
              <w:t>Qo‘llash</w:t>
            </w:r>
          </w:p>
        </w:tc>
        <w:tc>
          <w:tcPr>
            <w:tcW w:w="878" w:type="dxa"/>
            <w:shd w:val="clear" w:color="auto" w:fill="auto"/>
          </w:tcPr>
          <w:p w:rsidR="002E7E59" w:rsidRDefault="00473F50">
            <w:pPr>
              <w:spacing w:line="276" w:lineRule="auto"/>
              <w:jc w:val="center"/>
              <w:rPr>
                <w:sz w:val="28"/>
                <w:szCs w:val="28"/>
              </w:rPr>
            </w:pPr>
            <w:r>
              <w:rPr>
                <w:sz w:val="28"/>
                <w:szCs w:val="28"/>
              </w:rPr>
              <w:t>Y3</w:t>
            </w:r>
          </w:p>
        </w:tc>
        <w:tc>
          <w:tcPr>
            <w:tcW w:w="709" w:type="dxa"/>
            <w:shd w:val="clear" w:color="auto" w:fill="auto"/>
            <w:vAlign w:val="center"/>
          </w:tcPr>
          <w:p w:rsidR="002E7E59" w:rsidRDefault="00473F50">
            <w:pPr>
              <w:spacing w:line="276" w:lineRule="auto"/>
              <w:jc w:val="center"/>
              <w:rPr>
                <w:sz w:val="28"/>
                <w:szCs w:val="28"/>
              </w:rPr>
            </w:pPr>
            <w:r>
              <w:rPr>
                <w:sz w:val="28"/>
                <w:szCs w:val="28"/>
              </w:rPr>
              <w:t>2</w:t>
            </w:r>
          </w:p>
        </w:tc>
      </w:tr>
      <w:tr w:rsidR="002E7E59" w:rsidTr="00B16BC1">
        <w:trPr>
          <w:trHeight w:val="36"/>
        </w:trPr>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vAlign w:val="center"/>
          </w:tcPr>
          <w:p w:rsidR="002E7E59" w:rsidRDefault="00473F50">
            <w:pPr>
              <w:spacing w:line="276" w:lineRule="auto"/>
              <w:jc w:val="center"/>
              <w:rPr>
                <w:sz w:val="28"/>
                <w:szCs w:val="28"/>
              </w:rPr>
            </w:pPr>
            <w:r>
              <w:rPr>
                <w:sz w:val="28"/>
                <w:szCs w:val="28"/>
              </w:rPr>
              <w:t>1</w:t>
            </w:r>
          </w:p>
        </w:tc>
        <w:tc>
          <w:tcPr>
            <w:tcW w:w="1815" w:type="dxa"/>
            <w:shd w:val="clear" w:color="auto" w:fill="auto"/>
            <w:vAlign w:val="center"/>
          </w:tcPr>
          <w:p w:rsidR="002E7E59" w:rsidRDefault="00473F50">
            <w:pPr>
              <w:spacing w:line="276" w:lineRule="auto"/>
              <w:jc w:val="center"/>
              <w:rPr>
                <w:sz w:val="28"/>
                <w:szCs w:val="28"/>
              </w:rPr>
            </w:pPr>
            <w:r>
              <w:rPr>
                <w:sz w:val="28"/>
                <w:szCs w:val="28"/>
              </w:rPr>
              <w:t>Mulohaza</w:t>
            </w:r>
          </w:p>
        </w:tc>
        <w:tc>
          <w:tcPr>
            <w:tcW w:w="878" w:type="dxa"/>
            <w:shd w:val="clear" w:color="auto" w:fill="auto"/>
          </w:tcPr>
          <w:p w:rsidR="002E7E59" w:rsidRDefault="00473F50">
            <w:pPr>
              <w:spacing w:line="276" w:lineRule="auto"/>
              <w:jc w:val="center"/>
              <w:rPr>
                <w:sz w:val="28"/>
                <w:szCs w:val="28"/>
              </w:rPr>
            </w:pPr>
            <w:r>
              <w:rPr>
                <w:sz w:val="28"/>
                <w:szCs w:val="28"/>
              </w:rPr>
              <w:t>Y3</w:t>
            </w:r>
          </w:p>
        </w:tc>
        <w:tc>
          <w:tcPr>
            <w:tcW w:w="709" w:type="dxa"/>
            <w:shd w:val="clear" w:color="auto" w:fill="auto"/>
            <w:vAlign w:val="center"/>
          </w:tcPr>
          <w:p w:rsidR="002E7E59" w:rsidRDefault="00473F50">
            <w:pPr>
              <w:spacing w:line="276" w:lineRule="auto"/>
              <w:jc w:val="center"/>
              <w:rPr>
                <w:sz w:val="28"/>
                <w:szCs w:val="28"/>
              </w:rPr>
            </w:pPr>
            <w:r>
              <w:rPr>
                <w:sz w:val="28"/>
                <w:szCs w:val="28"/>
              </w:rPr>
              <w:t>2</w:t>
            </w:r>
          </w:p>
        </w:tc>
      </w:tr>
      <w:tr w:rsidR="002E7E59" w:rsidTr="00B16BC1">
        <w:trPr>
          <w:trHeight w:val="71"/>
        </w:trPr>
        <w:tc>
          <w:tcPr>
            <w:tcW w:w="3119" w:type="dxa"/>
            <w:vMerge w:val="restart"/>
            <w:shd w:val="clear" w:color="auto" w:fill="auto"/>
          </w:tcPr>
          <w:p w:rsidR="002E7E59" w:rsidRDefault="002E7E59">
            <w:pPr>
              <w:spacing w:line="276" w:lineRule="auto"/>
              <w:jc w:val="center"/>
              <w:rPr>
                <w:b/>
                <w:sz w:val="28"/>
                <w:szCs w:val="28"/>
              </w:rPr>
            </w:pPr>
          </w:p>
          <w:p w:rsidR="002E7E59" w:rsidRDefault="002E7E59">
            <w:pPr>
              <w:spacing w:line="276" w:lineRule="auto"/>
              <w:jc w:val="center"/>
              <w:rPr>
                <w:b/>
                <w:sz w:val="28"/>
                <w:szCs w:val="28"/>
              </w:rPr>
            </w:pPr>
          </w:p>
          <w:p w:rsidR="002E7E59" w:rsidRDefault="00473F50">
            <w:pPr>
              <w:spacing w:line="276" w:lineRule="auto"/>
              <w:jc w:val="center"/>
              <w:rPr>
                <w:b/>
                <w:sz w:val="28"/>
                <w:szCs w:val="28"/>
              </w:rPr>
            </w:pPr>
            <w:r>
              <w:rPr>
                <w:b/>
                <w:sz w:val="28"/>
                <w:szCs w:val="28"/>
              </w:rPr>
              <w:t>ILM - MA’RIFAT. INNOVATSIYA. (IMI)</w:t>
            </w:r>
          </w:p>
        </w:tc>
        <w:tc>
          <w:tcPr>
            <w:tcW w:w="1842" w:type="dxa"/>
            <w:vMerge w:val="restart"/>
            <w:shd w:val="clear" w:color="auto" w:fill="auto"/>
            <w:vAlign w:val="center"/>
          </w:tcPr>
          <w:p w:rsidR="002E7E59" w:rsidRDefault="002E7E59">
            <w:pPr>
              <w:spacing w:line="360" w:lineRule="auto"/>
              <w:jc w:val="center"/>
              <w:rPr>
                <w:sz w:val="28"/>
                <w:szCs w:val="28"/>
              </w:rPr>
            </w:pPr>
          </w:p>
          <w:p w:rsidR="002E7E59" w:rsidRDefault="002E7E59">
            <w:pPr>
              <w:spacing w:line="360" w:lineRule="auto"/>
              <w:jc w:val="center"/>
              <w:rPr>
                <w:sz w:val="28"/>
                <w:szCs w:val="28"/>
              </w:rPr>
            </w:pPr>
          </w:p>
          <w:p w:rsidR="002E7E59" w:rsidRDefault="00473F50">
            <w:pPr>
              <w:spacing w:line="360" w:lineRule="auto"/>
              <w:jc w:val="center"/>
              <w:rPr>
                <w:sz w:val="28"/>
                <w:szCs w:val="28"/>
              </w:rPr>
            </w:pPr>
            <w:r>
              <w:rPr>
                <w:b/>
                <w:sz w:val="28"/>
                <w:szCs w:val="28"/>
              </w:rPr>
              <w:t>VII</w:t>
            </w:r>
          </w:p>
          <w:p w:rsidR="002E7E59" w:rsidRDefault="002E7E59">
            <w:pPr>
              <w:spacing w:line="360" w:lineRule="auto"/>
              <w:jc w:val="center"/>
              <w:rPr>
                <w:sz w:val="28"/>
                <w:szCs w:val="28"/>
              </w:rPr>
            </w:pPr>
          </w:p>
          <w:p w:rsidR="002E7E59" w:rsidRDefault="002E7E59">
            <w:pPr>
              <w:spacing w:line="360" w:lineRule="auto"/>
              <w:jc w:val="center"/>
              <w:rPr>
                <w:sz w:val="28"/>
                <w:szCs w:val="28"/>
              </w:rPr>
            </w:pPr>
          </w:p>
        </w:tc>
        <w:tc>
          <w:tcPr>
            <w:tcW w:w="1588" w:type="dxa"/>
            <w:shd w:val="clear" w:color="auto" w:fill="auto"/>
            <w:vAlign w:val="center"/>
          </w:tcPr>
          <w:p w:rsidR="002E7E59" w:rsidRDefault="00473F50">
            <w:pPr>
              <w:spacing w:line="360" w:lineRule="auto"/>
              <w:jc w:val="center"/>
              <w:rPr>
                <w:sz w:val="28"/>
                <w:szCs w:val="28"/>
              </w:rPr>
            </w:pPr>
            <w:r>
              <w:rPr>
                <w:sz w:val="28"/>
                <w:szCs w:val="28"/>
              </w:rPr>
              <w:t>1</w:t>
            </w:r>
          </w:p>
        </w:tc>
        <w:tc>
          <w:tcPr>
            <w:tcW w:w="1815" w:type="dxa"/>
            <w:shd w:val="clear" w:color="auto" w:fill="auto"/>
            <w:vAlign w:val="center"/>
          </w:tcPr>
          <w:p w:rsidR="002E7E59" w:rsidRDefault="00473F50">
            <w:pPr>
              <w:spacing w:line="360" w:lineRule="auto"/>
              <w:jc w:val="center"/>
              <w:rPr>
                <w:sz w:val="28"/>
                <w:szCs w:val="28"/>
              </w:rPr>
            </w:pPr>
            <w:r>
              <w:rPr>
                <w:sz w:val="28"/>
                <w:szCs w:val="28"/>
              </w:rPr>
              <w:t>Qo‘llash</w:t>
            </w:r>
          </w:p>
        </w:tc>
        <w:tc>
          <w:tcPr>
            <w:tcW w:w="878" w:type="dxa"/>
            <w:shd w:val="clear" w:color="auto" w:fill="auto"/>
          </w:tcPr>
          <w:p w:rsidR="002E7E59" w:rsidRDefault="00473F50">
            <w:pPr>
              <w:spacing w:line="360" w:lineRule="auto"/>
              <w:jc w:val="center"/>
              <w:rPr>
                <w:sz w:val="28"/>
                <w:szCs w:val="28"/>
              </w:rPr>
            </w:pPr>
            <w:r>
              <w:rPr>
                <w:sz w:val="28"/>
                <w:szCs w:val="28"/>
              </w:rPr>
              <w:t>Y3</w:t>
            </w:r>
          </w:p>
        </w:tc>
        <w:tc>
          <w:tcPr>
            <w:tcW w:w="709" w:type="dxa"/>
            <w:shd w:val="clear" w:color="auto" w:fill="auto"/>
            <w:vAlign w:val="center"/>
          </w:tcPr>
          <w:p w:rsidR="002E7E59" w:rsidRDefault="00473F50">
            <w:pPr>
              <w:spacing w:line="360" w:lineRule="auto"/>
              <w:jc w:val="center"/>
              <w:rPr>
                <w:sz w:val="28"/>
                <w:szCs w:val="28"/>
              </w:rPr>
            </w:pPr>
            <w:r>
              <w:rPr>
                <w:sz w:val="28"/>
                <w:szCs w:val="28"/>
              </w:rPr>
              <w:t>2</w:t>
            </w:r>
          </w:p>
        </w:tc>
      </w:tr>
      <w:tr w:rsidR="002E7E59" w:rsidTr="00B16BC1">
        <w:trPr>
          <w:trHeight w:val="66"/>
        </w:trPr>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vAlign w:val="center"/>
          </w:tcPr>
          <w:p w:rsidR="002E7E59" w:rsidRDefault="00473F50">
            <w:pPr>
              <w:spacing w:line="360" w:lineRule="auto"/>
              <w:rPr>
                <w:sz w:val="28"/>
                <w:szCs w:val="28"/>
              </w:rPr>
            </w:pPr>
            <w:r>
              <w:rPr>
                <w:sz w:val="28"/>
                <w:szCs w:val="28"/>
              </w:rPr>
              <w:t xml:space="preserve">           1</w:t>
            </w:r>
          </w:p>
        </w:tc>
        <w:tc>
          <w:tcPr>
            <w:tcW w:w="1815" w:type="dxa"/>
            <w:shd w:val="clear" w:color="auto" w:fill="auto"/>
            <w:vAlign w:val="center"/>
          </w:tcPr>
          <w:p w:rsidR="002E7E59" w:rsidRDefault="00473F50">
            <w:pPr>
              <w:spacing w:line="360" w:lineRule="auto"/>
              <w:jc w:val="center"/>
              <w:rPr>
                <w:sz w:val="28"/>
                <w:szCs w:val="28"/>
              </w:rPr>
            </w:pPr>
            <w:r>
              <w:rPr>
                <w:sz w:val="28"/>
                <w:szCs w:val="28"/>
              </w:rPr>
              <w:t>Qo‘llash</w:t>
            </w:r>
          </w:p>
        </w:tc>
        <w:tc>
          <w:tcPr>
            <w:tcW w:w="878" w:type="dxa"/>
            <w:shd w:val="clear" w:color="auto" w:fill="auto"/>
          </w:tcPr>
          <w:p w:rsidR="002E7E59" w:rsidRDefault="00473F50">
            <w:pPr>
              <w:spacing w:line="360" w:lineRule="auto"/>
              <w:jc w:val="center"/>
              <w:rPr>
                <w:sz w:val="28"/>
                <w:szCs w:val="28"/>
              </w:rPr>
            </w:pPr>
            <w:r>
              <w:rPr>
                <w:sz w:val="28"/>
                <w:szCs w:val="28"/>
              </w:rPr>
              <w:t>Y3</w:t>
            </w:r>
          </w:p>
        </w:tc>
        <w:tc>
          <w:tcPr>
            <w:tcW w:w="709" w:type="dxa"/>
            <w:shd w:val="clear" w:color="auto" w:fill="auto"/>
            <w:vAlign w:val="center"/>
          </w:tcPr>
          <w:p w:rsidR="002E7E59" w:rsidRDefault="00473F50">
            <w:pPr>
              <w:spacing w:line="360" w:lineRule="auto"/>
              <w:jc w:val="center"/>
              <w:rPr>
                <w:sz w:val="28"/>
                <w:szCs w:val="28"/>
              </w:rPr>
            </w:pPr>
            <w:r>
              <w:rPr>
                <w:sz w:val="28"/>
                <w:szCs w:val="28"/>
              </w:rPr>
              <w:t>2</w:t>
            </w:r>
          </w:p>
        </w:tc>
      </w:tr>
      <w:tr w:rsidR="002E7E59" w:rsidTr="00B16BC1">
        <w:trPr>
          <w:trHeight w:val="66"/>
        </w:trPr>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tcPr>
          <w:p w:rsidR="002E7E59" w:rsidRDefault="00473F50">
            <w:pPr>
              <w:spacing w:line="360" w:lineRule="auto"/>
              <w:jc w:val="center"/>
              <w:rPr>
                <w:sz w:val="28"/>
                <w:szCs w:val="28"/>
              </w:rPr>
            </w:pPr>
            <w:r>
              <w:rPr>
                <w:sz w:val="28"/>
                <w:szCs w:val="28"/>
              </w:rPr>
              <w:t>1</w:t>
            </w:r>
          </w:p>
        </w:tc>
        <w:tc>
          <w:tcPr>
            <w:tcW w:w="1815" w:type="dxa"/>
            <w:shd w:val="clear" w:color="auto" w:fill="auto"/>
            <w:vAlign w:val="center"/>
          </w:tcPr>
          <w:p w:rsidR="002E7E59" w:rsidRDefault="00473F50">
            <w:pPr>
              <w:spacing w:line="360" w:lineRule="auto"/>
              <w:jc w:val="center"/>
              <w:rPr>
                <w:sz w:val="28"/>
                <w:szCs w:val="28"/>
              </w:rPr>
            </w:pPr>
            <w:r>
              <w:rPr>
                <w:sz w:val="28"/>
                <w:szCs w:val="28"/>
              </w:rPr>
              <w:t>Qo‘llash</w:t>
            </w:r>
          </w:p>
        </w:tc>
        <w:tc>
          <w:tcPr>
            <w:tcW w:w="878" w:type="dxa"/>
            <w:shd w:val="clear" w:color="auto" w:fill="auto"/>
          </w:tcPr>
          <w:p w:rsidR="002E7E59" w:rsidRDefault="00473F50">
            <w:pPr>
              <w:spacing w:line="360" w:lineRule="auto"/>
              <w:jc w:val="center"/>
              <w:rPr>
                <w:sz w:val="28"/>
                <w:szCs w:val="28"/>
              </w:rPr>
            </w:pPr>
            <w:r>
              <w:rPr>
                <w:sz w:val="28"/>
                <w:szCs w:val="28"/>
              </w:rPr>
              <w:t>Y3</w:t>
            </w:r>
          </w:p>
        </w:tc>
        <w:tc>
          <w:tcPr>
            <w:tcW w:w="709" w:type="dxa"/>
            <w:shd w:val="clear" w:color="auto" w:fill="auto"/>
          </w:tcPr>
          <w:p w:rsidR="002E7E59" w:rsidRDefault="00473F50">
            <w:pPr>
              <w:spacing w:line="360" w:lineRule="auto"/>
              <w:jc w:val="center"/>
              <w:rPr>
                <w:sz w:val="28"/>
                <w:szCs w:val="28"/>
              </w:rPr>
            </w:pPr>
            <w:r>
              <w:rPr>
                <w:sz w:val="28"/>
                <w:szCs w:val="28"/>
              </w:rPr>
              <w:t>2</w:t>
            </w:r>
          </w:p>
        </w:tc>
      </w:tr>
      <w:tr w:rsidR="002E7E59" w:rsidTr="00B16BC1">
        <w:trPr>
          <w:trHeight w:val="66"/>
        </w:trPr>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tcPr>
          <w:p w:rsidR="002E7E59" w:rsidRDefault="00473F50">
            <w:pPr>
              <w:spacing w:line="360" w:lineRule="auto"/>
              <w:jc w:val="center"/>
              <w:rPr>
                <w:sz w:val="28"/>
                <w:szCs w:val="28"/>
              </w:rPr>
            </w:pPr>
            <w:r>
              <w:rPr>
                <w:sz w:val="28"/>
                <w:szCs w:val="28"/>
              </w:rPr>
              <w:t>1</w:t>
            </w:r>
          </w:p>
        </w:tc>
        <w:tc>
          <w:tcPr>
            <w:tcW w:w="1815" w:type="dxa"/>
            <w:shd w:val="clear" w:color="auto" w:fill="auto"/>
          </w:tcPr>
          <w:p w:rsidR="002E7E59" w:rsidRDefault="00473F50">
            <w:pPr>
              <w:spacing w:line="360" w:lineRule="auto"/>
              <w:jc w:val="center"/>
              <w:rPr>
                <w:sz w:val="28"/>
                <w:szCs w:val="28"/>
              </w:rPr>
            </w:pPr>
            <w:r>
              <w:rPr>
                <w:sz w:val="28"/>
                <w:szCs w:val="28"/>
              </w:rPr>
              <w:t>Qo‘llash</w:t>
            </w:r>
          </w:p>
        </w:tc>
        <w:tc>
          <w:tcPr>
            <w:tcW w:w="878" w:type="dxa"/>
            <w:shd w:val="clear" w:color="auto" w:fill="auto"/>
          </w:tcPr>
          <w:p w:rsidR="002E7E59" w:rsidRDefault="00473F50">
            <w:pPr>
              <w:spacing w:line="360" w:lineRule="auto"/>
              <w:jc w:val="center"/>
              <w:rPr>
                <w:sz w:val="28"/>
                <w:szCs w:val="28"/>
              </w:rPr>
            </w:pPr>
            <w:r>
              <w:rPr>
                <w:sz w:val="28"/>
                <w:szCs w:val="28"/>
              </w:rPr>
              <w:t>Y3</w:t>
            </w:r>
          </w:p>
        </w:tc>
        <w:tc>
          <w:tcPr>
            <w:tcW w:w="709" w:type="dxa"/>
            <w:shd w:val="clear" w:color="auto" w:fill="auto"/>
          </w:tcPr>
          <w:p w:rsidR="002E7E59" w:rsidRDefault="00473F50">
            <w:pPr>
              <w:spacing w:line="360" w:lineRule="auto"/>
              <w:jc w:val="center"/>
              <w:rPr>
                <w:sz w:val="28"/>
                <w:szCs w:val="28"/>
              </w:rPr>
            </w:pPr>
            <w:r>
              <w:rPr>
                <w:sz w:val="28"/>
                <w:szCs w:val="28"/>
              </w:rPr>
              <w:t>2</w:t>
            </w:r>
          </w:p>
        </w:tc>
      </w:tr>
      <w:tr w:rsidR="002E7E59" w:rsidTr="00B16BC1">
        <w:trPr>
          <w:trHeight w:val="66"/>
        </w:trPr>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tcPr>
          <w:p w:rsidR="002E7E59" w:rsidRDefault="00473F50">
            <w:pPr>
              <w:spacing w:line="360" w:lineRule="auto"/>
              <w:jc w:val="center"/>
              <w:rPr>
                <w:sz w:val="28"/>
                <w:szCs w:val="28"/>
              </w:rPr>
            </w:pPr>
            <w:r>
              <w:rPr>
                <w:sz w:val="28"/>
                <w:szCs w:val="28"/>
              </w:rPr>
              <w:t>1</w:t>
            </w:r>
          </w:p>
        </w:tc>
        <w:tc>
          <w:tcPr>
            <w:tcW w:w="1815" w:type="dxa"/>
            <w:shd w:val="clear" w:color="auto" w:fill="auto"/>
          </w:tcPr>
          <w:p w:rsidR="002E7E59" w:rsidRDefault="00473F50">
            <w:pPr>
              <w:spacing w:line="360" w:lineRule="auto"/>
              <w:jc w:val="center"/>
              <w:rPr>
                <w:sz w:val="28"/>
                <w:szCs w:val="28"/>
              </w:rPr>
            </w:pPr>
            <w:r>
              <w:rPr>
                <w:sz w:val="28"/>
                <w:szCs w:val="28"/>
              </w:rPr>
              <w:t>Bilish</w:t>
            </w:r>
          </w:p>
        </w:tc>
        <w:tc>
          <w:tcPr>
            <w:tcW w:w="878" w:type="dxa"/>
            <w:shd w:val="clear" w:color="auto" w:fill="auto"/>
          </w:tcPr>
          <w:p w:rsidR="002E7E59" w:rsidRDefault="00473F50">
            <w:pPr>
              <w:spacing w:line="360" w:lineRule="auto"/>
              <w:jc w:val="center"/>
              <w:rPr>
                <w:sz w:val="28"/>
                <w:szCs w:val="28"/>
              </w:rPr>
            </w:pPr>
            <w:r>
              <w:rPr>
                <w:sz w:val="28"/>
                <w:szCs w:val="28"/>
              </w:rPr>
              <w:t>Y3</w:t>
            </w:r>
          </w:p>
        </w:tc>
        <w:tc>
          <w:tcPr>
            <w:tcW w:w="709" w:type="dxa"/>
            <w:shd w:val="clear" w:color="auto" w:fill="auto"/>
          </w:tcPr>
          <w:p w:rsidR="002E7E59" w:rsidRDefault="00473F50">
            <w:pPr>
              <w:spacing w:line="360" w:lineRule="auto"/>
              <w:jc w:val="center"/>
              <w:rPr>
                <w:sz w:val="28"/>
                <w:szCs w:val="28"/>
              </w:rPr>
            </w:pPr>
            <w:r>
              <w:rPr>
                <w:sz w:val="28"/>
                <w:szCs w:val="28"/>
              </w:rPr>
              <w:t>2</w:t>
            </w:r>
          </w:p>
        </w:tc>
      </w:tr>
      <w:tr w:rsidR="002E7E59" w:rsidTr="00B16BC1">
        <w:trPr>
          <w:trHeight w:val="66"/>
        </w:trPr>
        <w:tc>
          <w:tcPr>
            <w:tcW w:w="3119" w:type="dxa"/>
            <w:vMerge w:val="restart"/>
            <w:shd w:val="clear" w:color="auto" w:fill="auto"/>
          </w:tcPr>
          <w:p w:rsidR="002E7E59" w:rsidRDefault="002E7E59">
            <w:pPr>
              <w:spacing w:line="360" w:lineRule="auto"/>
              <w:jc w:val="center"/>
              <w:rPr>
                <w:b/>
                <w:sz w:val="28"/>
                <w:szCs w:val="28"/>
              </w:rPr>
            </w:pPr>
          </w:p>
          <w:p w:rsidR="002E7E59" w:rsidRDefault="00473F50">
            <w:pPr>
              <w:spacing w:line="360" w:lineRule="auto"/>
              <w:jc w:val="center"/>
              <w:rPr>
                <w:b/>
                <w:sz w:val="28"/>
                <w:szCs w:val="28"/>
              </w:rPr>
            </w:pPr>
            <w:r>
              <w:rPr>
                <w:b/>
                <w:sz w:val="28"/>
                <w:szCs w:val="28"/>
              </w:rPr>
              <w:t>TADBIRKORLIK ASOSLARI.(TA)</w:t>
            </w:r>
          </w:p>
        </w:tc>
        <w:tc>
          <w:tcPr>
            <w:tcW w:w="1842" w:type="dxa"/>
            <w:vMerge w:val="restart"/>
            <w:shd w:val="clear" w:color="auto" w:fill="auto"/>
            <w:vAlign w:val="center"/>
          </w:tcPr>
          <w:p w:rsidR="002E7E59" w:rsidRDefault="002E7E59">
            <w:pPr>
              <w:spacing w:line="360" w:lineRule="auto"/>
              <w:jc w:val="center"/>
              <w:rPr>
                <w:sz w:val="28"/>
                <w:szCs w:val="28"/>
              </w:rPr>
            </w:pPr>
          </w:p>
          <w:p w:rsidR="002E7E59" w:rsidRDefault="00473F50">
            <w:pPr>
              <w:spacing w:line="360" w:lineRule="auto"/>
              <w:jc w:val="center"/>
              <w:rPr>
                <w:sz w:val="28"/>
                <w:szCs w:val="28"/>
              </w:rPr>
            </w:pPr>
            <w:r>
              <w:rPr>
                <w:b/>
                <w:sz w:val="28"/>
                <w:szCs w:val="28"/>
              </w:rPr>
              <w:t>VIII</w:t>
            </w:r>
          </w:p>
          <w:p w:rsidR="002E7E59" w:rsidRDefault="002E7E59">
            <w:pPr>
              <w:spacing w:line="360" w:lineRule="auto"/>
              <w:jc w:val="center"/>
              <w:rPr>
                <w:sz w:val="28"/>
                <w:szCs w:val="28"/>
              </w:rPr>
            </w:pPr>
          </w:p>
        </w:tc>
        <w:tc>
          <w:tcPr>
            <w:tcW w:w="1588" w:type="dxa"/>
            <w:shd w:val="clear" w:color="auto" w:fill="auto"/>
          </w:tcPr>
          <w:p w:rsidR="002E7E59" w:rsidRDefault="00473F50">
            <w:pPr>
              <w:spacing w:line="360" w:lineRule="auto"/>
              <w:jc w:val="center"/>
              <w:rPr>
                <w:sz w:val="28"/>
                <w:szCs w:val="28"/>
              </w:rPr>
            </w:pPr>
            <w:r>
              <w:rPr>
                <w:sz w:val="28"/>
                <w:szCs w:val="28"/>
              </w:rPr>
              <w:t>1</w:t>
            </w:r>
          </w:p>
        </w:tc>
        <w:tc>
          <w:tcPr>
            <w:tcW w:w="1815" w:type="dxa"/>
            <w:shd w:val="clear" w:color="auto" w:fill="auto"/>
            <w:vAlign w:val="center"/>
          </w:tcPr>
          <w:p w:rsidR="002E7E59" w:rsidRDefault="00473F50">
            <w:pPr>
              <w:spacing w:line="360" w:lineRule="auto"/>
              <w:jc w:val="center"/>
              <w:rPr>
                <w:sz w:val="28"/>
                <w:szCs w:val="28"/>
              </w:rPr>
            </w:pPr>
            <w:r>
              <w:rPr>
                <w:sz w:val="28"/>
                <w:szCs w:val="28"/>
              </w:rPr>
              <w:t>Qo‘llash</w:t>
            </w:r>
          </w:p>
        </w:tc>
        <w:tc>
          <w:tcPr>
            <w:tcW w:w="878" w:type="dxa"/>
            <w:shd w:val="clear" w:color="auto" w:fill="auto"/>
          </w:tcPr>
          <w:p w:rsidR="002E7E59" w:rsidRDefault="00473F50">
            <w:pPr>
              <w:spacing w:line="360" w:lineRule="auto"/>
              <w:jc w:val="center"/>
              <w:rPr>
                <w:sz w:val="28"/>
                <w:szCs w:val="28"/>
              </w:rPr>
            </w:pPr>
            <w:r>
              <w:rPr>
                <w:sz w:val="28"/>
                <w:szCs w:val="28"/>
              </w:rPr>
              <w:t>Y2</w:t>
            </w:r>
          </w:p>
        </w:tc>
        <w:tc>
          <w:tcPr>
            <w:tcW w:w="709" w:type="dxa"/>
            <w:shd w:val="clear" w:color="auto" w:fill="auto"/>
            <w:vAlign w:val="center"/>
          </w:tcPr>
          <w:p w:rsidR="002E7E59" w:rsidRDefault="00473F50">
            <w:pPr>
              <w:spacing w:line="360" w:lineRule="auto"/>
              <w:jc w:val="center"/>
              <w:rPr>
                <w:sz w:val="28"/>
                <w:szCs w:val="28"/>
              </w:rPr>
            </w:pPr>
            <w:r>
              <w:rPr>
                <w:sz w:val="28"/>
                <w:szCs w:val="28"/>
              </w:rPr>
              <w:t>2</w:t>
            </w:r>
          </w:p>
        </w:tc>
      </w:tr>
      <w:tr w:rsidR="002E7E59" w:rsidTr="00B16BC1">
        <w:trPr>
          <w:trHeight w:val="66"/>
        </w:trPr>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tcPr>
          <w:p w:rsidR="002E7E59" w:rsidRDefault="00473F50">
            <w:pPr>
              <w:spacing w:line="360" w:lineRule="auto"/>
              <w:jc w:val="center"/>
              <w:rPr>
                <w:sz w:val="28"/>
                <w:szCs w:val="28"/>
              </w:rPr>
            </w:pPr>
            <w:r>
              <w:rPr>
                <w:sz w:val="28"/>
                <w:szCs w:val="28"/>
              </w:rPr>
              <w:t>1</w:t>
            </w:r>
          </w:p>
        </w:tc>
        <w:tc>
          <w:tcPr>
            <w:tcW w:w="1815" w:type="dxa"/>
            <w:shd w:val="clear" w:color="auto" w:fill="auto"/>
            <w:vAlign w:val="center"/>
          </w:tcPr>
          <w:p w:rsidR="002E7E59" w:rsidRDefault="00473F50">
            <w:pPr>
              <w:spacing w:line="360" w:lineRule="auto"/>
              <w:jc w:val="center"/>
              <w:rPr>
                <w:sz w:val="28"/>
                <w:szCs w:val="28"/>
              </w:rPr>
            </w:pPr>
            <w:r>
              <w:rPr>
                <w:sz w:val="28"/>
                <w:szCs w:val="28"/>
              </w:rPr>
              <w:t>Mulohaza</w:t>
            </w:r>
          </w:p>
        </w:tc>
        <w:tc>
          <w:tcPr>
            <w:tcW w:w="878" w:type="dxa"/>
            <w:shd w:val="clear" w:color="auto" w:fill="auto"/>
          </w:tcPr>
          <w:p w:rsidR="002E7E59" w:rsidRDefault="00473F50">
            <w:pPr>
              <w:spacing w:line="360" w:lineRule="auto"/>
              <w:jc w:val="center"/>
              <w:rPr>
                <w:sz w:val="28"/>
                <w:szCs w:val="28"/>
              </w:rPr>
            </w:pPr>
            <w:r>
              <w:rPr>
                <w:sz w:val="28"/>
                <w:szCs w:val="28"/>
              </w:rPr>
              <w:t>Y3</w:t>
            </w:r>
          </w:p>
        </w:tc>
        <w:tc>
          <w:tcPr>
            <w:tcW w:w="709" w:type="dxa"/>
            <w:shd w:val="clear" w:color="auto" w:fill="auto"/>
          </w:tcPr>
          <w:p w:rsidR="002E7E59" w:rsidRDefault="00473F50">
            <w:pPr>
              <w:spacing w:line="360" w:lineRule="auto"/>
              <w:jc w:val="center"/>
              <w:rPr>
                <w:sz w:val="28"/>
                <w:szCs w:val="28"/>
              </w:rPr>
            </w:pPr>
            <w:r>
              <w:rPr>
                <w:sz w:val="28"/>
                <w:szCs w:val="28"/>
              </w:rPr>
              <w:t>2</w:t>
            </w:r>
          </w:p>
        </w:tc>
      </w:tr>
      <w:tr w:rsidR="002E7E59" w:rsidTr="00B16BC1">
        <w:trPr>
          <w:trHeight w:val="66"/>
        </w:trPr>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tcPr>
          <w:p w:rsidR="002E7E59" w:rsidRDefault="00473F50">
            <w:pPr>
              <w:spacing w:line="360" w:lineRule="auto"/>
              <w:jc w:val="center"/>
              <w:rPr>
                <w:sz w:val="28"/>
                <w:szCs w:val="28"/>
              </w:rPr>
            </w:pPr>
            <w:r>
              <w:rPr>
                <w:sz w:val="28"/>
                <w:szCs w:val="28"/>
              </w:rPr>
              <w:t>1</w:t>
            </w:r>
          </w:p>
        </w:tc>
        <w:tc>
          <w:tcPr>
            <w:tcW w:w="1815" w:type="dxa"/>
            <w:shd w:val="clear" w:color="auto" w:fill="auto"/>
          </w:tcPr>
          <w:p w:rsidR="002E7E59" w:rsidRDefault="00473F50">
            <w:pPr>
              <w:spacing w:line="360" w:lineRule="auto"/>
              <w:jc w:val="center"/>
              <w:rPr>
                <w:sz w:val="28"/>
                <w:szCs w:val="28"/>
              </w:rPr>
            </w:pPr>
            <w:r>
              <w:rPr>
                <w:sz w:val="28"/>
                <w:szCs w:val="28"/>
              </w:rPr>
              <w:t>Qo‘llash</w:t>
            </w:r>
          </w:p>
        </w:tc>
        <w:tc>
          <w:tcPr>
            <w:tcW w:w="878" w:type="dxa"/>
            <w:shd w:val="clear" w:color="auto" w:fill="auto"/>
          </w:tcPr>
          <w:p w:rsidR="002E7E59" w:rsidRDefault="00473F50">
            <w:pPr>
              <w:spacing w:line="360" w:lineRule="auto"/>
              <w:jc w:val="center"/>
              <w:rPr>
                <w:sz w:val="28"/>
                <w:szCs w:val="28"/>
              </w:rPr>
            </w:pPr>
            <w:r>
              <w:rPr>
                <w:sz w:val="28"/>
                <w:szCs w:val="28"/>
              </w:rPr>
              <w:t>Y1</w:t>
            </w:r>
          </w:p>
        </w:tc>
        <w:tc>
          <w:tcPr>
            <w:tcW w:w="709" w:type="dxa"/>
            <w:shd w:val="clear" w:color="auto" w:fill="auto"/>
          </w:tcPr>
          <w:p w:rsidR="002E7E59" w:rsidRDefault="00473F50">
            <w:pPr>
              <w:spacing w:line="360" w:lineRule="auto"/>
              <w:jc w:val="center"/>
              <w:rPr>
                <w:sz w:val="28"/>
                <w:szCs w:val="28"/>
              </w:rPr>
            </w:pPr>
            <w:r>
              <w:rPr>
                <w:sz w:val="28"/>
                <w:szCs w:val="28"/>
              </w:rPr>
              <w:t>2</w:t>
            </w:r>
          </w:p>
        </w:tc>
      </w:tr>
      <w:tr w:rsidR="002E7E59" w:rsidTr="00B16BC1">
        <w:trPr>
          <w:trHeight w:val="480"/>
        </w:trPr>
        <w:tc>
          <w:tcPr>
            <w:tcW w:w="3119" w:type="dxa"/>
            <w:vMerge w:val="restart"/>
            <w:shd w:val="clear" w:color="auto" w:fill="auto"/>
          </w:tcPr>
          <w:p w:rsidR="002E7E59" w:rsidRDefault="00473F50">
            <w:pPr>
              <w:spacing w:line="360" w:lineRule="auto"/>
              <w:jc w:val="center"/>
              <w:rPr>
                <w:b/>
                <w:sz w:val="28"/>
                <w:szCs w:val="28"/>
              </w:rPr>
            </w:pPr>
            <w:r>
              <w:rPr>
                <w:b/>
                <w:sz w:val="28"/>
                <w:szCs w:val="28"/>
              </w:rPr>
              <w:t>EKOLOGIK TARBIYA.(ET)</w:t>
            </w:r>
          </w:p>
        </w:tc>
        <w:tc>
          <w:tcPr>
            <w:tcW w:w="1842" w:type="dxa"/>
            <w:vMerge w:val="restart"/>
            <w:shd w:val="clear" w:color="auto" w:fill="auto"/>
            <w:vAlign w:val="center"/>
          </w:tcPr>
          <w:p w:rsidR="002E7E59" w:rsidRDefault="00473F50">
            <w:pPr>
              <w:spacing w:line="360" w:lineRule="auto"/>
              <w:jc w:val="center"/>
              <w:rPr>
                <w:b/>
                <w:sz w:val="28"/>
                <w:szCs w:val="28"/>
              </w:rPr>
            </w:pPr>
            <w:r>
              <w:rPr>
                <w:b/>
                <w:sz w:val="28"/>
                <w:szCs w:val="28"/>
              </w:rPr>
              <w:t>IX</w:t>
            </w:r>
          </w:p>
          <w:p w:rsidR="002E7E59" w:rsidRDefault="002E7E59">
            <w:pPr>
              <w:spacing w:line="360" w:lineRule="auto"/>
              <w:jc w:val="center"/>
              <w:rPr>
                <w:b/>
                <w:sz w:val="28"/>
                <w:szCs w:val="28"/>
              </w:rPr>
            </w:pPr>
          </w:p>
        </w:tc>
        <w:tc>
          <w:tcPr>
            <w:tcW w:w="1588" w:type="dxa"/>
            <w:shd w:val="clear" w:color="auto" w:fill="auto"/>
          </w:tcPr>
          <w:p w:rsidR="002E7E59" w:rsidRDefault="00473F50">
            <w:pPr>
              <w:spacing w:line="360" w:lineRule="auto"/>
              <w:jc w:val="center"/>
              <w:rPr>
                <w:sz w:val="28"/>
                <w:szCs w:val="28"/>
              </w:rPr>
            </w:pPr>
            <w:r>
              <w:rPr>
                <w:sz w:val="28"/>
                <w:szCs w:val="28"/>
              </w:rPr>
              <w:t>1</w:t>
            </w:r>
          </w:p>
        </w:tc>
        <w:tc>
          <w:tcPr>
            <w:tcW w:w="1815" w:type="dxa"/>
            <w:shd w:val="clear" w:color="auto" w:fill="auto"/>
          </w:tcPr>
          <w:p w:rsidR="002E7E59" w:rsidRDefault="00473F50">
            <w:pPr>
              <w:spacing w:line="360" w:lineRule="auto"/>
              <w:jc w:val="center"/>
              <w:rPr>
                <w:sz w:val="28"/>
                <w:szCs w:val="28"/>
              </w:rPr>
            </w:pPr>
            <w:r>
              <w:rPr>
                <w:sz w:val="28"/>
                <w:szCs w:val="28"/>
              </w:rPr>
              <w:t>Qo‘llash</w:t>
            </w:r>
          </w:p>
        </w:tc>
        <w:tc>
          <w:tcPr>
            <w:tcW w:w="878" w:type="dxa"/>
            <w:shd w:val="clear" w:color="auto" w:fill="auto"/>
          </w:tcPr>
          <w:p w:rsidR="002E7E59" w:rsidRDefault="00473F50">
            <w:pPr>
              <w:spacing w:line="360" w:lineRule="auto"/>
              <w:jc w:val="center"/>
              <w:rPr>
                <w:sz w:val="28"/>
                <w:szCs w:val="28"/>
              </w:rPr>
            </w:pPr>
            <w:r>
              <w:rPr>
                <w:sz w:val="28"/>
                <w:szCs w:val="28"/>
              </w:rPr>
              <w:t>Y3</w:t>
            </w:r>
          </w:p>
        </w:tc>
        <w:tc>
          <w:tcPr>
            <w:tcW w:w="709" w:type="dxa"/>
            <w:shd w:val="clear" w:color="auto" w:fill="auto"/>
          </w:tcPr>
          <w:p w:rsidR="002E7E59" w:rsidRDefault="00473F50">
            <w:pPr>
              <w:spacing w:line="360" w:lineRule="auto"/>
              <w:jc w:val="center"/>
              <w:rPr>
                <w:sz w:val="28"/>
                <w:szCs w:val="28"/>
              </w:rPr>
            </w:pPr>
            <w:r>
              <w:rPr>
                <w:sz w:val="28"/>
                <w:szCs w:val="28"/>
              </w:rPr>
              <w:t>2</w:t>
            </w:r>
          </w:p>
        </w:tc>
      </w:tr>
      <w:tr w:rsidR="002E7E59" w:rsidTr="00B16BC1">
        <w:trPr>
          <w:trHeight w:val="270"/>
        </w:trPr>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tcPr>
          <w:p w:rsidR="002E7E59" w:rsidRDefault="00473F50">
            <w:pPr>
              <w:spacing w:line="360" w:lineRule="auto"/>
              <w:jc w:val="center"/>
              <w:rPr>
                <w:sz w:val="28"/>
                <w:szCs w:val="28"/>
              </w:rPr>
            </w:pPr>
            <w:r>
              <w:rPr>
                <w:sz w:val="28"/>
                <w:szCs w:val="28"/>
              </w:rPr>
              <w:t>1</w:t>
            </w:r>
          </w:p>
        </w:tc>
        <w:tc>
          <w:tcPr>
            <w:tcW w:w="1815" w:type="dxa"/>
            <w:shd w:val="clear" w:color="auto" w:fill="auto"/>
          </w:tcPr>
          <w:p w:rsidR="002E7E59" w:rsidRDefault="00473F50">
            <w:pPr>
              <w:spacing w:line="360" w:lineRule="auto"/>
              <w:jc w:val="center"/>
              <w:rPr>
                <w:sz w:val="28"/>
                <w:szCs w:val="28"/>
              </w:rPr>
            </w:pPr>
            <w:r>
              <w:rPr>
                <w:sz w:val="28"/>
                <w:szCs w:val="28"/>
              </w:rPr>
              <w:t>Bilish</w:t>
            </w:r>
          </w:p>
        </w:tc>
        <w:tc>
          <w:tcPr>
            <w:tcW w:w="878" w:type="dxa"/>
            <w:shd w:val="clear" w:color="auto" w:fill="auto"/>
          </w:tcPr>
          <w:p w:rsidR="002E7E59" w:rsidRDefault="00473F50">
            <w:pPr>
              <w:spacing w:line="360" w:lineRule="auto"/>
              <w:jc w:val="center"/>
              <w:rPr>
                <w:sz w:val="28"/>
                <w:szCs w:val="28"/>
              </w:rPr>
            </w:pPr>
            <w:r>
              <w:rPr>
                <w:sz w:val="28"/>
                <w:szCs w:val="28"/>
              </w:rPr>
              <w:t>Y3</w:t>
            </w:r>
          </w:p>
        </w:tc>
        <w:tc>
          <w:tcPr>
            <w:tcW w:w="709" w:type="dxa"/>
            <w:shd w:val="clear" w:color="auto" w:fill="auto"/>
          </w:tcPr>
          <w:p w:rsidR="002E7E59" w:rsidRDefault="00473F50">
            <w:pPr>
              <w:spacing w:line="360" w:lineRule="auto"/>
              <w:jc w:val="center"/>
              <w:rPr>
                <w:sz w:val="28"/>
                <w:szCs w:val="28"/>
              </w:rPr>
            </w:pPr>
            <w:r>
              <w:rPr>
                <w:sz w:val="28"/>
                <w:szCs w:val="28"/>
              </w:rPr>
              <w:t>2</w:t>
            </w:r>
          </w:p>
        </w:tc>
      </w:tr>
      <w:tr w:rsidR="002E7E59" w:rsidTr="00B16BC1">
        <w:trPr>
          <w:trHeight w:val="705"/>
        </w:trPr>
        <w:tc>
          <w:tcPr>
            <w:tcW w:w="3119" w:type="dxa"/>
            <w:vMerge w:val="restart"/>
            <w:shd w:val="clear" w:color="auto" w:fill="auto"/>
          </w:tcPr>
          <w:p w:rsidR="002E7E59" w:rsidRDefault="00473F50">
            <w:pPr>
              <w:spacing w:line="360" w:lineRule="auto"/>
              <w:jc w:val="center"/>
              <w:rPr>
                <w:b/>
                <w:sz w:val="28"/>
                <w:szCs w:val="28"/>
              </w:rPr>
            </w:pPr>
            <w:r>
              <w:rPr>
                <w:b/>
                <w:sz w:val="28"/>
                <w:szCs w:val="28"/>
              </w:rPr>
              <w:t>TINCH VA XOTIRJAM YASHASH BAXTI.(TXYAB)</w:t>
            </w:r>
          </w:p>
        </w:tc>
        <w:tc>
          <w:tcPr>
            <w:tcW w:w="1842" w:type="dxa"/>
            <w:vMerge w:val="restart"/>
            <w:shd w:val="clear" w:color="auto" w:fill="auto"/>
            <w:vAlign w:val="center"/>
          </w:tcPr>
          <w:p w:rsidR="002E7E59" w:rsidRDefault="00473F50">
            <w:pPr>
              <w:spacing w:line="360" w:lineRule="auto"/>
              <w:jc w:val="center"/>
              <w:rPr>
                <w:b/>
                <w:sz w:val="28"/>
                <w:szCs w:val="28"/>
              </w:rPr>
            </w:pPr>
            <w:r>
              <w:rPr>
                <w:b/>
                <w:sz w:val="28"/>
                <w:szCs w:val="28"/>
              </w:rPr>
              <w:t>X</w:t>
            </w:r>
          </w:p>
          <w:p w:rsidR="002E7E59" w:rsidRDefault="002E7E59">
            <w:pPr>
              <w:spacing w:line="360" w:lineRule="auto"/>
              <w:rPr>
                <w:b/>
                <w:sz w:val="28"/>
                <w:szCs w:val="28"/>
              </w:rPr>
            </w:pPr>
          </w:p>
        </w:tc>
        <w:tc>
          <w:tcPr>
            <w:tcW w:w="1588" w:type="dxa"/>
            <w:shd w:val="clear" w:color="auto" w:fill="auto"/>
          </w:tcPr>
          <w:p w:rsidR="002E7E59" w:rsidRDefault="00473F50">
            <w:pPr>
              <w:spacing w:line="360" w:lineRule="auto"/>
              <w:jc w:val="center"/>
              <w:rPr>
                <w:sz w:val="28"/>
                <w:szCs w:val="28"/>
              </w:rPr>
            </w:pPr>
            <w:r>
              <w:rPr>
                <w:sz w:val="28"/>
                <w:szCs w:val="28"/>
              </w:rPr>
              <w:t>1</w:t>
            </w:r>
          </w:p>
        </w:tc>
        <w:tc>
          <w:tcPr>
            <w:tcW w:w="1815" w:type="dxa"/>
            <w:shd w:val="clear" w:color="auto" w:fill="auto"/>
          </w:tcPr>
          <w:p w:rsidR="002E7E59" w:rsidRDefault="00473F50">
            <w:pPr>
              <w:spacing w:line="360" w:lineRule="auto"/>
              <w:jc w:val="center"/>
              <w:rPr>
                <w:sz w:val="28"/>
                <w:szCs w:val="28"/>
              </w:rPr>
            </w:pPr>
            <w:r>
              <w:rPr>
                <w:sz w:val="28"/>
                <w:szCs w:val="28"/>
              </w:rPr>
              <w:t>Qo‘llash</w:t>
            </w:r>
          </w:p>
        </w:tc>
        <w:tc>
          <w:tcPr>
            <w:tcW w:w="878" w:type="dxa"/>
            <w:shd w:val="clear" w:color="auto" w:fill="auto"/>
          </w:tcPr>
          <w:p w:rsidR="002E7E59" w:rsidRDefault="00473F50">
            <w:pPr>
              <w:spacing w:line="360" w:lineRule="auto"/>
              <w:jc w:val="center"/>
              <w:rPr>
                <w:sz w:val="28"/>
                <w:szCs w:val="28"/>
              </w:rPr>
            </w:pPr>
            <w:r>
              <w:rPr>
                <w:sz w:val="28"/>
                <w:szCs w:val="28"/>
              </w:rPr>
              <w:t>Y3</w:t>
            </w:r>
          </w:p>
        </w:tc>
        <w:tc>
          <w:tcPr>
            <w:tcW w:w="709" w:type="dxa"/>
            <w:shd w:val="clear" w:color="auto" w:fill="auto"/>
          </w:tcPr>
          <w:p w:rsidR="002E7E59" w:rsidRDefault="00473F50">
            <w:pPr>
              <w:spacing w:line="360" w:lineRule="auto"/>
              <w:jc w:val="center"/>
              <w:rPr>
                <w:sz w:val="28"/>
                <w:szCs w:val="28"/>
              </w:rPr>
            </w:pPr>
            <w:r>
              <w:rPr>
                <w:sz w:val="28"/>
                <w:szCs w:val="28"/>
              </w:rPr>
              <w:t>2</w:t>
            </w:r>
          </w:p>
        </w:tc>
      </w:tr>
      <w:tr w:rsidR="002E7E59" w:rsidTr="00B16BC1">
        <w:trPr>
          <w:trHeight w:val="705"/>
        </w:trPr>
        <w:tc>
          <w:tcPr>
            <w:tcW w:w="3119" w:type="dxa"/>
            <w:vMerge/>
            <w:shd w:val="clear" w:color="auto" w:fill="auto"/>
          </w:tcPr>
          <w:p w:rsidR="002E7E59" w:rsidRDefault="002E7E59">
            <w:pPr>
              <w:pBdr>
                <w:top w:val="nil"/>
                <w:left w:val="nil"/>
                <w:bottom w:val="nil"/>
                <w:right w:val="nil"/>
                <w:between w:val="nil"/>
              </w:pBdr>
              <w:spacing w:line="276" w:lineRule="auto"/>
              <w:rPr>
                <w:sz w:val="28"/>
                <w:szCs w:val="28"/>
              </w:rPr>
            </w:pPr>
          </w:p>
        </w:tc>
        <w:tc>
          <w:tcPr>
            <w:tcW w:w="1842" w:type="dxa"/>
            <w:vMerge/>
            <w:shd w:val="clear" w:color="auto" w:fill="auto"/>
            <w:vAlign w:val="center"/>
          </w:tcPr>
          <w:p w:rsidR="002E7E59" w:rsidRDefault="002E7E59">
            <w:pPr>
              <w:pBdr>
                <w:top w:val="nil"/>
                <w:left w:val="nil"/>
                <w:bottom w:val="nil"/>
                <w:right w:val="nil"/>
                <w:between w:val="nil"/>
              </w:pBdr>
              <w:spacing w:line="276" w:lineRule="auto"/>
              <w:rPr>
                <w:sz w:val="28"/>
                <w:szCs w:val="28"/>
              </w:rPr>
            </w:pPr>
          </w:p>
        </w:tc>
        <w:tc>
          <w:tcPr>
            <w:tcW w:w="1588" w:type="dxa"/>
            <w:shd w:val="clear" w:color="auto" w:fill="auto"/>
          </w:tcPr>
          <w:p w:rsidR="002E7E59" w:rsidRDefault="00473F50">
            <w:pPr>
              <w:spacing w:line="360" w:lineRule="auto"/>
              <w:jc w:val="center"/>
              <w:rPr>
                <w:sz w:val="28"/>
                <w:szCs w:val="28"/>
              </w:rPr>
            </w:pPr>
            <w:r>
              <w:rPr>
                <w:sz w:val="28"/>
                <w:szCs w:val="28"/>
              </w:rPr>
              <w:t>1</w:t>
            </w:r>
          </w:p>
        </w:tc>
        <w:tc>
          <w:tcPr>
            <w:tcW w:w="1815" w:type="dxa"/>
            <w:shd w:val="clear" w:color="auto" w:fill="auto"/>
          </w:tcPr>
          <w:p w:rsidR="002E7E59" w:rsidRDefault="00473F50">
            <w:pPr>
              <w:spacing w:line="360" w:lineRule="auto"/>
              <w:jc w:val="center"/>
              <w:rPr>
                <w:sz w:val="28"/>
                <w:szCs w:val="28"/>
              </w:rPr>
            </w:pPr>
            <w:r>
              <w:rPr>
                <w:sz w:val="28"/>
                <w:szCs w:val="28"/>
              </w:rPr>
              <w:t>Qo‘llash</w:t>
            </w:r>
          </w:p>
        </w:tc>
        <w:tc>
          <w:tcPr>
            <w:tcW w:w="878" w:type="dxa"/>
            <w:shd w:val="clear" w:color="auto" w:fill="auto"/>
          </w:tcPr>
          <w:p w:rsidR="002E7E59" w:rsidRDefault="00473F50">
            <w:pPr>
              <w:spacing w:line="360" w:lineRule="auto"/>
              <w:jc w:val="center"/>
              <w:rPr>
                <w:sz w:val="28"/>
                <w:szCs w:val="28"/>
              </w:rPr>
            </w:pPr>
            <w:r>
              <w:rPr>
                <w:sz w:val="28"/>
                <w:szCs w:val="28"/>
              </w:rPr>
              <w:t>Y3</w:t>
            </w:r>
          </w:p>
        </w:tc>
        <w:tc>
          <w:tcPr>
            <w:tcW w:w="709" w:type="dxa"/>
            <w:shd w:val="clear" w:color="auto" w:fill="auto"/>
          </w:tcPr>
          <w:p w:rsidR="002E7E59" w:rsidRDefault="00473F50">
            <w:pPr>
              <w:spacing w:line="360" w:lineRule="auto"/>
              <w:jc w:val="center"/>
              <w:rPr>
                <w:sz w:val="28"/>
                <w:szCs w:val="28"/>
              </w:rPr>
            </w:pPr>
            <w:r>
              <w:rPr>
                <w:sz w:val="28"/>
                <w:szCs w:val="28"/>
              </w:rPr>
              <w:t>2</w:t>
            </w:r>
          </w:p>
        </w:tc>
      </w:tr>
      <w:tr w:rsidR="002E7E59" w:rsidTr="00B16BC1">
        <w:trPr>
          <w:trHeight w:val="66"/>
        </w:trPr>
        <w:tc>
          <w:tcPr>
            <w:tcW w:w="3119" w:type="dxa"/>
            <w:shd w:val="clear" w:color="auto" w:fill="auto"/>
          </w:tcPr>
          <w:p w:rsidR="002E7E59" w:rsidRDefault="00473F50">
            <w:pPr>
              <w:spacing w:line="360" w:lineRule="auto"/>
              <w:jc w:val="center"/>
              <w:rPr>
                <w:b/>
                <w:sz w:val="28"/>
                <w:szCs w:val="28"/>
              </w:rPr>
            </w:pPr>
            <w:r>
              <w:rPr>
                <w:b/>
                <w:sz w:val="28"/>
                <w:szCs w:val="28"/>
              </w:rPr>
              <w:t>TARBIYA FANINING HUQUQIY ASOSLARI.(TFHA)</w:t>
            </w:r>
          </w:p>
        </w:tc>
        <w:tc>
          <w:tcPr>
            <w:tcW w:w="1842" w:type="dxa"/>
            <w:shd w:val="clear" w:color="auto" w:fill="auto"/>
            <w:vAlign w:val="center"/>
          </w:tcPr>
          <w:p w:rsidR="002E7E59" w:rsidRDefault="00473F50">
            <w:pPr>
              <w:spacing w:line="360" w:lineRule="auto"/>
              <w:jc w:val="center"/>
              <w:rPr>
                <w:b/>
                <w:sz w:val="28"/>
                <w:szCs w:val="28"/>
              </w:rPr>
            </w:pPr>
            <w:r>
              <w:rPr>
                <w:b/>
                <w:sz w:val="28"/>
                <w:szCs w:val="28"/>
              </w:rPr>
              <w:t>XI</w:t>
            </w:r>
          </w:p>
        </w:tc>
        <w:tc>
          <w:tcPr>
            <w:tcW w:w="1588" w:type="dxa"/>
            <w:shd w:val="clear" w:color="auto" w:fill="auto"/>
          </w:tcPr>
          <w:p w:rsidR="002E7E59" w:rsidRDefault="00473F50">
            <w:pPr>
              <w:spacing w:line="360" w:lineRule="auto"/>
              <w:jc w:val="center"/>
              <w:rPr>
                <w:sz w:val="28"/>
                <w:szCs w:val="28"/>
              </w:rPr>
            </w:pPr>
            <w:r>
              <w:rPr>
                <w:sz w:val="28"/>
                <w:szCs w:val="28"/>
              </w:rPr>
              <w:t>1</w:t>
            </w:r>
          </w:p>
        </w:tc>
        <w:tc>
          <w:tcPr>
            <w:tcW w:w="1815" w:type="dxa"/>
            <w:shd w:val="clear" w:color="auto" w:fill="auto"/>
          </w:tcPr>
          <w:p w:rsidR="002E7E59" w:rsidRDefault="00473F50">
            <w:pPr>
              <w:spacing w:line="360" w:lineRule="auto"/>
              <w:jc w:val="center"/>
              <w:rPr>
                <w:sz w:val="28"/>
                <w:szCs w:val="28"/>
              </w:rPr>
            </w:pPr>
            <w:r>
              <w:rPr>
                <w:sz w:val="28"/>
                <w:szCs w:val="28"/>
              </w:rPr>
              <w:t>Bilish</w:t>
            </w:r>
          </w:p>
        </w:tc>
        <w:tc>
          <w:tcPr>
            <w:tcW w:w="878" w:type="dxa"/>
            <w:shd w:val="clear" w:color="auto" w:fill="auto"/>
          </w:tcPr>
          <w:p w:rsidR="002E7E59" w:rsidRDefault="00473F50">
            <w:pPr>
              <w:spacing w:line="360" w:lineRule="auto"/>
              <w:jc w:val="center"/>
              <w:rPr>
                <w:sz w:val="28"/>
                <w:szCs w:val="28"/>
              </w:rPr>
            </w:pPr>
            <w:r>
              <w:rPr>
                <w:sz w:val="28"/>
                <w:szCs w:val="28"/>
              </w:rPr>
              <w:t>Y1</w:t>
            </w:r>
          </w:p>
        </w:tc>
        <w:tc>
          <w:tcPr>
            <w:tcW w:w="709" w:type="dxa"/>
            <w:shd w:val="clear" w:color="auto" w:fill="auto"/>
          </w:tcPr>
          <w:p w:rsidR="002E7E59" w:rsidRDefault="00473F50">
            <w:pPr>
              <w:spacing w:line="360" w:lineRule="auto"/>
              <w:jc w:val="center"/>
              <w:rPr>
                <w:sz w:val="28"/>
                <w:szCs w:val="28"/>
              </w:rPr>
            </w:pPr>
            <w:r>
              <w:rPr>
                <w:sz w:val="28"/>
                <w:szCs w:val="28"/>
              </w:rPr>
              <w:t>2</w:t>
            </w:r>
          </w:p>
        </w:tc>
      </w:tr>
      <w:tr w:rsidR="002E7E59" w:rsidTr="00B16BC1">
        <w:trPr>
          <w:trHeight w:val="341"/>
        </w:trPr>
        <w:tc>
          <w:tcPr>
            <w:tcW w:w="4961" w:type="dxa"/>
            <w:gridSpan w:val="2"/>
            <w:shd w:val="clear" w:color="auto" w:fill="auto"/>
          </w:tcPr>
          <w:p w:rsidR="002E7E59" w:rsidRDefault="00473F50">
            <w:pPr>
              <w:spacing w:line="360" w:lineRule="auto"/>
              <w:jc w:val="center"/>
              <w:rPr>
                <w:b/>
                <w:sz w:val="28"/>
                <w:szCs w:val="28"/>
              </w:rPr>
            </w:pPr>
            <w:r>
              <w:rPr>
                <w:b/>
                <w:sz w:val="28"/>
                <w:szCs w:val="28"/>
              </w:rPr>
              <w:t>JAMI:</w:t>
            </w:r>
          </w:p>
        </w:tc>
        <w:tc>
          <w:tcPr>
            <w:tcW w:w="1588" w:type="dxa"/>
            <w:shd w:val="clear" w:color="auto" w:fill="auto"/>
          </w:tcPr>
          <w:p w:rsidR="002E7E59" w:rsidRDefault="00473F50">
            <w:pPr>
              <w:spacing w:line="360" w:lineRule="auto"/>
              <w:jc w:val="center"/>
              <w:rPr>
                <w:b/>
                <w:sz w:val="28"/>
                <w:szCs w:val="28"/>
              </w:rPr>
            </w:pPr>
            <w:r>
              <w:rPr>
                <w:b/>
                <w:sz w:val="28"/>
                <w:szCs w:val="28"/>
              </w:rPr>
              <w:t>35</w:t>
            </w:r>
          </w:p>
        </w:tc>
        <w:tc>
          <w:tcPr>
            <w:tcW w:w="1815" w:type="dxa"/>
            <w:shd w:val="clear" w:color="auto" w:fill="auto"/>
          </w:tcPr>
          <w:p w:rsidR="002E7E59" w:rsidRDefault="002E7E59">
            <w:pPr>
              <w:spacing w:line="360" w:lineRule="auto"/>
              <w:jc w:val="center"/>
              <w:rPr>
                <w:sz w:val="28"/>
                <w:szCs w:val="28"/>
              </w:rPr>
            </w:pPr>
          </w:p>
        </w:tc>
        <w:tc>
          <w:tcPr>
            <w:tcW w:w="878" w:type="dxa"/>
            <w:shd w:val="clear" w:color="auto" w:fill="auto"/>
          </w:tcPr>
          <w:p w:rsidR="002E7E59" w:rsidRDefault="002E7E59">
            <w:pPr>
              <w:spacing w:line="360" w:lineRule="auto"/>
              <w:jc w:val="center"/>
              <w:rPr>
                <w:sz w:val="28"/>
                <w:szCs w:val="28"/>
              </w:rPr>
            </w:pPr>
          </w:p>
        </w:tc>
        <w:tc>
          <w:tcPr>
            <w:tcW w:w="709" w:type="dxa"/>
            <w:shd w:val="clear" w:color="auto" w:fill="auto"/>
          </w:tcPr>
          <w:p w:rsidR="002E7E59" w:rsidRDefault="00473F50">
            <w:pPr>
              <w:spacing w:line="360" w:lineRule="auto"/>
              <w:jc w:val="center"/>
              <w:rPr>
                <w:b/>
                <w:sz w:val="28"/>
                <w:szCs w:val="28"/>
              </w:rPr>
            </w:pPr>
            <w:r>
              <w:rPr>
                <w:b/>
                <w:sz w:val="28"/>
                <w:szCs w:val="28"/>
              </w:rPr>
              <w:t>70</w:t>
            </w:r>
          </w:p>
        </w:tc>
      </w:tr>
    </w:tbl>
    <w:p w:rsidR="00473F50" w:rsidRDefault="00473F50">
      <w:pPr>
        <w:widowControl/>
        <w:pBdr>
          <w:top w:val="nil"/>
          <w:left w:val="nil"/>
          <w:bottom w:val="nil"/>
          <w:right w:val="nil"/>
          <w:between w:val="nil"/>
        </w:pBdr>
        <w:rPr>
          <w:b/>
          <w:color w:val="000000"/>
          <w:sz w:val="28"/>
          <w:szCs w:val="28"/>
        </w:rPr>
      </w:pPr>
    </w:p>
    <w:p w:rsidR="002E7E59" w:rsidRDefault="00473F50" w:rsidP="00473F50">
      <w:pPr>
        <w:widowControl/>
        <w:pBdr>
          <w:top w:val="nil"/>
          <w:left w:val="nil"/>
          <w:bottom w:val="nil"/>
          <w:right w:val="nil"/>
          <w:between w:val="nil"/>
        </w:pBdr>
        <w:ind w:firstLine="709"/>
        <w:rPr>
          <w:color w:val="000000"/>
          <w:sz w:val="28"/>
          <w:szCs w:val="28"/>
        </w:rPr>
      </w:pPr>
      <w:r>
        <w:rPr>
          <w:b/>
          <w:color w:val="000000"/>
          <w:sz w:val="28"/>
          <w:szCs w:val="28"/>
        </w:rPr>
        <w:t>Y1</w:t>
      </w:r>
      <w:r>
        <w:rPr>
          <w:color w:val="000000"/>
          <w:sz w:val="28"/>
          <w:szCs w:val="28"/>
        </w:rPr>
        <w:t xml:space="preserve"> – Bir necha javobli yopiq test </w:t>
      </w:r>
    </w:p>
    <w:p w:rsidR="002E7E59" w:rsidRDefault="00473F50" w:rsidP="00473F50">
      <w:pPr>
        <w:widowControl/>
        <w:pBdr>
          <w:top w:val="nil"/>
          <w:left w:val="nil"/>
          <w:bottom w:val="nil"/>
          <w:right w:val="nil"/>
          <w:between w:val="nil"/>
        </w:pBdr>
        <w:ind w:firstLine="709"/>
        <w:rPr>
          <w:color w:val="000000"/>
          <w:sz w:val="28"/>
          <w:szCs w:val="28"/>
        </w:rPr>
      </w:pPr>
      <w:r>
        <w:rPr>
          <w:b/>
          <w:color w:val="000000"/>
          <w:sz w:val="28"/>
          <w:szCs w:val="28"/>
        </w:rPr>
        <w:t>Y2</w:t>
      </w:r>
      <w:r>
        <w:rPr>
          <w:color w:val="000000"/>
          <w:sz w:val="28"/>
          <w:szCs w:val="28"/>
        </w:rPr>
        <w:t xml:space="preserve"> – Moslikni tanlashga oid yopiq test </w:t>
      </w:r>
    </w:p>
    <w:p w:rsidR="002E7E59" w:rsidRDefault="00473F50" w:rsidP="00473F50">
      <w:pPr>
        <w:ind w:firstLine="709"/>
        <w:rPr>
          <w:sz w:val="28"/>
          <w:szCs w:val="28"/>
        </w:rPr>
      </w:pPr>
      <w:r>
        <w:rPr>
          <w:b/>
          <w:sz w:val="28"/>
          <w:szCs w:val="28"/>
        </w:rPr>
        <w:t>Y3</w:t>
      </w:r>
      <w:r>
        <w:rPr>
          <w:sz w:val="28"/>
          <w:szCs w:val="28"/>
        </w:rPr>
        <w:t xml:space="preserve"> – Toʻrtta javob variantli, bitta toʻgʻri javobli yopiq test</w:t>
      </w:r>
    </w:p>
    <w:p w:rsidR="00473F50" w:rsidRDefault="00473F50" w:rsidP="00473F50">
      <w:pPr>
        <w:ind w:firstLine="709"/>
        <w:rPr>
          <w:b/>
          <w:i/>
          <w:sz w:val="28"/>
          <w:szCs w:val="28"/>
        </w:rPr>
      </w:pPr>
    </w:p>
    <w:p w:rsidR="002E7E59" w:rsidRDefault="00473F50" w:rsidP="00473F50">
      <w:pPr>
        <w:ind w:firstLine="709"/>
        <w:jc w:val="both"/>
        <w:rPr>
          <w:i/>
          <w:sz w:val="28"/>
          <w:szCs w:val="28"/>
        </w:rPr>
      </w:pPr>
      <w:r>
        <w:rPr>
          <w:b/>
          <w:i/>
          <w:sz w:val="28"/>
          <w:szCs w:val="28"/>
        </w:rPr>
        <w:t xml:space="preserve">Eslatma 3: </w:t>
      </w:r>
      <w:r>
        <w:rPr>
          <w:i/>
          <w:sz w:val="28"/>
          <w:szCs w:val="28"/>
        </w:rPr>
        <w:t>Test sinovning yuqorida keltirilgan (testlar soni, ajratilgan vaqti, bali, murakkablik darajasi) ko‘rsatkichlariga tajriba-sinov natijalari va ilmiy asosli tahlildan kelib chiqib, tegishli o‘zgartirishlar kiritilishi mumkin.</w:t>
      </w:r>
    </w:p>
    <w:p w:rsidR="002E7E59" w:rsidRDefault="00473F50" w:rsidP="00473F50">
      <w:pPr>
        <w:ind w:firstLine="709"/>
        <w:jc w:val="both"/>
        <w:rPr>
          <w:b/>
          <w:sz w:val="28"/>
          <w:szCs w:val="28"/>
        </w:rPr>
      </w:pPr>
      <w:r>
        <w:rPr>
          <w:b/>
          <w:sz w:val="28"/>
          <w:szCs w:val="28"/>
        </w:rPr>
        <w:t xml:space="preserve">V. Tarbiya  fanidan bilimlarni baholashning test sinovi qismlari  boʻyicha qiyosiy koʻrsatkichlar  </w:t>
      </w:r>
    </w:p>
    <w:tbl>
      <w:tblPr>
        <w:tblStyle w:val="af"/>
        <w:tblW w:w="10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
        <w:gridCol w:w="2434"/>
        <w:gridCol w:w="1701"/>
        <w:gridCol w:w="1418"/>
        <w:gridCol w:w="1559"/>
        <w:gridCol w:w="2410"/>
      </w:tblGrid>
      <w:tr w:rsidR="002E7E59" w:rsidTr="00473F50">
        <w:trPr>
          <w:trHeight w:val="786"/>
        </w:trPr>
        <w:tc>
          <w:tcPr>
            <w:tcW w:w="504" w:type="dxa"/>
          </w:tcPr>
          <w:p w:rsidR="002E7E59" w:rsidRDefault="00473F50">
            <w:pPr>
              <w:jc w:val="center"/>
              <w:rPr>
                <w:b/>
                <w:sz w:val="28"/>
                <w:szCs w:val="28"/>
              </w:rPr>
            </w:pPr>
            <w:r>
              <w:rPr>
                <w:b/>
                <w:sz w:val="28"/>
                <w:szCs w:val="28"/>
              </w:rPr>
              <w:t>№</w:t>
            </w:r>
          </w:p>
        </w:tc>
        <w:tc>
          <w:tcPr>
            <w:tcW w:w="2434" w:type="dxa"/>
          </w:tcPr>
          <w:p w:rsidR="002E7E59" w:rsidRDefault="00473F50">
            <w:pPr>
              <w:jc w:val="center"/>
              <w:rPr>
                <w:b/>
                <w:sz w:val="28"/>
                <w:szCs w:val="28"/>
              </w:rPr>
            </w:pPr>
            <w:r>
              <w:rPr>
                <w:b/>
                <w:sz w:val="28"/>
                <w:szCs w:val="28"/>
              </w:rPr>
              <w:t>Test sinovi qismlari</w:t>
            </w:r>
          </w:p>
        </w:tc>
        <w:tc>
          <w:tcPr>
            <w:tcW w:w="1701" w:type="dxa"/>
          </w:tcPr>
          <w:p w:rsidR="002E7E59" w:rsidRDefault="00473F50">
            <w:pPr>
              <w:jc w:val="center"/>
              <w:rPr>
                <w:b/>
                <w:sz w:val="28"/>
                <w:szCs w:val="28"/>
              </w:rPr>
            </w:pPr>
            <w:r>
              <w:rPr>
                <w:b/>
                <w:sz w:val="28"/>
                <w:szCs w:val="28"/>
              </w:rPr>
              <w:t>Qamralgan mazmun sohalari</w:t>
            </w:r>
          </w:p>
        </w:tc>
        <w:tc>
          <w:tcPr>
            <w:tcW w:w="1418" w:type="dxa"/>
          </w:tcPr>
          <w:p w:rsidR="002E7E59" w:rsidRDefault="00473F50">
            <w:pPr>
              <w:jc w:val="center"/>
              <w:rPr>
                <w:b/>
                <w:sz w:val="28"/>
                <w:szCs w:val="28"/>
              </w:rPr>
            </w:pPr>
            <w:r>
              <w:rPr>
                <w:b/>
                <w:sz w:val="28"/>
                <w:szCs w:val="28"/>
              </w:rPr>
              <w:t>Topshiriqlar soni</w:t>
            </w:r>
          </w:p>
        </w:tc>
        <w:tc>
          <w:tcPr>
            <w:tcW w:w="1559" w:type="dxa"/>
          </w:tcPr>
          <w:p w:rsidR="002E7E59" w:rsidRDefault="00473F50">
            <w:pPr>
              <w:jc w:val="center"/>
              <w:rPr>
                <w:b/>
                <w:sz w:val="28"/>
                <w:szCs w:val="28"/>
              </w:rPr>
            </w:pPr>
            <w:r>
              <w:rPr>
                <w:b/>
                <w:sz w:val="28"/>
                <w:szCs w:val="28"/>
              </w:rPr>
              <w:t>Ajratilgan ballar</w:t>
            </w:r>
          </w:p>
        </w:tc>
        <w:tc>
          <w:tcPr>
            <w:tcW w:w="2410" w:type="dxa"/>
          </w:tcPr>
          <w:p w:rsidR="002E7E59" w:rsidRDefault="00473F50">
            <w:pPr>
              <w:jc w:val="center"/>
              <w:rPr>
                <w:b/>
                <w:sz w:val="28"/>
                <w:szCs w:val="28"/>
              </w:rPr>
            </w:pPr>
            <w:r>
              <w:rPr>
                <w:b/>
                <w:sz w:val="28"/>
                <w:szCs w:val="28"/>
              </w:rPr>
              <w:t>Baholanad igan aqliy faoliyat turi</w:t>
            </w:r>
          </w:p>
        </w:tc>
      </w:tr>
      <w:tr w:rsidR="002E7E59" w:rsidTr="00473F50">
        <w:trPr>
          <w:trHeight w:val="1044"/>
        </w:trPr>
        <w:tc>
          <w:tcPr>
            <w:tcW w:w="504" w:type="dxa"/>
          </w:tcPr>
          <w:p w:rsidR="002E7E59" w:rsidRDefault="002E7E59">
            <w:pPr>
              <w:rPr>
                <w:sz w:val="28"/>
                <w:szCs w:val="28"/>
              </w:rPr>
            </w:pPr>
          </w:p>
        </w:tc>
        <w:tc>
          <w:tcPr>
            <w:tcW w:w="2434" w:type="dxa"/>
          </w:tcPr>
          <w:p w:rsidR="002E7E59" w:rsidRDefault="00473F50">
            <w:pPr>
              <w:rPr>
                <w:sz w:val="28"/>
                <w:szCs w:val="28"/>
              </w:rPr>
            </w:pPr>
            <w:r>
              <w:rPr>
                <w:sz w:val="28"/>
                <w:szCs w:val="28"/>
              </w:rPr>
              <w:t>Pedagogning fanga oid umumiy tayyorgarligini baholash</w:t>
            </w:r>
          </w:p>
        </w:tc>
        <w:tc>
          <w:tcPr>
            <w:tcW w:w="1701" w:type="dxa"/>
          </w:tcPr>
          <w:p w:rsidR="002E7E59" w:rsidRDefault="002E7E59">
            <w:pPr>
              <w:rPr>
                <w:sz w:val="28"/>
                <w:szCs w:val="28"/>
              </w:rPr>
            </w:pPr>
          </w:p>
          <w:p w:rsidR="002E7E59" w:rsidRDefault="00473F50">
            <w:pPr>
              <w:jc w:val="center"/>
              <w:rPr>
                <w:b/>
                <w:sz w:val="28"/>
                <w:szCs w:val="28"/>
              </w:rPr>
            </w:pPr>
            <w:r>
              <w:rPr>
                <w:b/>
                <w:sz w:val="28"/>
                <w:szCs w:val="28"/>
              </w:rPr>
              <w:t>I – XI</w:t>
            </w:r>
          </w:p>
        </w:tc>
        <w:tc>
          <w:tcPr>
            <w:tcW w:w="1418" w:type="dxa"/>
          </w:tcPr>
          <w:p w:rsidR="002E7E59" w:rsidRDefault="00473F50">
            <w:pPr>
              <w:rPr>
                <w:sz w:val="28"/>
                <w:szCs w:val="28"/>
              </w:rPr>
            </w:pPr>
            <w:r>
              <w:rPr>
                <w:sz w:val="28"/>
                <w:szCs w:val="28"/>
              </w:rPr>
              <w:t xml:space="preserve"> </w:t>
            </w:r>
          </w:p>
          <w:p w:rsidR="002E7E59" w:rsidRDefault="00473F50">
            <w:pPr>
              <w:jc w:val="center"/>
              <w:rPr>
                <w:b/>
                <w:sz w:val="28"/>
                <w:szCs w:val="28"/>
              </w:rPr>
            </w:pPr>
            <w:r>
              <w:rPr>
                <w:b/>
                <w:sz w:val="28"/>
                <w:szCs w:val="28"/>
              </w:rPr>
              <w:t>35</w:t>
            </w:r>
          </w:p>
        </w:tc>
        <w:tc>
          <w:tcPr>
            <w:tcW w:w="1559" w:type="dxa"/>
          </w:tcPr>
          <w:p w:rsidR="002E7E59" w:rsidRDefault="002E7E59">
            <w:pPr>
              <w:rPr>
                <w:sz w:val="28"/>
                <w:szCs w:val="28"/>
              </w:rPr>
            </w:pPr>
          </w:p>
          <w:p w:rsidR="002E7E59" w:rsidRDefault="00473F50">
            <w:pPr>
              <w:jc w:val="center"/>
              <w:rPr>
                <w:b/>
                <w:sz w:val="28"/>
                <w:szCs w:val="28"/>
              </w:rPr>
            </w:pPr>
            <w:r>
              <w:rPr>
                <w:b/>
                <w:sz w:val="28"/>
                <w:szCs w:val="28"/>
              </w:rPr>
              <w:t>70 ball</w:t>
            </w:r>
          </w:p>
        </w:tc>
        <w:tc>
          <w:tcPr>
            <w:tcW w:w="2410" w:type="dxa"/>
          </w:tcPr>
          <w:p w:rsidR="002E7E59" w:rsidRDefault="00473F50">
            <w:pPr>
              <w:rPr>
                <w:b/>
                <w:sz w:val="28"/>
                <w:szCs w:val="28"/>
              </w:rPr>
            </w:pPr>
            <w:r>
              <w:rPr>
                <w:b/>
                <w:sz w:val="28"/>
                <w:szCs w:val="28"/>
              </w:rPr>
              <w:t>Bilish – 5 ta</w:t>
            </w:r>
          </w:p>
          <w:p w:rsidR="002E7E59" w:rsidRDefault="00473F50">
            <w:pPr>
              <w:rPr>
                <w:b/>
                <w:sz w:val="28"/>
                <w:szCs w:val="28"/>
              </w:rPr>
            </w:pPr>
            <w:r>
              <w:rPr>
                <w:b/>
                <w:sz w:val="28"/>
                <w:szCs w:val="28"/>
              </w:rPr>
              <w:t>Qo‘llash – 25 ta</w:t>
            </w:r>
          </w:p>
          <w:p w:rsidR="002E7E59" w:rsidRDefault="00473F50">
            <w:pPr>
              <w:rPr>
                <w:sz w:val="28"/>
                <w:szCs w:val="28"/>
              </w:rPr>
            </w:pPr>
            <w:r>
              <w:rPr>
                <w:b/>
                <w:sz w:val="28"/>
                <w:szCs w:val="28"/>
              </w:rPr>
              <w:t>Mulohaza- 5 ta</w:t>
            </w:r>
          </w:p>
        </w:tc>
      </w:tr>
    </w:tbl>
    <w:p w:rsidR="00473F50" w:rsidRDefault="00473F50">
      <w:pPr>
        <w:rPr>
          <w:sz w:val="28"/>
          <w:szCs w:val="28"/>
        </w:rPr>
      </w:pPr>
      <w:r>
        <w:rPr>
          <w:sz w:val="28"/>
          <w:szCs w:val="28"/>
        </w:rPr>
        <w:t xml:space="preserve">            </w:t>
      </w:r>
    </w:p>
    <w:p w:rsidR="002E7E59" w:rsidRDefault="00473F50" w:rsidP="00473F50">
      <w:pPr>
        <w:ind w:firstLine="709"/>
        <w:jc w:val="both"/>
        <w:rPr>
          <w:sz w:val="28"/>
          <w:szCs w:val="28"/>
        </w:rPr>
      </w:pPr>
      <w:r>
        <w:rPr>
          <w:sz w:val="28"/>
          <w:szCs w:val="28"/>
        </w:rPr>
        <w:t xml:space="preserve">Tarbiya fanidan bilimlarni baholashda test sinovi topshiriqlarini tuzish uchun  tarbiya fani sohalari mazmun elementlari kodifikatori umumiy o‘rta taʼlim muassasalari oʻqituvchilariga qoʻyiladigan malaka talablari va tarbiya  fani oʻquv dasturi mazmuni asosida tuzilgan. </w:t>
      </w:r>
    </w:p>
    <w:p w:rsidR="002E7E59" w:rsidRDefault="00473F50" w:rsidP="00473F50">
      <w:pPr>
        <w:ind w:firstLine="709"/>
        <w:jc w:val="both"/>
        <w:rPr>
          <w:sz w:val="28"/>
          <w:szCs w:val="28"/>
        </w:rPr>
      </w:pPr>
      <w:r>
        <w:rPr>
          <w:sz w:val="28"/>
          <w:szCs w:val="28"/>
        </w:rPr>
        <w:t>Tarbiya fani sohalari mazmun elementlari kodifikatori umumiy o‘rta taʼlim maktablarida oʻqitiladigan tarbiya fani dasturida koʻzda tutilgan barcha mazmun elementlarini va malaka talablarini qamrab oladi.</w:t>
      </w:r>
    </w:p>
    <w:p w:rsidR="002E7E59" w:rsidRDefault="00473F50" w:rsidP="00473F50">
      <w:pPr>
        <w:ind w:firstLine="709"/>
        <w:jc w:val="both"/>
        <w:rPr>
          <w:sz w:val="28"/>
          <w:szCs w:val="28"/>
        </w:rPr>
      </w:pPr>
      <w:r>
        <w:rPr>
          <w:sz w:val="28"/>
          <w:szCs w:val="28"/>
        </w:rPr>
        <w:t>Jadvalning birinchi ustunida tarbiya  fanining mazmun sohalari kodi, ikkinchi  ustunda baholanadigan mazmun elementi kodi va uchinchi ustunda attestatsiya test sinovida baholanadigan mazmun elementi keltirilgan.</w:t>
      </w:r>
    </w:p>
    <w:p w:rsidR="00473F50" w:rsidRDefault="00473F50">
      <w:pPr>
        <w:rPr>
          <w:b/>
          <w:sz w:val="28"/>
          <w:szCs w:val="28"/>
        </w:rPr>
      </w:pPr>
    </w:p>
    <w:p w:rsidR="002E7E59" w:rsidRDefault="00473F50" w:rsidP="00473F50">
      <w:pPr>
        <w:ind w:firstLine="709"/>
        <w:jc w:val="both"/>
        <w:rPr>
          <w:b/>
          <w:sz w:val="28"/>
          <w:szCs w:val="28"/>
        </w:rPr>
      </w:pPr>
      <w:r>
        <w:rPr>
          <w:b/>
          <w:sz w:val="28"/>
          <w:szCs w:val="28"/>
        </w:rPr>
        <w:t>VI. Tarbiya  fanidan bilimlarni baholashda test sinovida pedagog kadrlarning tayyorgarlik darajasiga qoʻyiladigan talablarning (koʻnikmalar) kodifikatori</w:t>
      </w:r>
    </w:p>
    <w:p w:rsidR="002E7E59" w:rsidRDefault="00473F50" w:rsidP="00473F50">
      <w:pPr>
        <w:ind w:firstLine="709"/>
        <w:jc w:val="both"/>
        <w:rPr>
          <w:sz w:val="28"/>
          <w:szCs w:val="28"/>
        </w:rPr>
      </w:pPr>
      <w:r>
        <w:rPr>
          <w:sz w:val="28"/>
          <w:szCs w:val="28"/>
        </w:rPr>
        <w:t>Tarbiya  fanidan bilimlarni baholashning test sinovida pedagoglarning tayyorgarlik darajasiga qoʻyiladigan talablar (koʻnikmalar)ning kodifikatori umumiy oʻrta taʼlim muassasalari o‘qituvchilariga qoʻyiladigan malaka talablari va  tarbiya fani oʻquv dasturi mazmuni asosida tuzilgan.</w:t>
      </w:r>
    </w:p>
    <w:p w:rsidR="002E7E59" w:rsidRDefault="00473F50" w:rsidP="00473F50">
      <w:pPr>
        <w:ind w:firstLine="709"/>
        <w:jc w:val="both"/>
        <w:rPr>
          <w:sz w:val="28"/>
          <w:szCs w:val="28"/>
        </w:rPr>
      </w:pPr>
      <w:r>
        <w:rPr>
          <w:sz w:val="28"/>
          <w:szCs w:val="28"/>
        </w:rPr>
        <w:t>Tarbiya  fanining barcha mazmun sohalari uchun talablarning kodifikatori taʼlim muassasalari o‘qituvchilari shu soha boʻyicha tayyorgarlik darajasiga qoʻyiladigan asosiy talablarni oʻz ichiga oladi.</w:t>
      </w:r>
    </w:p>
    <w:p w:rsidR="002E7E59" w:rsidRDefault="00473F50" w:rsidP="00473F50">
      <w:pPr>
        <w:ind w:firstLine="709"/>
        <w:jc w:val="both"/>
        <w:rPr>
          <w:sz w:val="28"/>
          <w:szCs w:val="28"/>
        </w:rPr>
      </w:pPr>
      <w:r>
        <w:rPr>
          <w:sz w:val="28"/>
          <w:szCs w:val="28"/>
        </w:rPr>
        <w:t>Jadvalning birinchi ustunida tarbiya  fanining mazmun sohasi kodi, ikkinchi ustunda baholanadigan koʻnikmalar kodi va uchinchi ustunda milliy test sinovida baholanadigan koʻnikmalarga qoʻyilgan talablar keltirilgan.</w:t>
      </w:r>
    </w:p>
    <w:p w:rsidR="002E7E59" w:rsidRDefault="002E7E59">
      <w:pPr>
        <w:rPr>
          <w:sz w:val="28"/>
          <w:szCs w:val="28"/>
        </w:rPr>
      </w:pPr>
    </w:p>
    <w:tbl>
      <w:tblPr>
        <w:tblStyle w:val="af0"/>
        <w:tblW w:w="9865" w:type="dxa"/>
        <w:jc w:val="center"/>
        <w:tblLayout w:type="fixed"/>
        <w:tblLook w:val="0000" w:firstRow="0" w:lastRow="0" w:firstColumn="0" w:lastColumn="0" w:noHBand="0" w:noVBand="0"/>
      </w:tblPr>
      <w:tblGrid>
        <w:gridCol w:w="648"/>
        <w:gridCol w:w="1285"/>
        <w:gridCol w:w="7932"/>
      </w:tblGrid>
      <w:tr w:rsidR="002E7E59">
        <w:trPr>
          <w:trHeight w:val="1300"/>
          <w:jc w:val="center"/>
        </w:trPr>
        <w:tc>
          <w:tcPr>
            <w:tcW w:w="648" w:type="dxa"/>
            <w:tcBorders>
              <w:top w:val="single" w:sz="4" w:space="0" w:color="000000"/>
              <w:left w:val="single" w:sz="4" w:space="0" w:color="000000"/>
            </w:tcBorders>
            <w:shd w:val="clear" w:color="auto" w:fill="FFFFFF"/>
            <w:vAlign w:val="center"/>
          </w:tcPr>
          <w:p w:rsidR="002E7E59" w:rsidRDefault="00473F50">
            <w:pPr>
              <w:pBdr>
                <w:top w:val="nil"/>
                <w:left w:val="nil"/>
                <w:bottom w:val="nil"/>
                <w:right w:val="nil"/>
                <w:between w:val="nil"/>
              </w:pBdr>
              <w:spacing w:line="257" w:lineRule="auto"/>
              <w:jc w:val="center"/>
              <w:rPr>
                <w:color w:val="000000"/>
                <w:sz w:val="28"/>
                <w:szCs w:val="28"/>
              </w:rPr>
            </w:pPr>
            <w:r>
              <w:rPr>
                <w:b/>
                <w:color w:val="000000"/>
                <w:sz w:val="28"/>
                <w:szCs w:val="28"/>
              </w:rPr>
              <w:t>Soha kodi</w:t>
            </w:r>
          </w:p>
        </w:tc>
        <w:tc>
          <w:tcPr>
            <w:tcW w:w="1285" w:type="dxa"/>
            <w:tcBorders>
              <w:top w:val="single" w:sz="4" w:space="0" w:color="000000"/>
              <w:left w:val="single" w:sz="4" w:space="0" w:color="000000"/>
            </w:tcBorders>
            <w:shd w:val="clear" w:color="auto" w:fill="FFFFFF"/>
            <w:vAlign w:val="center"/>
          </w:tcPr>
          <w:p w:rsidR="002E7E59" w:rsidRDefault="00473F50">
            <w:pPr>
              <w:pBdr>
                <w:top w:val="nil"/>
                <w:left w:val="nil"/>
                <w:bottom w:val="nil"/>
                <w:right w:val="nil"/>
                <w:between w:val="nil"/>
              </w:pBdr>
              <w:tabs>
                <w:tab w:val="left" w:pos="730"/>
              </w:tabs>
              <w:spacing w:line="254" w:lineRule="auto"/>
              <w:jc w:val="center"/>
              <w:rPr>
                <w:b/>
                <w:color w:val="000000"/>
                <w:sz w:val="28"/>
                <w:szCs w:val="28"/>
              </w:rPr>
            </w:pPr>
            <w:r>
              <w:rPr>
                <w:b/>
                <w:color w:val="000000"/>
                <w:sz w:val="28"/>
                <w:szCs w:val="28"/>
              </w:rPr>
              <w:t>Baholanadigan</w:t>
            </w:r>
          </w:p>
          <w:p w:rsidR="002E7E59" w:rsidRDefault="00473F50">
            <w:pPr>
              <w:pBdr>
                <w:top w:val="nil"/>
                <w:left w:val="nil"/>
                <w:bottom w:val="nil"/>
                <w:right w:val="nil"/>
                <w:between w:val="nil"/>
              </w:pBdr>
              <w:tabs>
                <w:tab w:val="left" w:pos="730"/>
              </w:tabs>
              <w:spacing w:line="254" w:lineRule="auto"/>
              <w:jc w:val="center"/>
              <w:rPr>
                <w:color w:val="000000"/>
                <w:sz w:val="28"/>
                <w:szCs w:val="28"/>
              </w:rPr>
            </w:pPr>
            <w:r>
              <w:rPr>
                <w:b/>
                <w:color w:val="000000"/>
                <w:sz w:val="28"/>
                <w:szCs w:val="28"/>
              </w:rPr>
              <w:t>mazmun</w:t>
            </w:r>
          </w:p>
          <w:p w:rsidR="002E7E59" w:rsidRDefault="00473F50">
            <w:pPr>
              <w:pBdr>
                <w:top w:val="nil"/>
                <w:left w:val="nil"/>
                <w:bottom w:val="nil"/>
                <w:right w:val="nil"/>
                <w:between w:val="nil"/>
              </w:pBdr>
              <w:spacing w:line="254" w:lineRule="auto"/>
              <w:jc w:val="center"/>
              <w:rPr>
                <w:color w:val="000000"/>
                <w:sz w:val="28"/>
                <w:szCs w:val="28"/>
              </w:rPr>
            </w:pPr>
            <w:r>
              <w:rPr>
                <w:b/>
                <w:color w:val="000000"/>
                <w:sz w:val="28"/>
                <w:szCs w:val="28"/>
              </w:rPr>
              <w:t>elementi kodi</w:t>
            </w:r>
          </w:p>
        </w:tc>
        <w:tc>
          <w:tcPr>
            <w:tcW w:w="7932" w:type="dxa"/>
            <w:tcBorders>
              <w:top w:val="single" w:sz="4" w:space="0" w:color="000000"/>
              <w:left w:val="single" w:sz="4" w:space="0" w:color="000000"/>
              <w:right w:val="single" w:sz="4" w:space="0" w:color="000000"/>
            </w:tcBorders>
            <w:shd w:val="clear" w:color="auto" w:fill="FFFFFF"/>
            <w:vAlign w:val="center"/>
          </w:tcPr>
          <w:p w:rsidR="002E7E59" w:rsidRDefault="00473F50">
            <w:pPr>
              <w:pBdr>
                <w:top w:val="nil"/>
                <w:left w:val="nil"/>
                <w:bottom w:val="nil"/>
                <w:right w:val="nil"/>
                <w:between w:val="nil"/>
              </w:pBdr>
              <w:jc w:val="center"/>
              <w:rPr>
                <w:color w:val="000000"/>
                <w:sz w:val="28"/>
                <w:szCs w:val="28"/>
              </w:rPr>
            </w:pPr>
            <w:r>
              <w:rPr>
                <w:b/>
                <w:color w:val="000000"/>
                <w:sz w:val="28"/>
                <w:szCs w:val="28"/>
              </w:rPr>
              <w:t>Test sinovida baholanadigan mazmun elementi</w:t>
            </w:r>
          </w:p>
        </w:tc>
      </w:tr>
      <w:tr w:rsidR="002E7E59">
        <w:trPr>
          <w:trHeight w:val="392"/>
          <w:jc w:val="center"/>
        </w:trPr>
        <w:tc>
          <w:tcPr>
            <w:tcW w:w="648" w:type="dxa"/>
            <w:tcBorders>
              <w:top w:val="single" w:sz="4" w:space="0" w:color="000000"/>
              <w:left w:val="single" w:sz="4" w:space="0" w:color="000000"/>
            </w:tcBorders>
            <w:shd w:val="clear" w:color="auto" w:fill="FFFFFF"/>
            <w:vAlign w:val="center"/>
          </w:tcPr>
          <w:p w:rsidR="002E7E59" w:rsidRDefault="00473F50">
            <w:pPr>
              <w:pBdr>
                <w:top w:val="nil"/>
                <w:left w:val="nil"/>
                <w:bottom w:val="nil"/>
                <w:right w:val="nil"/>
                <w:between w:val="nil"/>
              </w:pBdr>
              <w:jc w:val="center"/>
              <w:rPr>
                <w:color w:val="000000"/>
                <w:sz w:val="28"/>
                <w:szCs w:val="28"/>
              </w:rPr>
            </w:pPr>
            <w:r>
              <w:rPr>
                <w:b/>
                <w:color w:val="000000"/>
                <w:sz w:val="28"/>
                <w:szCs w:val="28"/>
              </w:rPr>
              <w:t>I</w:t>
            </w:r>
          </w:p>
        </w:tc>
        <w:tc>
          <w:tcPr>
            <w:tcW w:w="9217" w:type="dxa"/>
            <w:gridSpan w:val="2"/>
            <w:tcBorders>
              <w:top w:val="single" w:sz="4" w:space="0" w:color="000000"/>
              <w:left w:val="single" w:sz="4" w:space="0" w:color="000000"/>
              <w:right w:val="single" w:sz="4" w:space="0" w:color="000000"/>
            </w:tcBorders>
            <w:shd w:val="clear" w:color="auto" w:fill="FFFFFF"/>
          </w:tcPr>
          <w:p w:rsidR="002E7E59" w:rsidRDefault="00473F50">
            <w:pPr>
              <w:pBdr>
                <w:top w:val="nil"/>
                <w:left w:val="nil"/>
                <w:bottom w:val="nil"/>
                <w:right w:val="nil"/>
                <w:between w:val="nil"/>
              </w:pBdr>
              <w:jc w:val="center"/>
              <w:rPr>
                <w:color w:val="000000"/>
                <w:sz w:val="28"/>
                <w:szCs w:val="28"/>
              </w:rPr>
            </w:pPr>
            <w:r>
              <w:rPr>
                <w:b/>
                <w:color w:val="000000"/>
                <w:sz w:val="28"/>
                <w:szCs w:val="28"/>
              </w:rPr>
              <w:t>INSONNING MA’NAVIY VA AXLOQIY QADRIYATLARI</w:t>
            </w:r>
          </w:p>
        </w:tc>
      </w:tr>
      <w:tr w:rsidR="002E7E59">
        <w:trPr>
          <w:trHeight w:val="414"/>
          <w:jc w:val="center"/>
        </w:trPr>
        <w:tc>
          <w:tcPr>
            <w:tcW w:w="648" w:type="dxa"/>
            <w:vMerge w:val="restart"/>
            <w:tcBorders>
              <w:top w:val="single" w:sz="4" w:space="0" w:color="000000"/>
              <w:left w:val="single" w:sz="4" w:space="0" w:color="000000"/>
            </w:tcBorders>
            <w:shd w:val="clear" w:color="auto" w:fill="FFFFFF"/>
            <w:vAlign w:val="center"/>
          </w:tcPr>
          <w:p w:rsidR="002E7E59" w:rsidRDefault="00473F50">
            <w:pPr>
              <w:pBdr>
                <w:top w:val="nil"/>
                <w:left w:val="nil"/>
                <w:bottom w:val="nil"/>
                <w:right w:val="nil"/>
                <w:between w:val="nil"/>
              </w:pBdr>
              <w:jc w:val="both"/>
              <w:rPr>
                <w:b/>
                <w:color w:val="000000"/>
                <w:sz w:val="28"/>
                <w:szCs w:val="28"/>
              </w:rPr>
            </w:pPr>
            <w:r>
              <w:rPr>
                <w:b/>
                <w:color w:val="000000"/>
                <w:sz w:val="28"/>
                <w:szCs w:val="28"/>
              </w:rPr>
              <w:t>1.1</w:t>
            </w:r>
          </w:p>
        </w:tc>
        <w:tc>
          <w:tcPr>
            <w:tcW w:w="1285" w:type="dxa"/>
            <w:tcBorders>
              <w:top w:val="single" w:sz="4" w:space="0" w:color="000000"/>
              <w:left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1.1.1</w:t>
            </w:r>
          </w:p>
        </w:tc>
        <w:tc>
          <w:tcPr>
            <w:tcW w:w="7932" w:type="dxa"/>
            <w:tcBorders>
              <w:top w:val="single" w:sz="4" w:space="0" w:color="000000"/>
              <w:left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Rostgo‘ylik va burchni his etib yashash</w:t>
            </w:r>
          </w:p>
        </w:tc>
      </w:tr>
      <w:tr w:rsidR="002E7E59">
        <w:trPr>
          <w:trHeight w:val="353"/>
          <w:jc w:val="center"/>
        </w:trPr>
        <w:tc>
          <w:tcPr>
            <w:tcW w:w="648"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285" w:type="dxa"/>
            <w:tcBorders>
              <w:top w:val="single" w:sz="4" w:space="0" w:color="000000"/>
              <w:left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1.1.2</w:t>
            </w:r>
          </w:p>
        </w:tc>
        <w:tc>
          <w:tcPr>
            <w:tcW w:w="7932" w:type="dxa"/>
            <w:tcBorders>
              <w:top w:val="single" w:sz="4" w:space="0" w:color="000000"/>
              <w:left w:val="single" w:sz="4" w:space="0" w:color="000000"/>
              <w:right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Inson ezgulik ijodkori</w:t>
            </w:r>
          </w:p>
        </w:tc>
      </w:tr>
      <w:tr w:rsidR="002E7E59">
        <w:trPr>
          <w:trHeight w:val="353"/>
          <w:jc w:val="center"/>
        </w:trPr>
        <w:tc>
          <w:tcPr>
            <w:tcW w:w="648"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285" w:type="dxa"/>
            <w:tcBorders>
              <w:top w:val="single" w:sz="4" w:space="0" w:color="000000"/>
              <w:left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1.1.3</w:t>
            </w:r>
          </w:p>
        </w:tc>
        <w:tc>
          <w:tcPr>
            <w:tcW w:w="7932" w:type="dxa"/>
            <w:tcBorders>
              <w:top w:val="single" w:sz="4" w:space="0" w:color="000000"/>
              <w:left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Minnatdorlik hissi</w:t>
            </w:r>
          </w:p>
        </w:tc>
      </w:tr>
      <w:tr w:rsidR="002E7E59">
        <w:trPr>
          <w:trHeight w:val="358"/>
          <w:jc w:val="center"/>
        </w:trPr>
        <w:tc>
          <w:tcPr>
            <w:tcW w:w="648"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285" w:type="dxa"/>
            <w:tcBorders>
              <w:top w:val="single" w:sz="4" w:space="0" w:color="000000"/>
              <w:left w:val="single" w:sz="4" w:space="0" w:color="000000"/>
              <w:bottom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1.1.4</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Har bir inson hurmatga loyiq</w:t>
            </w:r>
          </w:p>
        </w:tc>
      </w:tr>
      <w:tr w:rsidR="002E7E59">
        <w:trPr>
          <w:trHeight w:val="358"/>
          <w:jc w:val="center"/>
        </w:trPr>
        <w:tc>
          <w:tcPr>
            <w:tcW w:w="648" w:type="dxa"/>
            <w:tcBorders>
              <w:left w:val="single" w:sz="4" w:space="0" w:color="000000"/>
            </w:tcBorders>
            <w:shd w:val="clear" w:color="auto" w:fill="FFFFFF"/>
            <w:vAlign w:val="center"/>
          </w:tcPr>
          <w:p w:rsidR="002E7E59" w:rsidRDefault="002E7E59">
            <w:pPr>
              <w:jc w:val="both"/>
              <w:rPr>
                <w:sz w:val="28"/>
                <w:szCs w:val="28"/>
              </w:rPr>
            </w:pPr>
          </w:p>
        </w:tc>
        <w:tc>
          <w:tcPr>
            <w:tcW w:w="1285" w:type="dxa"/>
            <w:tcBorders>
              <w:top w:val="single" w:sz="4" w:space="0" w:color="000000"/>
              <w:left w:val="single" w:sz="4" w:space="0" w:color="000000"/>
              <w:bottom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1.1.5</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Adolat hayot haqiqati</w:t>
            </w:r>
          </w:p>
        </w:tc>
      </w:tr>
      <w:tr w:rsidR="002E7E59">
        <w:trPr>
          <w:trHeight w:val="358"/>
          <w:jc w:val="center"/>
        </w:trPr>
        <w:tc>
          <w:tcPr>
            <w:tcW w:w="648" w:type="dxa"/>
            <w:vMerge w:val="restart"/>
            <w:tcBorders>
              <w:left w:val="single" w:sz="4" w:space="0" w:color="000000"/>
            </w:tcBorders>
            <w:shd w:val="clear" w:color="auto" w:fill="FFFFFF"/>
            <w:vAlign w:val="center"/>
          </w:tcPr>
          <w:p w:rsidR="002E7E59" w:rsidRDefault="002E7E59">
            <w:pPr>
              <w:jc w:val="both"/>
              <w:rPr>
                <w:sz w:val="28"/>
                <w:szCs w:val="28"/>
              </w:rPr>
            </w:pPr>
          </w:p>
        </w:tc>
        <w:tc>
          <w:tcPr>
            <w:tcW w:w="1285" w:type="dxa"/>
            <w:tcBorders>
              <w:top w:val="single" w:sz="4" w:space="0" w:color="000000"/>
              <w:left w:val="single" w:sz="4" w:space="0" w:color="000000"/>
              <w:bottom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1.1.6</w:t>
            </w:r>
          </w:p>
        </w:tc>
        <w:tc>
          <w:tcPr>
            <w:tcW w:w="7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Maqsadim-mening ishtiyoqim</w:t>
            </w:r>
          </w:p>
        </w:tc>
      </w:tr>
      <w:tr w:rsidR="002E7E59">
        <w:trPr>
          <w:trHeight w:val="358"/>
          <w:jc w:val="center"/>
        </w:trPr>
        <w:tc>
          <w:tcPr>
            <w:tcW w:w="648" w:type="dxa"/>
            <w:vMerge/>
            <w:tcBorders>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285" w:type="dxa"/>
            <w:tcBorders>
              <w:top w:val="single" w:sz="4" w:space="0" w:color="000000"/>
              <w:left w:val="single" w:sz="4" w:space="0" w:color="000000"/>
              <w:bottom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1.1.7</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Nafosat va ma’naviyat</w:t>
            </w:r>
          </w:p>
        </w:tc>
      </w:tr>
      <w:tr w:rsidR="002E7E59">
        <w:trPr>
          <w:trHeight w:val="358"/>
          <w:jc w:val="center"/>
        </w:trPr>
        <w:tc>
          <w:tcPr>
            <w:tcW w:w="648" w:type="dxa"/>
            <w:vMerge/>
            <w:tcBorders>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285" w:type="dxa"/>
            <w:tcBorders>
              <w:top w:val="single" w:sz="4" w:space="0" w:color="000000"/>
              <w:left w:val="single" w:sz="4" w:space="0" w:color="000000"/>
              <w:bottom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1.1.8</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Etiket</w:t>
            </w:r>
          </w:p>
        </w:tc>
      </w:tr>
      <w:tr w:rsidR="002E7E59">
        <w:trPr>
          <w:trHeight w:val="358"/>
          <w:jc w:val="center"/>
        </w:trPr>
        <w:tc>
          <w:tcPr>
            <w:tcW w:w="648" w:type="dxa"/>
            <w:vMerge w:val="restart"/>
            <w:tcBorders>
              <w:left w:val="single" w:sz="4" w:space="0" w:color="000000"/>
            </w:tcBorders>
            <w:shd w:val="clear" w:color="auto" w:fill="FFFFFF"/>
            <w:vAlign w:val="center"/>
          </w:tcPr>
          <w:p w:rsidR="002E7E59" w:rsidRDefault="00473F50">
            <w:pPr>
              <w:jc w:val="both"/>
              <w:rPr>
                <w:b/>
                <w:sz w:val="28"/>
                <w:szCs w:val="28"/>
              </w:rPr>
            </w:pPr>
            <w:r>
              <w:rPr>
                <w:b/>
                <w:sz w:val="28"/>
                <w:szCs w:val="28"/>
              </w:rPr>
              <w:t>1.2</w:t>
            </w:r>
          </w:p>
        </w:tc>
        <w:tc>
          <w:tcPr>
            <w:tcW w:w="1285" w:type="dxa"/>
            <w:tcBorders>
              <w:top w:val="single" w:sz="4" w:space="0" w:color="000000"/>
              <w:left w:val="single" w:sz="4" w:space="0" w:color="000000"/>
              <w:bottom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1.2.1</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Muomala va muloqot asoslari</w:t>
            </w:r>
          </w:p>
        </w:tc>
      </w:tr>
      <w:tr w:rsidR="002E7E59">
        <w:trPr>
          <w:trHeight w:val="358"/>
          <w:jc w:val="center"/>
        </w:trPr>
        <w:tc>
          <w:tcPr>
            <w:tcW w:w="648" w:type="dxa"/>
            <w:vMerge/>
            <w:tcBorders>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285" w:type="dxa"/>
            <w:tcBorders>
              <w:top w:val="single" w:sz="4" w:space="0" w:color="000000"/>
              <w:left w:val="single" w:sz="4" w:space="0" w:color="000000"/>
              <w:bottom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1.2.2</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Muomala uchun zarur odoblar</w:t>
            </w:r>
          </w:p>
        </w:tc>
      </w:tr>
      <w:tr w:rsidR="002E7E59">
        <w:trPr>
          <w:trHeight w:val="358"/>
          <w:jc w:val="center"/>
        </w:trPr>
        <w:tc>
          <w:tcPr>
            <w:tcW w:w="648" w:type="dxa"/>
            <w:vMerge/>
            <w:tcBorders>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285" w:type="dxa"/>
            <w:tcBorders>
              <w:top w:val="single" w:sz="4" w:space="0" w:color="000000"/>
              <w:left w:val="single" w:sz="4" w:space="0" w:color="000000"/>
              <w:bottom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1.2.3</w:t>
            </w:r>
          </w:p>
        </w:tc>
        <w:tc>
          <w:tcPr>
            <w:tcW w:w="7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Kommunikativlik-muvaffaqiyat kaliti</w:t>
            </w:r>
          </w:p>
        </w:tc>
      </w:tr>
      <w:tr w:rsidR="002E7E59">
        <w:trPr>
          <w:trHeight w:val="358"/>
          <w:jc w:val="center"/>
        </w:trPr>
        <w:tc>
          <w:tcPr>
            <w:tcW w:w="648" w:type="dxa"/>
            <w:vMerge/>
            <w:tcBorders>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285" w:type="dxa"/>
            <w:tcBorders>
              <w:top w:val="single" w:sz="4" w:space="0" w:color="000000"/>
              <w:left w:val="single" w:sz="4" w:space="0" w:color="000000"/>
              <w:bottom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1.2.4</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Samarali muloqot sirlari</w:t>
            </w:r>
          </w:p>
        </w:tc>
      </w:tr>
      <w:tr w:rsidR="002E7E59">
        <w:trPr>
          <w:trHeight w:val="358"/>
          <w:jc w:val="center"/>
        </w:trPr>
        <w:tc>
          <w:tcPr>
            <w:tcW w:w="648" w:type="dxa"/>
            <w:vMerge/>
            <w:tcBorders>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285" w:type="dxa"/>
            <w:tcBorders>
              <w:top w:val="single" w:sz="4" w:space="0" w:color="000000"/>
              <w:left w:val="single" w:sz="4" w:space="0" w:color="000000"/>
              <w:bottom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1.2.5</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Avval tinglashni o‘rganing</w:t>
            </w:r>
          </w:p>
        </w:tc>
      </w:tr>
      <w:tr w:rsidR="002E7E59">
        <w:trPr>
          <w:trHeight w:val="358"/>
          <w:jc w:val="center"/>
        </w:trPr>
        <w:tc>
          <w:tcPr>
            <w:tcW w:w="648" w:type="dxa"/>
            <w:vMerge/>
            <w:tcBorders>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285" w:type="dxa"/>
            <w:tcBorders>
              <w:top w:val="single" w:sz="4" w:space="0" w:color="000000"/>
              <w:left w:val="single" w:sz="4" w:space="0" w:color="000000"/>
              <w:bottom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1.2.6</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Harakat qilmagan baxtga yetolmas</w:t>
            </w:r>
          </w:p>
        </w:tc>
      </w:tr>
      <w:tr w:rsidR="002E7E59">
        <w:trPr>
          <w:trHeight w:val="358"/>
          <w:jc w:val="center"/>
        </w:trPr>
        <w:tc>
          <w:tcPr>
            <w:tcW w:w="648" w:type="dxa"/>
            <w:tcBorders>
              <w:top w:val="single" w:sz="4" w:space="0" w:color="000000"/>
              <w:left w:val="single" w:sz="4" w:space="0" w:color="000000"/>
              <w:bottom w:val="single" w:sz="4" w:space="0" w:color="000000"/>
            </w:tcBorders>
            <w:shd w:val="clear" w:color="auto" w:fill="FFFFFF"/>
            <w:vAlign w:val="center"/>
          </w:tcPr>
          <w:p w:rsidR="002E7E59" w:rsidRDefault="00473F50">
            <w:pPr>
              <w:jc w:val="both"/>
              <w:rPr>
                <w:b/>
                <w:sz w:val="28"/>
                <w:szCs w:val="28"/>
              </w:rPr>
            </w:pPr>
            <w:r>
              <w:rPr>
                <w:b/>
                <w:sz w:val="28"/>
                <w:szCs w:val="28"/>
              </w:rPr>
              <w:t>II</w:t>
            </w:r>
          </w:p>
        </w:tc>
        <w:tc>
          <w:tcPr>
            <w:tcW w:w="9217"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2E7E59" w:rsidRDefault="00473F50">
            <w:pPr>
              <w:pBdr>
                <w:top w:val="nil"/>
                <w:left w:val="nil"/>
                <w:bottom w:val="nil"/>
                <w:right w:val="nil"/>
                <w:between w:val="nil"/>
              </w:pBdr>
              <w:jc w:val="center"/>
              <w:rPr>
                <w:color w:val="000000"/>
                <w:sz w:val="28"/>
                <w:szCs w:val="28"/>
              </w:rPr>
            </w:pPr>
            <w:r>
              <w:rPr>
                <w:b/>
                <w:color w:val="000000"/>
                <w:sz w:val="28"/>
                <w:szCs w:val="28"/>
              </w:rPr>
              <w:t>FUQOROLIK HISSI</w:t>
            </w:r>
          </w:p>
        </w:tc>
      </w:tr>
      <w:tr w:rsidR="002E7E59">
        <w:trPr>
          <w:trHeight w:val="358"/>
          <w:jc w:val="center"/>
        </w:trPr>
        <w:tc>
          <w:tcPr>
            <w:tcW w:w="648" w:type="dxa"/>
            <w:vMerge w:val="restart"/>
            <w:tcBorders>
              <w:top w:val="single" w:sz="4" w:space="0" w:color="000000"/>
              <w:left w:val="single" w:sz="4" w:space="0" w:color="000000"/>
            </w:tcBorders>
            <w:shd w:val="clear" w:color="auto" w:fill="FFFFFF"/>
            <w:vAlign w:val="center"/>
          </w:tcPr>
          <w:p w:rsidR="002E7E59" w:rsidRDefault="00473F50">
            <w:pPr>
              <w:jc w:val="both"/>
              <w:rPr>
                <w:b/>
                <w:sz w:val="28"/>
                <w:szCs w:val="28"/>
              </w:rPr>
            </w:pPr>
            <w:r>
              <w:rPr>
                <w:b/>
                <w:sz w:val="28"/>
                <w:szCs w:val="28"/>
              </w:rPr>
              <w:t>2.1</w:t>
            </w:r>
          </w:p>
        </w:tc>
        <w:tc>
          <w:tcPr>
            <w:tcW w:w="1285" w:type="dxa"/>
            <w:tcBorders>
              <w:top w:val="single" w:sz="4" w:space="0" w:color="000000"/>
              <w:left w:val="single" w:sz="4" w:space="0" w:color="000000"/>
              <w:bottom w:val="single" w:sz="4" w:space="0" w:color="000000"/>
            </w:tcBorders>
            <w:shd w:val="clear" w:color="auto" w:fill="FFFFFF"/>
            <w:vAlign w:val="bottom"/>
          </w:tcPr>
          <w:p w:rsidR="002E7E59" w:rsidRDefault="00473F50">
            <w:pPr>
              <w:pBdr>
                <w:top w:val="nil"/>
                <w:left w:val="nil"/>
                <w:bottom w:val="nil"/>
                <w:right w:val="nil"/>
                <w:between w:val="nil"/>
              </w:pBdr>
              <w:jc w:val="both"/>
              <w:rPr>
                <w:b/>
                <w:color w:val="000000"/>
                <w:sz w:val="28"/>
                <w:szCs w:val="28"/>
              </w:rPr>
            </w:pPr>
            <w:r>
              <w:rPr>
                <w:color w:val="000000"/>
                <w:sz w:val="28"/>
                <w:szCs w:val="28"/>
              </w:rPr>
              <w:t>2.1.1</w:t>
            </w:r>
          </w:p>
        </w:tc>
        <w:tc>
          <w:tcPr>
            <w:tcW w:w="793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Vatanparvarlik</w:t>
            </w:r>
          </w:p>
        </w:tc>
      </w:tr>
      <w:tr w:rsidR="002E7E59">
        <w:trPr>
          <w:trHeight w:val="358"/>
          <w:jc w:val="center"/>
        </w:trPr>
        <w:tc>
          <w:tcPr>
            <w:tcW w:w="648"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285" w:type="dxa"/>
            <w:tcBorders>
              <w:top w:val="single" w:sz="4" w:space="0" w:color="000000"/>
              <w:left w:val="single" w:sz="4" w:space="0" w:color="000000"/>
              <w:bottom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2.1.2</w:t>
            </w:r>
          </w:p>
        </w:tc>
        <w:tc>
          <w:tcPr>
            <w:tcW w:w="793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Insonning huquq va majburiyatlari</w:t>
            </w:r>
          </w:p>
        </w:tc>
      </w:tr>
      <w:tr w:rsidR="002E7E59">
        <w:trPr>
          <w:trHeight w:val="358"/>
          <w:jc w:val="center"/>
        </w:trPr>
        <w:tc>
          <w:tcPr>
            <w:tcW w:w="648"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285" w:type="dxa"/>
            <w:tcBorders>
              <w:top w:val="single" w:sz="4" w:space="0" w:color="000000"/>
              <w:left w:val="single" w:sz="4" w:space="0" w:color="000000"/>
              <w:bottom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2.1.3</w:t>
            </w:r>
          </w:p>
        </w:tc>
        <w:tc>
          <w:tcPr>
            <w:tcW w:w="793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Mening mahallam-mening faxrim</w:t>
            </w:r>
          </w:p>
        </w:tc>
      </w:tr>
      <w:tr w:rsidR="002E7E59">
        <w:trPr>
          <w:trHeight w:val="358"/>
          <w:jc w:val="center"/>
        </w:trPr>
        <w:tc>
          <w:tcPr>
            <w:tcW w:w="648"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285" w:type="dxa"/>
            <w:tcBorders>
              <w:top w:val="single" w:sz="4" w:space="0" w:color="000000"/>
              <w:left w:val="single" w:sz="4" w:space="0" w:color="000000"/>
              <w:bottom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2.1.4</w:t>
            </w:r>
          </w:p>
        </w:tc>
        <w:tc>
          <w:tcPr>
            <w:tcW w:w="793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Xatti-harakat qanday bo‘lsa, oqibat ham shunday bo‘ladi</w:t>
            </w:r>
          </w:p>
        </w:tc>
      </w:tr>
      <w:tr w:rsidR="002E7E59">
        <w:trPr>
          <w:trHeight w:val="358"/>
          <w:jc w:val="center"/>
        </w:trPr>
        <w:tc>
          <w:tcPr>
            <w:tcW w:w="648"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285" w:type="dxa"/>
            <w:tcBorders>
              <w:top w:val="single" w:sz="4" w:space="0" w:color="000000"/>
              <w:left w:val="single" w:sz="4" w:space="0" w:color="000000"/>
              <w:bottom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2.1.5</w:t>
            </w:r>
          </w:p>
        </w:tc>
        <w:tc>
          <w:tcPr>
            <w:tcW w:w="793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Vatan taraqqiyotida men mas’ulman</w:t>
            </w:r>
          </w:p>
        </w:tc>
      </w:tr>
      <w:tr w:rsidR="002E7E59">
        <w:trPr>
          <w:trHeight w:val="358"/>
          <w:jc w:val="center"/>
        </w:trPr>
        <w:tc>
          <w:tcPr>
            <w:tcW w:w="648"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285" w:type="dxa"/>
            <w:tcBorders>
              <w:top w:val="single" w:sz="4" w:space="0" w:color="000000"/>
              <w:left w:val="single" w:sz="4" w:space="0" w:color="000000"/>
              <w:bottom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2.1.6</w:t>
            </w:r>
          </w:p>
        </w:tc>
        <w:tc>
          <w:tcPr>
            <w:tcW w:w="793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O‘zbekiston Respublikasi fuqarolik asoslari</w:t>
            </w:r>
          </w:p>
        </w:tc>
      </w:tr>
      <w:tr w:rsidR="002E7E59">
        <w:trPr>
          <w:trHeight w:val="358"/>
          <w:jc w:val="center"/>
        </w:trPr>
        <w:tc>
          <w:tcPr>
            <w:tcW w:w="648" w:type="dxa"/>
            <w:tcBorders>
              <w:top w:val="single" w:sz="4" w:space="0" w:color="000000"/>
              <w:left w:val="single" w:sz="4" w:space="0" w:color="000000"/>
              <w:bottom w:val="single" w:sz="4" w:space="0" w:color="000000"/>
            </w:tcBorders>
            <w:shd w:val="clear" w:color="auto" w:fill="FFFFFF"/>
            <w:vAlign w:val="center"/>
          </w:tcPr>
          <w:p w:rsidR="002E7E59" w:rsidRDefault="00473F50">
            <w:pPr>
              <w:jc w:val="both"/>
              <w:rPr>
                <w:b/>
                <w:sz w:val="28"/>
                <w:szCs w:val="28"/>
              </w:rPr>
            </w:pPr>
            <w:r>
              <w:rPr>
                <w:b/>
                <w:sz w:val="28"/>
                <w:szCs w:val="28"/>
              </w:rPr>
              <w:t>III</w:t>
            </w:r>
          </w:p>
        </w:tc>
        <w:tc>
          <w:tcPr>
            <w:tcW w:w="9217"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2E7E59" w:rsidRPr="00B16BC1" w:rsidRDefault="00473F50" w:rsidP="00B16BC1">
            <w:pPr>
              <w:widowControl/>
              <w:jc w:val="center"/>
              <w:rPr>
                <w:b/>
                <w:sz w:val="28"/>
                <w:szCs w:val="28"/>
              </w:rPr>
            </w:pPr>
            <w:r>
              <w:rPr>
                <w:b/>
                <w:sz w:val="28"/>
                <w:szCs w:val="28"/>
              </w:rPr>
              <w:t>YASHASHDAN MAQSAD MUNOSIB HAYOT</w:t>
            </w:r>
          </w:p>
        </w:tc>
      </w:tr>
      <w:tr w:rsidR="002E7E59">
        <w:trPr>
          <w:trHeight w:val="358"/>
          <w:jc w:val="center"/>
        </w:trPr>
        <w:tc>
          <w:tcPr>
            <w:tcW w:w="648" w:type="dxa"/>
            <w:vMerge w:val="restart"/>
            <w:tcBorders>
              <w:top w:val="single" w:sz="4" w:space="0" w:color="000000"/>
              <w:left w:val="single" w:sz="4" w:space="0" w:color="000000"/>
            </w:tcBorders>
            <w:shd w:val="clear" w:color="auto" w:fill="FFFFFF"/>
            <w:vAlign w:val="center"/>
          </w:tcPr>
          <w:p w:rsidR="002E7E59" w:rsidRDefault="00473F50">
            <w:pPr>
              <w:jc w:val="both"/>
              <w:rPr>
                <w:b/>
                <w:sz w:val="28"/>
                <w:szCs w:val="28"/>
              </w:rPr>
            </w:pPr>
            <w:r>
              <w:rPr>
                <w:b/>
                <w:sz w:val="28"/>
                <w:szCs w:val="28"/>
              </w:rPr>
              <w:lastRenderedPageBreak/>
              <w:t>3.1</w:t>
            </w:r>
          </w:p>
        </w:tc>
        <w:tc>
          <w:tcPr>
            <w:tcW w:w="1285" w:type="dxa"/>
            <w:tcBorders>
              <w:top w:val="single" w:sz="4" w:space="0" w:color="000000"/>
              <w:left w:val="single" w:sz="4" w:space="0" w:color="000000"/>
              <w:bottom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3.1.1</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b/>
                <w:color w:val="000000"/>
                <w:sz w:val="28"/>
                <w:szCs w:val="28"/>
              </w:rPr>
            </w:pPr>
            <w:r>
              <w:rPr>
                <w:color w:val="000000"/>
                <w:sz w:val="28"/>
                <w:szCs w:val="28"/>
              </w:rPr>
              <w:t>Yashamoq-o‘zidan yaxshi nom qoldirmoq</w:t>
            </w:r>
          </w:p>
        </w:tc>
      </w:tr>
      <w:tr w:rsidR="002E7E59">
        <w:trPr>
          <w:trHeight w:val="358"/>
          <w:jc w:val="center"/>
        </w:trPr>
        <w:tc>
          <w:tcPr>
            <w:tcW w:w="648"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b/>
                <w:color w:val="000000"/>
                <w:sz w:val="28"/>
                <w:szCs w:val="28"/>
              </w:rPr>
            </w:pPr>
          </w:p>
        </w:tc>
        <w:tc>
          <w:tcPr>
            <w:tcW w:w="1285" w:type="dxa"/>
            <w:tcBorders>
              <w:top w:val="single" w:sz="4" w:space="0" w:color="000000"/>
              <w:left w:val="single" w:sz="4" w:space="0" w:color="000000"/>
              <w:bottom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3.1.2</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b/>
                <w:color w:val="000000"/>
                <w:sz w:val="28"/>
                <w:szCs w:val="28"/>
              </w:rPr>
            </w:pPr>
            <w:r>
              <w:rPr>
                <w:color w:val="000000"/>
                <w:sz w:val="28"/>
                <w:szCs w:val="28"/>
              </w:rPr>
              <w:t>Faol o‘quvchidan faol fuqarolikkacha</w:t>
            </w:r>
          </w:p>
        </w:tc>
      </w:tr>
      <w:tr w:rsidR="002E7E59">
        <w:trPr>
          <w:trHeight w:val="358"/>
          <w:jc w:val="center"/>
        </w:trPr>
        <w:tc>
          <w:tcPr>
            <w:tcW w:w="648"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b/>
                <w:color w:val="000000"/>
                <w:sz w:val="28"/>
                <w:szCs w:val="28"/>
              </w:rPr>
            </w:pPr>
          </w:p>
        </w:tc>
        <w:tc>
          <w:tcPr>
            <w:tcW w:w="1285" w:type="dxa"/>
            <w:tcBorders>
              <w:top w:val="single" w:sz="4" w:space="0" w:color="000000"/>
              <w:left w:val="single" w:sz="4" w:space="0" w:color="000000"/>
              <w:bottom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3.1.3</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b/>
                <w:color w:val="000000"/>
                <w:sz w:val="28"/>
                <w:szCs w:val="28"/>
              </w:rPr>
            </w:pPr>
            <w:r>
              <w:rPr>
                <w:color w:val="000000"/>
                <w:sz w:val="28"/>
                <w:szCs w:val="28"/>
              </w:rPr>
              <w:t>Kelajakka sarmoya-vaqtni mazmunli o‘tkazish</w:t>
            </w:r>
          </w:p>
        </w:tc>
      </w:tr>
      <w:tr w:rsidR="002E7E59">
        <w:trPr>
          <w:trHeight w:val="358"/>
          <w:jc w:val="center"/>
        </w:trPr>
        <w:tc>
          <w:tcPr>
            <w:tcW w:w="648"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b/>
                <w:color w:val="000000"/>
                <w:sz w:val="28"/>
                <w:szCs w:val="28"/>
              </w:rPr>
            </w:pPr>
          </w:p>
        </w:tc>
        <w:tc>
          <w:tcPr>
            <w:tcW w:w="1285" w:type="dxa"/>
            <w:tcBorders>
              <w:top w:val="single" w:sz="4" w:space="0" w:color="000000"/>
              <w:left w:val="single" w:sz="4" w:space="0" w:color="000000"/>
              <w:bottom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3.1.4</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b/>
                <w:color w:val="000000"/>
                <w:sz w:val="28"/>
                <w:szCs w:val="28"/>
              </w:rPr>
            </w:pPr>
            <w:r>
              <w:rPr>
                <w:color w:val="000000"/>
                <w:sz w:val="28"/>
                <w:szCs w:val="28"/>
              </w:rPr>
              <w:t>Baxtiyorlik-umrning bosh maqsadi</w:t>
            </w:r>
          </w:p>
        </w:tc>
      </w:tr>
      <w:tr w:rsidR="002E7E59">
        <w:trPr>
          <w:trHeight w:val="358"/>
          <w:jc w:val="center"/>
        </w:trPr>
        <w:tc>
          <w:tcPr>
            <w:tcW w:w="648"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b/>
                <w:color w:val="000000"/>
                <w:sz w:val="28"/>
                <w:szCs w:val="28"/>
              </w:rPr>
            </w:pPr>
          </w:p>
        </w:tc>
        <w:tc>
          <w:tcPr>
            <w:tcW w:w="1285" w:type="dxa"/>
            <w:tcBorders>
              <w:top w:val="single" w:sz="4" w:space="0" w:color="000000"/>
              <w:left w:val="single" w:sz="4" w:space="0" w:color="000000"/>
              <w:bottom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3.1.5</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Dadil qadamlar bilan katta hayot sari</w:t>
            </w:r>
          </w:p>
        </w:tc>
      </w:tr>
      <w:tr w:rsidR="002E7E59">
        <w:trPr>
          <w:trHeight w:val="358"/>
          <w:jc w:val="center"/>
        </w:trPr>
        <w:tc>
          <w:tcPr>
            <w:tcW w:w="648"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285" w:type="dxa"/>
            <w:tcBorders>
              <w:top w:val="single" w:sz="4" w:space="0" w:color="000000"/>
              <w:left w:val="single" w:sz="4" w:space="0" w:color="000000"/>
              <w:bottom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3.1.6</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Muvaffaqiyat-qunt va qat’iyat natijasi</w:t>
            </w:r>
          </w:p>
        </w:tc>
      </w:tr>
      <w:tr w:rsidR="002E7E59">
        <w:trPr>
          <w:trHeight w:val="358"/>
          <w:jc w:val="center"/>
        </w:trPr>
        <w:tc>
          <w:tcPr>
            <w:tcW w:w="648" w:type="dxa"/>
            <w:tcBorders>
              <w:top w:val="single" w:sz="4" w:space="0" w:color="000000"/>
              <w:left w:val="single" w:sz="4" w:space="0" w:color="000000"/>
              <w:bottom w:val="single" w:sz="4" w:space="0" w:color="000000"/>
            </w:tcBorders>
            <w:shd w:val="clear" w:color="auto" w:fill="FFFFFF"/>
            <w:vAlign w:val="center"/>
          </w:tcPr>
          <w:p w:rsidR="002E7E59" w:rsidRDefault="00473F50">
            <w:pPr>
              <w:jc w:val="both"/>
              <w:rPr>
                <w:b/>
                <w:sz w:val="28"/>
                <w:szCs w:val="28"/>
              </w:rPr>
            </w:pPr>
            <w:r>
              <w:rPr>
                <w:b/>
                <w:sz w:val="28"/>
                <w:szCs w:val="28"/>
              </w:rPr>
              <w:t>IV</w:t>
            </w:r>
          </w:p>
        </w:tc>
        <w:tc>
          <w:tcPr>
            <w:tcW w:w="9217"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2E7E59" w:rsidRDefault="00473F50">
            <w:pPr>
              <w:pBdr>
                <w:top w:val="nil"/>
                <w:left w:val="nil"/>
                <w:bottom w:val="nil"/>
                <w:right w:val="nil"/>
                <w:between w:val="nil"/>
              </w:pBdr>
              <w:shd w:val="clear" w:color="auto" w:fill="FFFFFF"/>
              <w:jc w:val="center"/>
              <w:rPr>
                <w:b/>
                <w:color w:val="000000"/>
                <w:sz w:val="28"/>
                <w:szCs w:val="28"/>
              </w:rPr>
            </w:pPr>
            <w:r>
              <w:rPr>
                <w:b/>
                <w:color w:val="000000"/>
                <w:sz w:val="28"/>
                <w:szCs w:val="28"/>
              </w:rPr>
              <w:t>O‘Z-O‘ZINI ANGLASH</w:t>
            </w:r>
          </w:p>
        </w:tc>
      </w:tr>
      <w:tr w:rsidR="002E7E59">
        <w:trPr>
          <w:trHeight w:val="358"/>
          <w:jc w:val="center"/>
        </w:trPr>
        <w:tc>
          <w:tcPr>
            <w:tcW w:w="648" w:type="dxa"/>
            <w:vMerge w:val="restart"/>
            <w:tcBorders>
              <w:top w:val="single" w:sz="4" w:space="0" w:color="000000"/>
              <w:left w:val="single" w:sz="4" w:space="0" w:color="000000"/>
            </w:tcBorders>
            <w:shd w:val="clear" w:color="auto" w:fill="FFFFFF"/>
            <w:vAlign w:val="center"/>
          </w:tcPr>
          <w:p w:rsidR="002E7E59" w:rsidRDefault="00473F50">
            <w:pPr>
              <w:jc w:val="both"/>
              <w:rPr>
                <w:b/>
                <w:sz w:val="28"/>
                <w:szCs w:val="28"/>
              </w:rPr>
            </w:pPr>
            <w:r>
              <w:rPr>
                <w:b/>
                <w:sz w:val="28"/>
                <w:szCs w:val="28"/>
              </w:rPr>
              <w:t>4.1</w:t>
            </w:r>
          </w:p>
        </w:tc>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E59" w:rsidRDefault="00473F50">
            <w:pPr>
              <w:pBdr>
                <w:top w:val="nil"/>
                <w:left w:val="nil"/>
                <w:bottom w:val="nil"/>
                <w:right w:val="nil"/>
                <w:between w:val="nil"/>
              </w:pBdr>
              <w:jc w:val="both"/>
              <w:rPr>
                <w:b/>
                <w:color w:val="000000"/>
                <w:sz w:val="28"/>
                <w:szCs w:val="28"/>
              </w:rPr>
            </w:pPr>
            <w:r>
              <w:rPr>
                <w:color w:val="000000"/>
                <w:sz w:val="28"/>
                <w:szCs w:val="28"/>
              </w:rPr>
              <w:t>4.1.1</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b/>
                <w:color w:val="000000"/>
                <w:sz w:val="28"/>
                <w:szCs w:val="28"/>
              </w:rPr>
            </w:pPr>
            <w:r>
              <w:rPr>
                <w:color w:val="000000"/>
                <w:sz w:val="28"/>
                <w:szCs w:val="28"/>
              </w:rPr>
              <w:t>Yuksalish-o‘zingni anglashdan boshlanadi</w:t>
            </w:r>
          </w:p>
        </w:tc>
      </w:tr>
      <w:tr w:rsidR="002E7E59">
        <w:trPr>
          <w:trHeight w:val="358"/>
          <w:jc w:val="center"/>
        </w:trPr>
        <w:tc>
          <w:tcPr>
            <w:tcW w:w="648"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b/>
                <w:color w:val="000000"/>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E7E59" w:rsidRDefault="00473F50">
            <w:pPr>
              <w:pBdr>
                <w:top w:val="nil"/>
                <w:left w:val="nil"/>
                <w:bottom w:val="nil"/>
                <w:right w:val="nil"/>
                <w:between w:val="nil"/>
              </w:pBdr>
              <w:jc w:val="both"/>
              <w:rPr>
                <w:b/>
                <w:color w:val="000000"/>
                <w:sz w:val="28"/>
                <w:szCs w:val="28"/>
              </w:rPr>
            </w:pPr>
            <w:r>
              <w:rPr>
                <w:color w:val="000000"/>
                <w:sz w:val="28"/>
                <w:szCs w:val="28"/>
              </w:rPr>
              <w:t>4.1.2</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b/>
                <w:color w:val="000000"/>
                <w:sz w:val="28"/>
                <w:szCs w:val="28"/>
              </w:rPr>
            </w:pPr>
            <w:r>
              <w:rPr>
                <w:color w:val="000000"/>
                <w:sz w:val="28"/>
                <w:szCs w:val="28"/>
              </w:rPr>
              <w:t>Hayotda o‘z istaklarimizni anglash</w:t>
            </w:r>
          </w:p>
        </w:tc>
      </w:tr>
      <w:tr w:rsidR="002E7E59">
        <w:trPr>
          <w:trHeight w:val="358"/>
          <w:jc w:val="center"/>
        </w:trPr>
        <w:tc>
          <w:tcPr>
            <w:tcW w:w="648"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b/>
                <w:color w:val="000000"/>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E7E59" w:rsidRDefault="00473F50">
            <w:pPr>
              <w:pBdr>
                <w:top w:val="nil"/>
                <w:left w:val="nil"/>
                <w:bottom w:val="nil"/>
                <w:right w:val="nil"/>
                <w:between w:val="nil"/>
              </w:pBdr>
              <w:jc w:val="both"/>
              <w:rPr>
                <w:b/>
                <w:color w:val="000000"/>
                <w:sz w:val="28"/>
                <w:szCs w:val="28"/>
              </w:rPr>
            </w:pPr>
            <w:r>
              <w:rPr>
                <w:color w:val="000000"/>
                <w:sz w:val="28"/>
                <w:szCs w:val="28"/>
              </w:rPr>
              <w:t>4.1.3</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b/>
                <w:color w:val="000000"/>
                <w:sz w:val="28"/>
                <w:szCs w:val="28"/>
              </w:rPr>
            </w:pPr>
            <w:r>
              <w:rPr>
                <w:color w:val="000000"/>
                <w:sz w:val="28"/>
                <w:szCs w:val="28"/>
              </w:rPr>
              <w:t>Qat’iy fe’l-atvorning muhimligi</w:t>
            </w:r>
          </w:p>
        </w:tc>
      </w:tr>
      <w:tr w:rsidR="002E7E59">
        <w:trPr>
          <w:trHeight w:val="358"/>
          <w:jc w:val="center"/>
        </w:trPr>
        <w:tc>
          <w:tcPr>
            <w:tcW w:w="648"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b/>
                <w:color w:val="000000"/>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E59" w:rsidRDefault="00473F50">
            <w:pPr>
              <w:pBdr>
                <w:top w:val="nil"/>
                <w:left w:val="nil"/>
                <w:bottom w:val="nil"/>
                <w:right w:val="nil"/>
                <w:between w:val="nil"/>
              </w:pBdr>
              <w:jc w:val="both"/>
              <w:rPr>
                <w:b/>
                <w:color w:val="000000"/>
                <w:sz w:val="28"/>
                <w:szCs w:val="28"/>
              </w:rPr>
            </w:pPr>
            <w:r>
              <w:rPr>
                <w:color w:val="000000"/>
                <w:sz w:val="28"/>
                <w:szCs w:val="28"/>
              </w:rPr>
              <w:t>4.1.4</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b/>
                <w:color w:val="000000"/>
                <w:sz w:val="28"/>
                <w:szCs w:val="28"/>
              </w:rPr>
            </w:pPr>
            <w:r>
              <w:rPr>
                <w:color w:val="000000"/>
                <w:sz w:val="28"/>
                <w:szCs w:val="28"/>
              </w:rPr>
              <w:t>Qiyin vaziyatlarda hissiyotlarni boshqarish</w:t>
            </w:r>
          </w:p>
        </w:tc>
      </w:tr>
      <w:tr w:rsidR="002E7E59">
        <w:trPr>
          <w:trHeight w:val="358"/>
          <w:jc w:val="center"/>
        </w:trPr>
        <w:tc>
          <w:tcPr>
            <w:tcW w:w="648"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b/>
                <w:color w:val="000000"/>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E7E59" w:rsidRDefault="00473F50">
            <w:pPr>
              <w:pBdr>
                <w:top w:val="nil"/>
                <w:left w:val="nil"/>
                <w:bottom w:val="nil"/>
                <w:right w:val="nil"/>
                <w:between w:val="nil"/>
              </w:pBdr>
              <w:jc w:val="both"/>
              <w:rPr>
                <w:b/>
                <w:color w:val="000000"/>
                <w:sz w:val="28"/>
                <w:szCs w:val="28"/>
              </w:rPr>
            </w:pPr>
            <w:r>
              <w:rPr>
                <w:color w:val="000000"/>
                <w:sz w:val="28"/>
                <w:szCs w:val="28"/>
              </w:rPr>
              <w:t>4.1.5</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Umr-umid sinov-imkoniyat</w:t>
            </w:r>
          </w:p>
        </w:tc>
      </w:tr>
      <w:tr w:rsidR="002E7E59">
        <w:trPr>
          <w:trHeight w:val="358"/>
          <w:jc w:val="center"/>
        </w:trPr>
        <w:tc>
          <w:tcPr>
            <w:tcW w:w="648" w:type="dxa"/>
            <w:tcBorders>
              <w:left w:val="single" w:sz="4" w:space="0" w:color="000000"/>
              <w:bottom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4.1.6</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Hayot-betakror ne’mat</w:t>
            </w:r>
          </w:p>
        </w:tc>
      </w:tr>
      <w:tr w:rsidR="002E7E59">
        <w:trPr>
          <w:trHeight w:val="358"/>
          <w:jc w:val="center"/>
        </w:trPr>
        <w:tc>
          <w:tcPr>
            <w:tcW w:w="648" w:type="dxa"/>
            <w:tcBorders>
              <w:top w:val="single" w:sz="4" w:space="0" w:color="000000"/>
              <w:left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4.2.1</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O‘zgarish, mashaqqatlarni yengish</w:t>
            </w:r>
          </w:p>
        </w:tc>
      </w:tr>
      <w:tr w:rsidR="002E7E59">
        <w:trPr>
          <w:trHeight w:val="358"/>
          <w:jc w:val="center"/>
        </w:trPr>
        <w:tc>
          <w:tcPr>
            <w:tcW w:w="648" w:type="dxa"/>
            <w:tcBorders>
              <w:left w:val="single" w:sz="4" w:space="0" w:color="000000"/>
            </w:tcBorders>
            <w:shd w:val="clear" w:color="auto" w:fill="FFFFFF"/>
            <w:vAlign w:val="center"/>
          </w:tcPr>
          <w:p w:rsidR="002E7E59" w:rsidRDefault="00473F50">
            <w:pPr>
              <w:jc w:val="both"/>
              <w:rPr>
                <w:b/>
                <w:sz w:val="28"/>
                <w:szCs w:val="28"/>
              </w:rPr>
            </w:pPr>
            <w:r>
              <w:rPr>
                <w:b/>
                <w:sz w:val="28"/>
                <w:szCs w:val="28"/>
              </w:rPr>
              <w:t>4.2</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4.2.2</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B16BC1" w:rsidP="00B16BC1">
            <w:pPr>
              <w:pBdr>
                <w:top w:val="nil"/>
                <w:left w:val="nil"/>
                <w:bottom w:val="nil"/>
                <w:right w:val="nil"/>
                <w:between w:val="nil"/>
              </w:pBdr>
              <w:jc w:val="both"/>
              <w:rPr>
                <w:color w:val="000000"/>
                <w:sz w:val="28"/>
                <w:szCs w:val="28"/>
              </w:rPr>
            </w:pPr>
            <w:r>
              <w:rPr>
                <w:color w:val="000000"/>
                <w:sz w:val="28"/>
                <w:szCs w:val="28"/>
              </w:rPr>
              <w:t>Tushkunlik va besara</w:t>
            </w:r>
            <w:r>
              <w:rPr>
                <w:color w:val="000000"/>
                <w:sz w:val="28"/>
                <w:szCs w:val="28"/>
                <w:lang w:val="en-US"/>
              </w:rPr>
              <w:t>n</w:t>
            </w:r>
            <w:r w:rsidR="00473F50">
              <w:rPr>
                <w:color w:val="000000"/>
                <w:sz w:val="28"/>
                <w:szCs w:val="28"/>
              </w:rPr>
              <w:t>jo</w:t>
            </w:r>
            <w:r>
              <w:rPr>
                <w:color w:val="000000"/>
                <w:sz w:val="28"/>
                <w:szCs w:val="28"/>
                <w:lang w:val="en-US"/>
              </w:rPr>
              <w:t>m</w:t>
            </w:r>
            <w:r w:rsidR="00473F50">
              <w:rPr>
                <w:color w:val="000000"/>
                <w:sz w:val="28"/>
                <w:szCs w:val="28"/>
              </w:rPr>
              <w:t>likni boshqarish</w:t>
            </w:r>
          </w:p>
        </w:tc>
      </w:tr>
      <w:tr w:rsidR="002E7E59">
        <w:trPr>
          <w:trHeight w:val="358"/>
          <w:jc w:val="center"/>
        </w:trPr>
        <w:tc>
          <w:tcPr>
            <w:tcW w:w="648" w:type="dxa"/>
            <w:tcBorders>
              <w:left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4.2.3</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Mashaqqatlarni yengib o‘tish</w:t>
            </w:r>
          </w:p>
        </w:tc>
      </w:tr>
      <w:tr w:rsidR="002E7E59">
        <w:trPr>
          <w:trHeight w:val="358"/>
          <w:jc w:val="center"/>
        </w:trPr>
        <w:tc>
          <w:tcPr>
            <w:tcW w:w="648" w:type="dxa"/>
            <w:tcBorders>
              <w:left w:val="single" w:sz="4" w:space="0" w:color="000000"/>
              <w:bottom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4.2.4</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Tanqid va tanqidiy fikrlashning muhimligi</w:t>
            </w:r>
          </w:p>
        </w:tc>
      </w:tr>
      <w:tr w:rsidR="002E7E59">
        <w:trPr>
          <w:trHeight w:val="358"/>
          <w:jc w:val="center"/>
        </w:trPr>
        <w:tc>
          <w:tcPr>
            <w:tcW w:w="648" w:type="dxa"/>
            <w:tcBorders>
              <w:top w:val="single" w:sz="4" w:space="0" w:color="000000"/>
              <w:left w:val="single" w:sz="4" w:space="0" w:color="000000"/>
              <w:bottom w:val="single" w:sz="4" w:space="0" w:color="000000"/>
            </w:tcBorders>
            <w:shd w:val="clear" w:color="auto" w:fill="FFFFFF"/>
            <w:vAlign w:val="center"/>
          </w:tcPr>
          <w:p w:rsidR="002E7E59" w:rsidRDefault="00473F50">
            <w:pPr>
              <w:jc w:val="both"/>
              <w:rPr>
                <w:b/>
                <w:sz w:val="28"/>
                <w:szCs w:val="28"/>
              </w:rPr>
            </w:pPr>
            <w:r>
              <w:rPr>
                <w:b/>
                <w:sz w:val="28"/>
                <w:szCs w:val="28"/>
              </w:rPr>
              <w:t xml:space="preserve">  V</w:t>
            </w:r>
          </w:p>
        </w:tc>
        <w:tc>
          <w:tcPr>
            <w:tcW w:w="9217"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2E7E59" w:rsidRDefault="00473F50">
            <w:pPr>
              <w:pBdr>
                <w:top w:val="nil"/>
                <w:left w:val="nil"/>
                <w:bottom w:val="nil"/>
                <w:right w:val="nil"/>
                <w:between w:val="nil"/>
              </w:pBdr>
              <w:jc w:val="center"/>
              <w:rPr>
                <w:b/>
                <w:color w:val="000000"/>
                <w:sz w:val="28"/>
                <w:szCs w:val="28"/>
              </w:rPr>
            </w:pPr>
            <w:r>
              <w:rPr>
                <w:b/>
                <w:color w:val="000000"/>
                <w:sz w:val="28"/>
                <w:szCs w:val="28"/>
              </w:rPr>
              <w:t>INSON VA JAMIYAT</w:t>
            </w:r>
          </w:p>
        </w:tc>
      </w:tr>
      <w:tr w:rsidR="002E7E59">
        <w:trPr>
          <w:trHeight w:val="358"/>
          <w:jc w:val="center"/>
        </w:trPr>
        <w:tc>
          <w:tcPr>
            <w:tcW w:w="648" w:type="dxa"/>
            <w:tcBorders>
              <w:top w:val="single" w:sz="4" w:space="0" w:color="000000"/>
              <w:left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5.1.1</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Mahalla qadriyatlar beshigi</w:t>
            </w:r>
          </w:p>
        </w:tc>
      </w:tr>
      <w:tr w:rsidR="002E7E59">
        <w:trPr>
          <w:trHeight w:val="358"/>
          <w:jc w:val="center"/>
        </w:trPr>
        <w:tc>
          <w:tcPr>
            <w:tcW w:w="648" w:type="dxa"/>
            <w:tcBorders>
              <w:left w:val="single" w:sz="4" w:space="0" w:color="000000"/>
            </w:tcBorders>
            <w:shd w:val="clear" w:color="auto" w:fill="FFFFFF"/>
            <w:vAlign w:val="center"/>
          </w:tcPr>
          <w:p w:rsidR="002E7E59" w:rsidRDefault="00473F50">
            <w:pPr>
              <w:jc w:val="both"/>
              <w:rPr>
                <w:b/>
                <w:sz w:val="28"/>
                <w:szCs w:val="28"/>
              </w:rPr>
            </w:pPr>
            <w:r>
              <w:rPr>
                <w:b/>
                <w:sz w:val="28"/>
                <w:szCs w:val="28"/>
              </w:rPr>
              <w:t>5.1</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5.1.2</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Oila-kichik Vatan</w:t>
            </w:r>
          </w:p>
        </w:tc>
      </w:tr>
      <w:tr w:rsidR="002E7E59">
        <w:trPr>
          <w:trHeight w:val="358"/>
          <w:jc w:val="center"/>
        </w:trPr>
        <w:tc>
          <w:tcPr>
            <w:tcW w:w="648" w:type="dxa"/>
            <w:tcBorders>
              <w:left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5.1.3</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Tabiat va inson</w:t>
            </w:r>
          </w:p>
        </w:tc>
      </w:tr>
      <w:tr w:rsidR="002E7E59">
        <w:trPr>
          <w:trHeight w:val="358"/>
          <w:jc w:val="center"/>
        </w:trPr>
        <w:tc>
          <w:tcPr>
            <w:tcW w:w="648" w:type="dxa"/>
            <w:tcBorders>
              <w:left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5.1.4</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Xotira-buyuk qadriyat</w:t>
            </w:r>
          </w:p>
        </w:tc>
      </w:tr>
      <w:tr w:rsidR="002E7E59">
        <w:trPr>
          <w:trHeight w:val="358"/>
          <w:jc w:val="center"/>
        </w:trPr>
        <w:tc>
          <w:tcPr>
            <w:tcW w:w="648" w:type="dxa"/>
            <w:tcBorders>
              <w:left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5.1.5</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Jamiyatning ma’naviy asoslari</w:t>
            </w:r>
          </w:p>
        </w:tc>
      </w:tr>
      <w:tr w:rsidR="002E7E59">
        <w:trPr>
          <w:trHeight w:val="358"/>
          <w:jc w:val="center"/>
        </w:trPr>
        <w:tc>
          <w:tcPr>
            <w:tcW w:w="648" w:type="dxa"/>
            <w:tcBorders>
              <w:left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5.1.6</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Din va madaniyat</w:t>
            </w:r>
          </w:p>
        </w:tc>
      </w:tr>
      <w:tr w:rsidR="002E7E59">
        <w:trPr>
          <w:trHeight w:val="358"/>
          <w:jc w:val="center"/>
        </w:trPr>
        <w:tc>
          <w:tcPr>
            <w:tcW w:w="648" w:type="dxa"/>
            <w:tcBorders>
              <w:left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5.1.7</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Dunyo dinlarida insonparvarlik g‘oyalari</w:t>
            </w:r>
          </w:p>
        </w:tc>
      </w:tr>
      <w:tr w:rsidR="002E7E59">
        <w:trPr>
          <w:trHeight w:val="358"/>
          <w:jc w:val="center"/>
        </w:trPr>
        <w:tc>
          <w:tcPr>
            <w:tcW w:w="648" w:type="dxa"/>
            <w:tcBorders>
              <w:left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5.1.8</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Kibermakonda axborot iste’moli madaniyati</w:t>
            </w:r>
          </w:p>
        </w:tc>
      </w:tr>
      <w:tr w:rsidR="002E7E59">
        <w:trPr>
          <w:trHeight w:val="358"/>
          <w:jc w:val="center"/>
        </w:trPr>
        <w:tc>
          <w:tcPr>
            <w:tcW w:w="648" w:type="dxa"/>
            <w:tcBorders>
              <w:left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5.1.9</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Eng katta meros-bu yaxshi tarbiya</w:t>
            </w:r>
          </w:p>
        </w:tc>
      </w:tr>
      <w:tr w:rsidR="002E7E59">
        <w:trPr>
          <w:trHeight w:val="358"/>
          <w:jc w:val="center"/>
        </w:trPr>
        <w:tc>
          <w:tcPr>
            <w:tcW w:w="648" w:type="dxa"/>
            <w:tcBorders>
              <w:left w:val="single" w:sz="4" w:space="0" w:color="000000"/>
              <w:bottom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5.1.10</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Daxldorlik</w:t>
            </w:r>
          </w:p>
        </w:tc>
      </w:tr>
      <w:tr w:rsidR="002E7E59">
        <w:trPr>
          <w:trHeight w:val="358"/>
          <w:jc w:val="center"/>
        </w:trPr>
        <w:tc>
          <w:tcPr>
            <w:tcW w:w="648" w:type="dxa"/>
            <w:tcBorders>
              <w:top w:val="single" w:sz="4" w:space="0" w:color="000000"/>
              <w:left w:val="single" w:sz="4" w:space="0" w:color="000000"/>
              <w:bottom w:val="single" w:sz="4" w:space="0" w:color="000000"/>
            </w:tcBorders>
            <w:shd w:val="clear" w:color="auto" w:fill="FFFFFF"/>
            <w:vAlign w:val="center"/>
          </w:tcPr>
          <w:p w:rsidR="002E7E59" w:rsidRDefault="00473F50">
            <w:pPr>
              <w:jc w:val="both"/>
              <w:rPr>
                <w:b/>
                <w:sz w:val="28"/>
                <w:szCs w:val="28"/>
              </w:rPr>
            </w:pPr>
            <w:r>
              <w:rPr>
                <w:b/>
                <w:sz w:val="28"/>
                <w:szCs w:val="28"/>
              </w:rPr>
              <w:t>VI</w:t>
            </w:r>
          </w:p>
        </w:tc>
        <w:tc>
          <w:tcPr>
            <w:tcW w:w="9217" w:type="dxa"/>
            <w:gridSpan w:val="2"/>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center"/>
              <w:rPr>
                <w:b/>
                <w:color w:val="000000"/>
                <w:sz w:val="28"/>
                <w:szCs w:val="28"/>
              </w:rPr>
            </w:pPr>
            <w:r>
              <w:rPr>
                <w:b/>
                <w:color w:val="000000"/>
                <w:sz w:val="28"/>
                <w:szCs w:val="28"/>
              </w:rPr>
              <w:t>IJTIMOIY TARMOQ: IMKONIYAT VA TAHDIDLAR</w:t>
            </w:r>
          </w:p>
        </w:tc>
      </w:tr>
      <w:tr w:rsidR="002E7E59">
        <w:trPr>
          <w:trHeight w:val="358"/>
          <w:jc w:val="center"/>
        </w:trPr>
        <w:tc>
          <w:tcPr>
            <w:tcW w:w="648" w:type="dxa"/>
            <w:vMerge w:val="restart"/>
            <w:tcBorders>
              <w:top w:val="single" w:sz="4" w:space="0" w:color="000000"/>
              <w:left w:val="single" w:sz="4" w:space="0" w:color="000000"/>
            </w:tcBorders>
            <w:shd w:val="clear" w:color="auto" w:fill="FFFFFF"/>
            <w:vAlign w:val="center"/>
          </w:tcPr>
          <w:p w:rsidR="002E7E59" w:rsidRDefault="00473F50">
            <w:pPr>
              <w:jc w:val="both"/>
              <w:rPr>
                <w:b/>
                <w:sz w:val="28"/>
                <w:szCs w:val="28"/>
              </w:rPr>
            </w:pPr>
            <w:r>
              <w:rPr>
                <w:b/>
                <w:sz w:val="28"/>
                <w:szCs w:val="28"/>
              </w:rPr>
              <w:t>6.1</w:t>
            </w:r>
          </w:p>
        </w:tc>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6.1.1</w:t>
            </w:r>
          </w:p>
        </w:tc>
        <w:tc>
          <w:tcPr>
            <w:tcW w:w="7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Ogohlik</w:t>
            </w:r>
          </w:p>
        </w:tc>
      </w:tr>
      <w:tr w:rsidR="002E7E59">
        <w:trPr>
          <w:trHeight w:val="358"/>
          <w:jc w:val="center"/>
        </w:trPr>
        <w:tc>
          <w:tcPr>
            <w:tcW w:w="648"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6.1.2</w:t>
            </w:r>
          </w:p>
        </w:tc>
        <w:tc>
          <w:tcPr>
            <w:tcW w:w="7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Ko‘zga ko‘rinmas xatarlar</w:t>
            </w:r>
          </w:p>
        </w:tc>
      </w:tr>
      <w:tr w:rsidR="002E7E59">
        <w:trPr>
          <w:trHeight w:val="358"/>
          <w:jc w:val="center"/>
        </w:trPr>
        <w:tc>
          <w:tcPr>
            <w:tcW w:w="648"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6.1.3</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Buzg‘unchi g‘oyalar</w:t>
            </w:r>
          </w:p>
        </w:tc>
      </w:tr>
      <w:tr w:rsidR="002E7E59">
        <w:trPr>
          <w:trHeight w:val="358"/>
          <w:jc w:val="center"/>
        </w:trPr>
        <w:tc>
          <w:tcPr>
            <w:tcW w:w="648"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6.1.4</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Jaholatga qarshi ma’rifat bilan kurashish</w:t>
            </w:r>
          </w:p>
        </w:tc>
      </w:tr>
      <w:tr w:rsidR="002E7E59">
        <w:trPr>
          <w:trHeight w:val="358"/>
          <w:jc w:val="center"/>
        </w:trPr>
        <w:tc>
          <w:tcPr>
            <w:tcW w:w="648"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6.1.5</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Xavfsiz media ummoni</w:t>
            </w:r>
          </w:p>
        </w:tc>
      </w:tr>
      <w:tr w:rsidR="002E7E59">
        <w:trPr>
          <w:trHeight w:val="358"/>
          <w:jc w:val="center"/>
        </w:trPr>
        <w:tc>
          <w:tcPr>
            <w:tcW w:w="648"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6.1.6</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Ishonchli va ishonchsiz axborotlar</w:t>
            </w:r>
          </w:p>
        </w:tc>
      </w:tr>
      <w:tr w:rsidR="002E7E59">
        <w:trPr>
          <w:trHeight w:val="358"/>
          <w:jc w:val="center"/>
        </w:trPr>
        <w:tc>
          <w:tcPr>
            <w:tcW w:w="648" w:type="dxa"/>
            <w:tcBorders>
              <w:top w:val="single" w:sz="4" w:space="0" w:color="000000"/>
              <w:left w:val="single" w:sz="4" w:space="0" w:color="000000"/>
              <w:bottom w:val="single" w:sz="4" w:space="0" w:color="000000"/>
            </w:tcBorders>
            <w:shd w:val="clear" w:color="auto" w:fill="FFFFFF"/>
            <w:vAlign w:val="center"/>
          </w:tcPr>
          <w:p w:rsidR="002E7E59" w:rsidRDefault="00473F50">
            <w:pPr>
              <w:jc w:val="both"/>
              <w:rPr>
                <w:b/>
                <w:sz w:val="28"/>
                <w:szCs w:val="28"/>
              </w:rPr>
            </w:pPr>
            <w:r>
              <w:rPr>
                <w:b/>
                <w:sz w:val="28"/>
                <w:szCs w:val="28"/>
              </w:rPr>
              <w:t>VII</w:t>
            </w:r>
          </w:p>
        </w:tc>
        <w:tc>
          <w:tcPr>
            <w:tcW w:w="92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E7E59" w:rsidRDefault="00473F50">
            <w:pPr>
              <w:pBdr>
                <w:top w:val="nil"/>
                <w:left w:val="nil"/>
                <w:bottom w:val="nil"/>
                <w:right w:val="nil"/>
                <w:between w:val="nil"/>
              </w:pBdr>
              <w:jc w:val="center"/>
              <w:rPr>
                <w:b/>
                <w:color w:val="000000"/>
                <w:sz w:val="28"/>
                <w:szCs w:val="28"/>
              </w:rPr>
            </w:pPr>
            <w:r>
              <w:rPr>
                <w:b/>
                <w:color w:val="000000"/>
                <w:sz w:val="28"/>
                <w:szCs w:val="28"/>
              </w:rPr>
              <w:t>ILM-MA’RIFAT. INNOVATSIYA</w:t>
            </w:r>
          </w:p>
        </w:tc>
      </w:tr>
      <w:tr w:rsidR="002E7E59">
        <w:trPr>
          <w:trHeight w:val="358"/>
          <w:jc w:val="center"/>
        </w:trPr>
        <w:tc>
          <w:tcPr>
            <w:tcW w:w="648" w:type="dxa"/>
            <w:tcBorders>
              <w:top w:val="single" w:sz="4" w:space="0" w:color="000000"/>
              <w:left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7.1.1</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Buyuklarni aziz qilgan-bilim</w:t>
            </w:r>
          </w:p>
        </w:tc>
      </w:tr>
      <w:tr w:rsidR="002E7E59">
        <w:trPr>
          <w:trHeight w:val="358"/>
          <w:jc w:val="center"/>
        </w:trPr>
        <w:tc>
          <w:tcPr>
            <w:tcW w:w="648" w:type="dxa"/>
            <w:tcBorders>
              <w:left w:val="single" w:sz="4" w:space="0" w:color="000000"/>
            </w:tcBorders>
            <w:shd w:val="clear" w:color="auto" w:fill="FFFFFF"/>
            <w:vAlign w:val="center"/>
          </w:tcPr>
          <w:p w:rsidR="002E7E59" w:rsidRDefault="00473F50">
            <w:pPr>
              <w:jc w:val="both"/>
              <w:rPr>
                <w:b/>
                <w:sz w:val="28"/>
                <w:szCs w:val="28"/>
              </w:rPr>
            </w:pPr>
            <w:r>
              <w:rPr>
                <w:b/>
                <w:sz w:val="28"/>
                <w:szCs w:val="28"/>
              </w:rPr>
              <w:t>7.1</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7.1.2</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Tafakkur-kelajakka yetaklovchi vosita</w:t>
            </w:r>
          </w:p>
        </w:tc>
      </w:tr>
      <w:tr w:rsidR="002E7E59">
        <w:trPr>
          <w:trHeight w:val="358"/>
          <w:jc w:val="center"/>
        </w:trPr>
        <w:tc>
          <w:tcPr>
            <w:tcW w:w="648" w:type="dxa"/>
            <w:tcBorders>
              <w:left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7.1.3</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Bilimga asoslangan jamiyatda muvaffaqiyat qozonish</w:t>
            </w:r>
          </w:p>
        </w:tc>
      </w:tr>
      <w:tr w:rsidR="002E7E59">
        <w:trPr>
          <w:trHeight w:val="358"/>
          <w:jc w:val="center"/>
        </w:trPr>
        <w:tc>
          <w:tcPr>
            <w:tcW w:w="648" w:type="dxa"/>
            <w:tcBorders>
              <w:left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7.1.4</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Innovatsiya va ilg‘or fikrlash-taraqqiyot g‘ildiragi</w:t>
            </w:r>
          </w:p>
        </w:tc>
      </w:tr>
      <w:tr w:rsidR="002E7E59">
        <w:trPr>
          <w:trHeight w:val="358"/>
          <w:jc w:val="center"/>
        </w:trPr>
        <w:tc>
          <w:tcPr>
            <w:tcW w:w="648" w:type="dxa"/>
            <w:tcBorders>
              <w:left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7.1.5</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Til bilgan dunyo ko‘radi</w:t>
            </w:r>
          </w:p>
        </w:tc>
      </w:tr>
      <w:tr w:rsidR="002E7E59">
        <w:trPr>
          <w:trHeight w:val="358"/>
          <w:jc w:val="center"/>
        </w:trPr>
        <w:tc>
          <w:tcPr>
            <w:tcW w:w="648" w:type="dxa"/>
            <w:tcBorders>
              <w:left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7.1.6</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Vaqt-bebaho ne’mat</w:t>
            </w:r>
          </w:p>
        </w:tc>
      </w:tr>
      <w:tr w:rsidR="002E7E59">
        <w:trPr>
          <w:trHeight w:val="358"/>
          <w:jc w:val="center"/>
        </w:trPr>
        <w:tc>
          <w:tcPr>
            <w:tcW w:w="648" w:type="dxa"/>
            <w:tcBorders>
              <w:left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7.1.7</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Tanqidiy fikrlash</w:t>
            </w:r>
          </w:p>
        </w:tc>
      </w:tr>
      <w:tr w:rsidR="002E7E59">
        <w:trPr>
          <w:trHeight w:val="358"/>
          <w:jc w:val="center"/>
        </w:trPr>
        <w:tc>
          <w:tcPr>
            <w:tcW w:w="648" w:type="dxa"/>
            <w:tcBorders>
              <w:left w:val="single" w:sz="4" w:space="0" w:color="000000"/>
              <w:bottom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7.1.8</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Liderlikka xos xususiyatlar</w:t>
            </w:r>
          </w:p>
        </w:tc>
      </w:tr>
      <w:tr w:rsidR="002E7E59">
        <w:trPr>
          <w:trHeight w:val="358"/>
          <w:jc w:val="center"/>
        </w:trPr>
        <w:tc>
          <w:tcPr>
            <w:tcW w:w="648" w:type="dxa"/>
            <w:tcBorders>
              <w:top w:val="single" w:sz="4" w:space="0" w:color="000000"/>
              <w:left w:val="single" w:sz="4" w:space="0" w:color="000000"/>
              <w:bottom w:val="single" w:sz="4" w:space="0" w:color="000000"/>
            </w:tcBorders>
            <w:shd w:val="clear" w:color="auto" w:fill="FFFFFF"/>
            <w:vAlign w:val="center"/>
          </w:tcPr>
          <w:p w:rsidR="002E7E59" w:rsidRDefault="00473F50">
            <w:pPr>
              <w:jc w:val="both"/>
              <w:rPr>
                <w:b/>
                <w:sz w:val="28"/>
                <w:szCs w:val="28"/>
              </w:rPr>
            </w:pPr>
            <w:r>
              <w:rPr>
                <w:b/>
                <w:sz w:val="28"/>
                <w:szCs w:val="28"/>
              </w:rPr>
              <w:t>VIII</w:t>
            </w:r>
          </w:p>
        </w:tc>
        <w:tc>
          <w:tcPr>
            <w:tcW w:w="92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E7E59" w:rsidRDefault="00473F50">
            <w:pPr>
              <w:pBdr>
                <w:top w:val="nil"/>
                <w:left w:val="nil"/>
                <w:bottom w:val="nil"/>
                <w:right w:val="nil"/>
                <w:between w:val="nil"/>
              </w:pBdr>
              <w:jc w:val="center"/>
              <w:rPr>
                <w:b/>
                <w:color w:val="000000"/>
                <w:sz w:val="28"/>
                <w:szCs w:val="28"/>
              </w:rPr>
            </w:pPr>
            <w:r>
              <w:rPr>
                <w:b/>
                <w:color w:val="000000"/>
                <w:sz w:val="28"/>
                <w:szCs w:val="28"/>
              </w:rPr>
              <w:t>TADBIRKORLIK ASOSLARI</w:t>
            </w:r>
          </w:p>
        </w:tc>
      </w:tr>
      <w:tr w:rsidR="002E7E59">
        <w:trPr>
          <w:trHeight w:val="358"/>
          <w:jc w:val="center"/>
        </w:trPr>
        <w:tc>
          <w:tcPr>
            <w:tcW w:w="648" w:type="dxa"/>
            <w:tcBorders>
              <w:top w:val="single" w:sz="4" w:space="0" w:color="000000"/>
              <w:left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8.1.1</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Tadbirkorlik mezonlari</w:t>
            </w:r>
          </w:p>
        </w:tc>
      </w:tr>
      <w:tr w:rsidR="002E7E59">
        <w:trPr>
          <w:trHeight w:val="358"/>
          <w:jc w:val="center"/>
        </w:trPr>
        <w:tc>
          <w:tcPr>
            <w:tcW w:w="648" w:type="dxa"/>
            <w:tcBorders>
              <w:left w:val="single" w:sz="4" w:space="0" w:color="000000"/>
            </w:tcBorders>
            <w:shd w:val="clear" w:color="auto" w:fill="FFFFFF"/>
            <w:vAlign w:val="center"/>
          </w:tcPr>
          <w:p w:rsidR="002E7E59" w:rsidRDefault="00473F50">
            <w:pPr>
              <w:jc w:val="both"/>
              <w:rPr>
                <w:b/>
                <w:sz w:val="28"/>
                <w:szCs w:val="28"/>
              </w:rPr>
            </w:pPr>
            <w:r>
              <w:rPr>
                <w:b/>
                <w:sz w:val="28"/>
                <w:szCs w:val="28"/>
              </w:rPr>
              <w:t>8.1</w:t>
            </w:r>
          </w:p>
        </w:tc>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8.1.2</w:t>
            </w:r>
          </w:p>
        </w:tc>
        <w:tc>
          <w:tcPr>
            <w:tcW w:w="7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Biznes boshlash uchun zamonaviy g‘oyalar</w:t>
            </w:r>
          </w:p>
        </w:tc>
      </w:tr>
      <w:tr w:rsidR="002E7E59">
        <w:trPr>
          <w:trHeight w:val="358"/>
          <w:jc w:val="center"/>
        </w:trPr>
        <w:tc>
          <w:tcPr>
            <w:tcW w:w="648" w:type="dxa"/>
            <w:tcBorders>
              <w:left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8.1.3</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Frilanserlik-qo‘shimcha daromad manbai</w:t>
            </w:r>
          </w:p>
        </w:tc>
      </w:tr>
      <w:tr w:rsidR="002E7E59">
        <w:trPr>
          <w:trHeight w:val="358"/>
          <w:jc w:val="center"/>
        </w:trPr>
        <w:tc>
          <w:tcPr>
            <w:tcW w:w="648" w:type="dxa"/>
            <w:tcBorders>
              <w:left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8.1.4</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Insonni boy va qashshoq qiluvchi omillar</w:t>
            </w:r>
          </w:p>
        </w:tc>
      </w:tr>
      <w:tr w:rsidR="002E7E59">
        <w:trPr>
          <w:trHeight w:val="358"/>
          <w:jc w:val="center"/>
        </w:trPr>
        <w:tc>
          <w:tcPr>
            <w:tcW w:w="648" w:type="dxa"/>
            <w:tcBorders>
              <w:left w:val="single" w:sz="4" w:space="0" w:color="000000"/>
              <w:bottom w:val="single" w:sz="4" w:space="0" w:color="000000"/>
            </w:tcBorders>
            <w:shd w:val="clear" w:color="auto" w:fill="FFFFFF"/>
            <w:vAlign w:val="center"/>
          </w:tcPr>
          <w:p w:rsidR="002E7E59" w:rsidRDefault="002E7E59">
            <w:pPr>
              <w:jc w:val="both"/>
              <w:rPr>
                <w:b/>
                <w:sz w:val="28"/>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8.1.5</w:t>
            </w:r>
          </w:p>
        </w:tc>
        <w:tc>
          <w:tcPr>
            <w:tcW w:w="7932" w:type="dxa"/>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Boylikdan foydalanish mezonlari</w:t>
            </w:r>
          </w:p>
        </w:tc>
      </w:tr>
    </w:tbl>
    <w:p w:rsidR="002E7E59" w:rsidRDefault="002E7E59">
      <w:pPr>
        <w:spacing w:line="14" w:lineRule="auto"/>
        <w:jc w:val="both"/>
        <w:rPr>
          <w:sz w:val="28"/>
          <w:szCs w:val="28"/>
        </w:rPr>
      </w:pPr>
    </w:p>
    <w:tbl>
      <w:tblPr>
        <w:tblStyle w:val="af1"/>
        <w:tblW w:w="9856" w:type="dxa"/>
        <w:jc w:val="center"/>
        <w:tblLayout w:type="fixed"/>
        <w:tblLook w:val="0000" w:firstRow="0" w:lastRow="0" w:firstColumn="0" w:lastColumn="0" w:noHBand="0" w:noVBand="0"/>
      </w:tblPr>
      <w:tblGrid>
        <w:gridCol w:w="567"/>
        <w:gridCol w:w="1385"/>
        <w:gridCol w:w="7904"/>
      </w:tblGrid>
      <w:tr w:rsidR="002E7E59">
        <w:trPr>
          <w:trHeight w:val="324"/>
          <w:jc w:val="center"/>
        </w:trPr>
        <w:tc>
          <w:tcPr>
            <w:tcW w:w="567" w:type="dxa"/>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jc w:val="both"/>
              <w:rPr>
                <w:color w:val="000000"/>
                <w:sz w:val="28"/>
                <w:szCs w:val="28"/>
              </w:rPr>
            </w:pPr>
          </w:p>
        </w:tc>
        <w:tc>
          <w:tcPr>
            <w:tcW w:w="1385" w:type="dxa"/>
            <w:tcBorders>
              <w:top w:val="single" w:sz="4" w:space="0" w:color="000000"/>
              <w:left w:val="single" w:sz="4" w:space="0" w:color="000000"/>
            </w:tcBorders>
            <w:shd w:val="clear" w:color="auto" w:fill="FFFFFF"/>
          </w:tcPr>
          <w:p w:rsidR="002E7E59" w:rsidRDefault="00473F50">
            <w:pPr>
              <w:jc w:val="both"/>
              <w:rPr>
                <w:sz w:val="28"/>
                <w:szCs w:val="28"/>
              </w:rPr>
            </w:pPr>
            <w:r>
              <w:rPr>
                <w:sz w:val="28"/>
                <w:szCs w:val="28"/>
              </w:rPr>
              <w:t>8.1.6</w:t>
            </w:r>
          </w:p>
        </w:tc>
        <w:tc>
          <w:tcPr>
            <w:tcW w:w="7904" w:type="dxa"/>
            <w:tcBorders>
              <w:top w:val="single" w:sz="4" w:space="0" w:color="000000"/>
              <w:left w:val="single" w:sz="4" w:space="0" w:color="000000"/>
              <w:right w:val="single" w:sz="4" w:space="0" w:color="000000"/>
            </w:tcBorders>
            <w:shd w:val="clear" w:color="auto" w:fill="FFFFFF"/>
            <w:vAlign w:val="center"/>
          </w:tcPr>
          <w:p w:rsidR="002E7E59" w:rsidRDefault="00473F50">
            <w:pPr>
              <w:pBdr>
                <w:top w:val="nil"/>
                <w:left w:val="nil"/>
                <w:bottom w:val="nil"/>
                <w:right w:val="nil"/>
                <w:between w:val="nil"/>
              </w:pBdr>
              <w:spacing w:line="257" w:lineRule="auto"/>
              <w:jc w:val="both"/>
              <w:rPr>
                <w:color w:val="000000"/>
                <w:sz w:val="28"/>
                <w:szCs w:val="28"/>
              </w:rPr>
            </w:pPr>
            <w:r>
              <w:rPr>
                <w:color w:val="000000"/>
                <w:sz w:val="28"/>
                <w:szCs w:val="28"/>
              </w:rPr>
              <w:t>Havas qil va oldinga intil</w:t>
            </w:r>
          </w:p>
        </w:tc>
      </w:tr>
      <w:tr w:rsidR="002E7E59">
        <w:trPr>
          <w:trHeight w:val="384"/>
          <w:jc w:val="center"/>
        </w:trPr>
        <w:tc>
          <w:tcPr>
            <w:tcW w:w="567" w:type="dxa"/>
            <w:tcBorders>
              <w:left w:val="single" w:sz="4" w:space="0" w:color="000000"/>
              <w:bottom w:val="single" w:sz="4" w:space="0" w:color="000000"/>
            </w:tcBorders>
            <w:shd w:val="clear" w:color="auto" w:fill="FFFFFF"/>
            <w:vAlign w:val="center"/>
          </w:tcPr>
          <w:p w:rsidR="002E7E59" w:rsidRDefault="002E7E59">
            <w:pPr>
              <w:jc w:val="both"/>
              <w:rPr>
                <w:sz w:val="28"/>
                <w:szCs w:val="28"/>
              </w:rPr>
            </w:pPr>
          </w:p>
        </w:tc>
        <w:tc>
          <w:tcPr>
            <w:tcW w:w="1385" w:type="dxa"/>
            <w:tcBorders>
              <w:top w:val="single" w:sz="4" w:space="0" w:color="000000"/>
              <w:left w:val="single" w:sz="4" w:space="0" w:color="000000"/>
              <w:bottom w:val="single" w:sz="4" w:space="0" w:color="000000"/>
            </w:tcBorders>
            <w:shd w:val="clear" w:color="auto" w:fill="FFFFFF"/>
            <w:vAlign w:val="bottom"/>
          </w:tcPr>
          <w:p w:rsidR="002E7E59" w:rsidRDefault="00473F50">
            <w:pPr>
              <w:pBdr>
                <w:top w:val="nil"/>
                <w:left w:val="nil"/>
                <w:bottom w:val="nil"/>
                <w:right w:val="nil"/>
                <w:between w:val="nil"/>
              </w:pBdr>
              <w:jc w:val="both"/>
              <w:rPr>
                <w:color w:val="000000"/>
                <w:sz w:val="28"/>
                <w:szCs w:val="28"/>
              </w:rPr>
            </w:pPr>
            <w:r>
              <w:rPr>
                <w:color w:val="000000"/>
                <w:sz w:val="28"/>
                <w:szCs w:val="28"/>
              </w:rPr>
              <w:t>8.1.7</w:t>
            </w:r>
          </w:p>
        </w:tc>
        <w:tc>
          <w:tcPr>
            <w:tcW w:w="7904" w:type="dxa"/>
            <w:tcBorders>
              <w:top w:val="single" w:sz="4" w:space="0" w:color="000000"/>
              <w:left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Mehnatidan qadr topgan ayollar</w:t>
            </w:r>
          </w:p>
        </w:tc>
      </w:tr>
      <w:tr w:rsidR="002E7E59">
        <w:trPr>
          <w:trHeight w:val="384"/>
          <w:jc w:val="center"/>
        </w:trPr>
        <w:tc>
          <w:tcPr>
            <w:tcW w:w="567" w:type="dxa"/>
            <w:tcBorders>
              <w:top w:val="single" w:sz="4" w:space="0" w:color="000000"/>
              <w:left w:val="single" w:sz="4" w:space="0" w:color="000000"/>
              <w:bottom w:val="single" w:sz="4" w:space="0" w:color="000000"/>
            </w:tcBorders>
            <w:shd w:val="clear" w:color="auto" w:fill="FFFFFF"/>
            <w:vAlign w:val="center"/>
          </w:tcPr>
          <w:p w:rsidR="002E7E59" w:rsidRDefault="00473F50">
            <w:pPr>
              <w:jc w:val="both"/>
              <w:rPr>
                <w:b/>
                <w:sz w:val="28"/>
                <w:szCs w:val="28"/>
              </w:rPr>
            </w:pPr>
            <w:r>
              <w:rPr>
                <w:b/>
                <w:sz w:val="28"/>
                <w:szCs w:val="28"/>
              </w:rPr>
              <w:t>IX</w:t>
            </w:r>
          </w:p>
        </w:tc>
        <w:tc>
          <w:tcPr>
            <w:tcW w:w="9289"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2E7E59" w:rsidRDefault="00473F50">
            <w:pPr>
              <w:pBdr>
                <w:top w:val="nil"/>
                <w:left w:val="nil"/>
                <w:bottom w:val="nil"/>
                <w:right w:val="nil"/>
                <w:between w:val="nil"/>
              </w:pBdr>
              <w:jc w:val="center"/>
              <w:rPr>
                <w:b/>
                <w:color w:val="000000"/>
                <w:sz w:val="28"/>
                <w:szCs w:val="28"/>
              </w:rPr>
            </w:pPr>
            <w:r>
              <w:rPr>
                <w:b/>
                <w:color w:val="000000"/>
                <w:sz w:val="28"/>
                <w:szCs w:val="28"/>
              </w:rPr>
              <w:t>EKOLOGIK TARBIYA</w:t>
            </w:r>
          </w:p>
        </w:tc>
      </w:tr>
      <w:tr w:rsidR="002E7E59">
        <w:trPr>
          <w:trHeight w:val="384"/>
          <w:jc w:val="center"/>
        </w:trPr>
        <w:tc>
          <w:tcPr>
            <w:tcW w:w="567" w:type="dxa"/>
            <w:vMerge w:val="restart"/>
            <w:tcBorders>
              <w:top w:val="single" w:sz="4" w:space="0" w:color="000000"/>
              <w:left w:val="single" w:sz="4" w:space="0" w:color="000000"/>
            </w:tcBorders>
            <w:shd w:val="clear" w:color="auto" w:fill="FFFFFF"/>
            <w:vAlign w:val="center"/>
          </w:tcPr>
          <w:p w:rsidR="002E7E59" w:rsidRDefault="00473F50">
            <w:pPr>
              <w:jc w:val="both"/>
              <w:rPr>
                <w:b/>
                <w:sz w:val="28"/>
                <w:szCs w:val="28"/>
              </w:rPr>
            </w:pPr>
            <w:r>
              <w:rPr>
                <w:b/>
                <w:sz w:val="28"/>
                <w:szCs w:val="28"/>
              </w:rPr>
              <w:t>9.1</w:t>
            </w:r>
          </w:p>
        </w:tc>
        <w:tc>
          <w:tcPr>
            <w:tcW w:w="1385" w:type="dxa"/>
            <w:tcBorders>
              <w:top w:val="single" w:sz="4" w:space="0" w:color="000000"/>
              <w:lef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9.1.1</w:t>
            </w:r>
          </w:p>
        </w:tc>
        <w:tc>
          <w:tcPr>
            <w:tcW w:w="7904" w:type="dxa"/>
            <w:tcBorders>
              <w:top w:val="single" w:sz="4" w:space="0" w:color="000000"/>
              <w:left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Tabiat va inson</w:t>
            </w:r>
          </w:p>
        </w:tc>
      </w:tr>
      <w:tr w:rsidR="002E7E59">
        <w:trPr>
          <w:trHeight w:val="440"/>
          <w:jc w:val="center"/>
        </w:trPr>
        <w:tc>
          <w:tcPr>
            <w:tcW w:w="567"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385" w:type="dxa"/>
            <w:tcBorders>
              <w:top w:val="single" w:sz="4" w:space="0" w:color="000000"/>
              <w:lef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9.1.2</w:t>
            </w:r>
          </w:p>
        </w:tc>
        <w:tc>
          <w:tcPr>
            <w:tcW w:w="7904" w:type="dxa"/>
            <w:tcBorders>
              <w:top w:val="single" w:sz="4" w:space="0" w:color="000000"/>
              <w:left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Ona tabiatni asrash-bizning burchimiz</w:t>
            </w:r>
          </w:p>
        </w:tc>
      </w:tr>
      <w:tr w:rsidR="002E7E59">
        <w:trPr>
          <w:trHeight w:val="440"/>
          <w:jc w:val="center"/>
        </w:trPr>
        <w:tc>
          <w:tcPr>
            <w:tcW w:w="567"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385" w:type="dxa"/>
            <w:tcBorders>
              <w:top w:val="single" w:sz="4" w:space="0" w:color="000000"/>
              <w:lef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9.1.3</w:t>
            </w:r>
          </w:p>
        </w:tc>
        <w:tc>
          <w:tcPr>
            <w:tcW w:w="7904" w:type="dxa"/>
            <w:tcBorders>
              <w:top w:val="single" w:sz="4" w:space="0" w:color="000000"/>
              <w:left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Jonvorlarga g‘amxo‘rlik qilish</w:t>
            </w:r>
          </w:p>
        </w:tc>
      </w:tr>
      <w:tr w:rsidR="002E7E59">
        <w:trPr>
          <w:trHeight w:val="440"/>
          <w:jc w:val="center"/>
        </w:trPr>
        <w:tc>
          <w:tcPr>
            <w:tcW w:w="567"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385" w:type="dxa"/>
            <w:tcBorders>
              <w:top w:val="single" w:sz="4" w:space="0" w:color="000000"/>
              <w:lef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9.1.4</w:t>
            </w:r>
          </w:p>
        </w:tc>
        <w:tc>
          <w:tcPr>
            <w:tcW w:w="7904" w:type="dxa"/>
            <w:tcBorders>
              <w:top w:val="single" w:sz="4" w:space="0" w:color="000000"/>
              <w:left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Ekologik madaniyat</w:t>
            </w:r>
          </w:p>
        </w:tc>
      </w:tr>
      <w:tr w:rsidR="002E7E59">
        <w:trPr>
          <w:trHeight w:val="440"/>
          <w:jc w:val="center"/>
        </w:trPr>
        <w:tc>
          <w:tcPr>
            <w:tcW w:w="567"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385" w:type="dxa"/>
            <w:tcBorders>
              <w:top w:val="single" w:sz="4" w:space="0" w:color="000000"/>
              <w:left w:val="single" w:sz="4" w:space="0" w:color="000000"/>
              <w:bottom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9.1.5</w:t>
            </w:r>
          </w:p>
        </w:tc>
        <w:tc>
          <w:tcPr>
            <w:tcW w:w="7904" w:type="dxa"/>
            <w:tcBorders>
              <w:top w:val="single" w:sz="4" w:space="0" w:color="000000"/>
              <w:left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Ekologik xavflar</w:t>
            </w:r>
          </w:p>
        </w:tc>
      </w:tr>
      <w:tr w:rsidR="002E7E59">
        <w:trPr>
          <w:trHeight w:val="440"/>
          <w:jc w:val="center"/>
        </w:trPr>
        <w:tc>
          <w:tcPr>
            <w:tcW w:w="567" w:type="dxa"/>
            <w:tcBorders>
              <w:top w:val="single" w:sz="4" w:space="0" w:color="000000"/>
              <w:left w:val="single" w:sz="4" w:space="0" w:color="000000"/>
              <w:bottom w:val="single" w:sz="4" w:space="0" w:color="000000"/>
            </w:tcBorders>
            <w:shd w:val="clear" w:color="auto" w:fill="FFFFFF"/>
            <w:vAlign w:val="center"/>
          </w:tcPr>
          <w:p w:rsidR="002E7E59" w:rsidRDefault="00473F50">
            <w:pPr>
              <w:jc w:val="both"/>
              <w:rPr>
                <w:b/>
                <w:sz w:val="28"/>
                <w:szCs w:val="28"/>
              </w:rPr>
            </w:pPr>
            <w:r>
              <w:rPr>
                <w:b/>
                <w:sz w:val="28"/>
                <w:szCs w:val="28"/>
              </w:rPr>
              <w:t>X</w:t>
            </w:r>
          </w:p>
        </w:tc>
        <w:tc>
          <w:tcPr>
            <w:tcW w:w="9289" w:type="dxa"/>
            <w:gridSpan w:val="2"/>
            <w:tcBorders>
              <w:top w:val="single" w:sz="4" w:space="0" w:color="000000"/>
              <w:left w:val="single" w:sz="4" w:space="0" w:color="000000"/>
              <w:right w:val="single" w:sz="4" w:space="0" w:color="000000"/>
            </w:tcBorders>
            <w:shd w:val="clear" w:color="auto" w:fill="FFFFFF"/>
            <w:vAlign w:val="bottom"/>
          </w:tcPr>
          <w:p w:rsidR="002E7E59" w:rsidRDefault="00473F50">
            <w:pPr>
              <w:pBdr>
                <w:top w:val="nil"/>
                <w:left w:val="nil"/>
                <w:bottom w:val="nil"/>
                <w:right w:val="nil"/>
                <w:between w:val="nil"/>
              </w:pBdr>
              <w:jc w:val="center"/>
              <w:rPr>
                <w:b/>
                <w:color w:val="000000"/>
                <w:sz w:val="28"/>
                <w:szCs w:val="28"/>
              </w:rPr>
            </w:pPr>
            <w:r>
              <w:rPr>
                <w:b/>
                <w:color w:val="000000"/>
                <w:sz w:val="28"/>
                <w:szCs w:val="28"/>
              </w:rPr>
              <w:t>TINCH VA XOTIRJAM YASHASH BAXTI</w:t>
            </w:r>
          </w:p>
        </w:tc>
      </w:tr>
      <w:tr w:rsidR="002E7E59">
        <w:trPr>
          <w:trHeight w:val="440"/>
          <w:jc w:val="center"/>
        </w:trPr>
        <w:tc>
          <w:tcPr>
            <w:tcW w:w="567" w:type="dxa"/>
            <w:vMerge w:val="restart"/>
            <w:tcBorders>
              <w:top w:val="single" w:sz="4" w:space="0" w:color="000000"/>
              <w:left w:val="single" w:sz="4" w:space="0" w:color="000000"/>
            </w:tcBorders>
            <w:shd w:val="clear" w:color="auto" w:fill="FFFFFF"/>
            <w:vAlign w:val="center"/>
          </w:tcPr>
          <w:p w:rsidR="002E7E59" w:rsidRDefault="00473F50">
            <w:pPr>
              <w:jc w:val="both"/>
              <w:rPr>
                <w:b/>
                <w:sz w:val="28"/>
                <w:szCs w:val="28"/>
              </w:rPr>
            </w:pPr>
            <w:r>
              <w:rPr>
                <w:b/>
                <w:sz w:val="28"/>
                <w:szCs w:val="28"/>
              </w:rPr>
              <w:t>10.1</w:t>
            </w:r>
          </w:p>
        </w:tc>
        <w:tc>
          <w:tcPr>
            <w:tcW w:w="1385" w:type="dxa"/>
            <w:tcBorders>
              <w:top w:val="single" w:sz="4" w:space="0" w:color="000000"/>
              <w:left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10.1.1</w:t>
            </w:r>
          </w:p>
        </w:tc>
        <w:tc>
          <w:tcPr>
            <w:tcW w:w="7904" w:type="dxa"/>
            <w:tcBorders>
              <w:top w:val="single" w:sz="4" w:space="0" w:color="000000"/>
              <w:left w:val="single" w:sz="4" w:space="0" w:color="000000"/>
              <w:right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Yaxshilik yo‘lida hamkorlik</w:t>
            </w:r>
          </w:p>
        </w:tc>
      </w:tr>
      <w:tr w:rsidR="002E7E59">
        <w:trPr>
          <w:trHeight w:val="440"/>
          <w:jc w:val="center"/>
        </w:trPr>
        <w:tc>
          <w:tcPr>
            <w:tcW w:w="567"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385" w:type="dxa"/>
            <w:tcBorders>
              <w:top w:val="single" w:sz="4" w:space="0" w:color="000000"/>
              <w:left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10.1.2</w:t>
            </w:r>
          </w:p>
        </w:tc>
        <w:tc>
          <w:tcPr>
            <w:tcW w:w="7904" w:type="dxa"/>
            <w:tcBorders>
              <w:top w:val="single" w:sz="4" w:space="0" w:color="000000"/>
              <w:left w:val="single" w:sz="4" w:space="0" w:color="000000"/>
              <w:right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Insoniylik xalqimizning eng buyuk fazilati</w:t>
            </w:r>
          </w:p>
        </w:tc>
      </w:tr>
      <w:tr w:rsidR="002E7E59">
        <w:trPr>
          <w:trHeight w:val="440"/>
          <w:jc w:val="center"/>
        </w:trPr>
        <w:tc>
          <w:tcPr>
            <w:tcW w:w="567"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385" w:type="dxa"/>
            <w:tcBorders>
              <w:top w:val="single" w:sz="4" w:space="0" w:color="000000"/>
              <w:lef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10.1.3</w:t>
            </w:r>
          </w:p>
        </w:tc>
        <w:tc>
          <w:tcPr>
            <w:tcW w:w="7904" w:type="dxa"/>
            <w:tcBorders>
              <w:top w:val="single" w:sz="4" w:space="0" w:color="000000"/>
              <w:left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Bag‘rikenglik-tinchlik va totuvlik sari muhim qadam</w:t>
            </w:r>
          </w:p>
        </w:tc>
      </w:tr>
      <w:tr w:rsidR="002E7E59">
        <w:trPr>
          <w:trHeight w:val="440"/>
          <w:jc w:val="center"/>
        </w:trPr>
        <w:tc>
          <w:tcPr>
            <w:tcW w:w="567"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385" w:type="dxa"/>
            <w:tcBorders>
              <w:top w:val="single" w:sz="4" w:space="0" w:color="000000"/>
              <w:lef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10.1.4</w:t>
            </w:r>
          </w:p>
        </w:tc>
        <w:tc>
          <w:tcPr>
            <w:tcW w:w="7904" w:type="dxa"/>
            <w:tcBorders>
              <w:top w:val="single" w:sz="4" w:space="0" w:color="000000"/>
              <w:left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Millatlararo hamjihatlik</w:t>
            </w:r>
          </w:p>
        </w:tc>
      </w:tr>
      <w:tr w:rsidR="002E7E59">
        <w:trPr>
          <w:trHeight w:val="440"/>
          <w:jc w:val="center"/>
        </w:trPr>
        <w:tc>
          <w:tcPr>
            <w:tcW w:w="567"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385" w:type="dxa"/>
            <w:tcBorders>
              <w:top w:val="single" w:sz="4" w:space="0" w:color="000000"/>
              <w:left w:val="single" w:sz="4" w:space="0" w:color="000000"/>
              <w:bottom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10.1.5</w:t>
            </w:r>
          </w:p>
        </w:tc>
        <w:tc>
          <w:tcPr>
            <w:tcW w:w="7904" w:type="dxa"/>
            <w:tcBorders>
              <w:top w:val="single" w:sz="4" w:space="0" w:color="000000"/>
              <w:left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Har bir farzand Vatan himoyachisi</w:t>
            </w:r>
          </w:p>
        </w:tc>
      </w:tr>
      <w:tr w:rsidR="002E7E59">
        <w:trPr>
          <w:trHeight w:val="440"/>
          <w:jc w:val="center"/>
        </w:trPr>
        <w:tc>
          <w:tcPr>
            <w:tcW w:w="567" w:type="dxa"/>
            <w:tcBorders>
              <w:top w:val="single" w:sz="4" w:space="0" w:color="000000"/>
              <w:left w:val="single" w:sz="4" w:space="0" w:color="000000"/>
              <w:bottom w:val="single" w:sz="4" w:space="0" w:color="000000"/>
            </w:tcBorders>
            <w:shd w:val="clear" w:color="auto" w:fill="FFFFFF"/>
            <w:vAlign w:val="center"/>
          </w:tcPr>
          <w:p w:rsidR="002E7E59" w:rsidRDefault="00473F50">
            <w:pPr>
              <w:jc w:val="both"/>
              <w:rPr>
                <w:b/>
                <w:sz w:val="28"/>
                <w:szCs w:val="28"/>
              </w:rPr>
            </w:pPr>
            <w:r>
              <w:rPr>
                <w:b/>
                <w:sz w:val="28"/>
                <w:szCs w:val="28"/>
              </w:rPr>
              <w:t>XI</w:t>
            </w:r>
          </w:p>
          <w:p w:rsidR="002E7E59" w:rsidRDefault="002E7E59">
            <w:pPr>
              <w:jc w:val="both"/>
              <w:rPr>
                <w:sz w:val="28"/>
                <w:szCs w:val="28"/>
              </w:rPr>
            </w:pPr>
          </w:p>
        </w:tc>
        <w:tc>
          <w:tcPr>
            <w:tcW w:w="92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E7E59" w:rsidRDefault="00473F50">
            <w:pPr>
              <w:pBdr>
                <w:top w:val="nil"/>
                <w:left w:val="nil"/>
                <w:bottom w:val="nil"/>
                <w:right w:val="nil"/>
                <w:between w:val="nil"/>
              </w:pBdr>
              <w:jc w:val="center"/>
              <w:rPr>
                <w:b/>
                <w:color w:val="000000"/>
                <w:sz w:val="28"/>
                <w:szCs w:val="28"/>
              </w:rPr>
            </w:pPr>
            <w:r>
              <w:rPr>
                <w:b/>
                <w:color w:val="000000"/>
                <w:sz w:val="28"/>
                <w:szCs w:val="28"/>
              </w:rPr>
              <w:t>TARBIYA FANINING HUQUQIY ASOSLARI</w:t>
            </w:r>
          </w:p>
        </w:tc>
      </w:tr>
      <w:tr w:rsidR="002E7E59">
        <w:trPr>
          <w:trHeight w:val="644"/>
          <w:jc w:val="center"/>
        </w:trPr>
        <w:tc>
          <w:tcPr>
            <w:tcW w:w="567" w:type="dxa"/>
            <w:vMerge w:val="restart"/>
            <w:tcBorders>
              <w:top w:val="single" w:sz="4" w:space="0" w:color="000000"/>
              <w:left w:val="single" w:sz="4" w:space="0" w:color="000000"/>
            </w:tcBorders>
            <w:shd w:val="clear" w:color="auto" w:fill="FFFFFF"/>
            <w:vAlign w:val="center"/>
          </w:tcPr>
          <w:p w:rsidR="002E7E59" w:rsidRDefault="002E7E59">
            <w:pPr>
              <w:jc w:val="both"/>
              <w:rPr>
                <w:sz w:val="28"/>
                <w:szCs w:val="28"/>
              </w:rPr>
            </w:pPr>
          </w:p>
        </w:tc>
        <w:tc>
          <w:tcPr>
            <w:tcW w:w="1385" w:type="dxa"/>
            <w:tcBorders>
              <w:top w:val="single" w:sz="4" w:space="0" w:color="000000"/>
              <w:left w:val="single" w:sz="4" w:space="0" w:color="000000"/>
              <w:bottom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11.1.1</w:t>
            </w:r>
          </w:p>
        </w:tc>
        <w:tc>
          <w:tcPr>
            <w:tcW w:w="7904" w:type="dxa"/>
            <w:tcBorders>
              <w:top w:val="single" w:sz="4" w:space="0" w:color="000000"/>
              <w:left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“Tarbiya” fani bo‘yicha umumiy o‘rta ta’lim muassasalari o‘quvchilariga qo‘yiladigan malaka talablari. (DTS)</w:t>
            </w:r>
          </w:p>
        </w:tc>
      </w:tr>
      <w:tr w:rsidR="002E7E59">
        <w:trPr>
          <w:trHeight w:val="440"/>
          <w:jc w:val="center"/>
        </w:trPr>
        <w:tc>
          <w:tcPr>
            <w:tcW w:w="567"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385" w:type="dxa"/>
            <w:tcBorders>
              <w:top w:val="single" w:sz="4" w:space="0" w:color="000000"/>
              <w:left w:val="single" w:sz="4" w:space="0" w:color="000000"/>
              <w:bottom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11.1.2</w:t>
            </w:r>
          </w:p>
        </w:tc>
        <w:tc>
          <w:tcPr>
            <w:tcW w:w="7904" w:type="dxa"/>
            <w:tcBorders>
              <w:top w:val="single" w:sz="4" w:space="0" w:color="000000"/>
              <w:left w:val="single" w:sz="4" w:space="0" w:color="000000"/>
              <w:right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Uzluksiz ma’naviy tarbiya konsepsiyasi</w:t>
            </w:r>
          </w:p>
        </w:tc>
      </w:tr>
      <w:tr w:rsidR="002E7E59">
        <w:trPr>
          <w:trHeight w:val="1139"/>
          <w:jc w:val="center"/>
        </w:trPr>
        <w:tc>
          <w:tcPr>
            <w:tcW w:w="567" w:type="dxa"/>
            <w:vMerge/>
            <w:tcBorders>
              <w:top w:val="single" w:sz="4" w:space="0" w:color="000000"/>
              <w:left w:val="single" w:sz="4" w:space="0" w:color="000000"/>
            </w:tcBorders>
            <w:shd w:val="clear" w:color="auto" w:fill="FFFFFF"/>
            <w:vAlign w:val="center"/>
          </w:tcPr>
          <w:p w:rsidR="002E7E59" w:rsidRDefault="002E7E59">
            <w:pPr>
              <w:pBdr>
                <w:top w:val="nil"/>
                <w:left w:val="nil"/>
                <w:bottom w:val="nil"/>
                <w:right w:val="nil"/>
                <w:between w:val="nil"/>
              </w:pBdr>
              <w:spacing w:line="276" w:lineRule="auto"/>
              <w:rPr>
                <w:color w:val="000000"/>
                <w:sz w:val="28"/>
                <w:szCs w:val="28"/>
              </w:rPr>
            </w:pPr>
          </w:p>
        </w:tc>
        <w:tc>
          <w:tcPr>
            <w:tcW w:w="1385" w:type="dxa"/>
            <w:tcBorders>
              <w:top w:val="single" w:sz="4" w:space="0" w:color="000000"/>
              <w:left w:val="single" w:sz="4" w:space="0" w:color="000000"/>
              <w:bottom w:val="single" w:sz="4" w:space="0" w:color="000000"/>
            </w:tcBorders>
            <w:shd w:val="clear" w:color="auto" w:fill="FFFFFF"/>
            <w:vAlign w:val="center"/>
          </w:tcPr>
          <w:p w:rsidR="002E7E59" w:rsidRDefault="00473F50">
            <w:pPr>
              <w:pBdr>
                <w:top w:val="nil"/>
                <w:left w:val="nil"/>
                <w:bottom w:val="nil"/>
                <w:right w:val="nil"/>
                <w:between w:val="nil"/>
              </w:pBdr>
              <w:jc w:val="both"/>
              <w:rPr>
                <w:color w:val="000000"/>
                <w:sz w:val="28"/>
                <w:szCs w:val="28"/>
              </w:rPr>
            </w:pPr>
            <w:r>
              <w:rPr>
                <w:color w:val="000000"/>
                <w:sz w:val="28"/>
                <w:szCs w:val="28"/>
              </w:rPr>
              <w:t>11.1.3</w:t>
            </w:r>
          </w:p>
        </w:tc>
        <w:tc>
          <w:tcPr>
            <w:tcW w:w="7904" w:type="dxa"/>
            <w:tcBorders>
              <w:top w:val="single" w:sz="4" w:space="0" w:color="000000"/>
              <w:left w:val="single" w:sz="4" w:space="0" w:color="000000"/>
              <w:right w:val="single" w:sz="4" w:space="0" w:color="000000"/>
            </w:tcBorders>
            <w:shd w:val="clear" w:color="auto" w:fill="FFFFFF"/>
          </w:tcPr>
          <w:p w:rsidR="002E7E59" w:rsidRDefault="00473F50">
            <w:pPr>
              <w:pBdr>
                <w:top w:val="nil"/>
                <w:left w:val="nil"/>
                <w:bottom w:val="nil"/>
                <w:right w:val="nil"/>
                <w:between w:val="nil"/>
              </w:pBdr>
              <w:jc w:val="both"/>
              <w:rPr>
                <w:color w:val="000000"/>
                <w:sz w:val="28"/>
                <w:szCs w:val="28"/>
              </w:rPr>
            </w:pPr>
            <w:r>
              <w:rPr>
                <w:color w:val="000000"/>
                <w:sz w:val="28"/>
                <w:szCs w:val="28"/>
              </w:rPr>
              <w:t>O‘zbekiston Respublikasi Vazirlar Mahkamasining umumiy o‘rta ta’lim muassasalarida “Tarbiya” fanini bosqichma-bosqich amaliyotga joriy etish to‘g‘risidagi 422-sonli qarori</w:t>
            </w:r>
          </w:p>
        </w:tc>
      </w:tr>
    </w:tbl>
    <w:p w:rsidR="00473F50" w:rsidRDefault="00473F50">
      <w:pPr>
        <w:rPr>
          <w:b/>
          <w:sz w:val="28"/>
          <w:szCs w:val="28"/>
        </w:rPr>
      </w:pPr>
    </w:p>
    <w:p w:rsidR="002E7E59" w:rsidRDefault="00473F50" w:rsidP="00473F50">
      <w:pPr>
        <w:tabs>
          <w:tab w:val="left" w:pos="1134"/>
        </w:tabs>
        <w:ind w:firstLine="709"/>
        <w:jc w:val="both"/>
        <w:rPr>
          <w:b/>
          <w:sz w:val="28"/>
          <w:szCs w:val="28"/>
        </w:rPr>
      </w:pPr>
      <w:r>
        <w:rPr>
          <w:b/>
          <w:sz w:val="28"/>
          <w:szCs w:val="28"/>
        </w:rPr>
        <w:t xml:space="preserve">VII.  Tarbiya fanidan bilimlarni baholashning milliy test sinovi topshiriqlarining baholash mezonlari: </w:t>
      </w:r>
    </w:p>
    <w:p w:rsidR="002E7E59" w:rsidRDefault="00473F50" w:rsidP="00473F50">
      <w:pPr>
        <w:tabs>
          <w:tab w:val="left" w:pos="1134"/>
        </w:tabs>
        <w:ind w:firstLine="709"/>
        <w:jc w:val="both"/>
        <w:rPr>
          <w:sz w:val="28"/>
          <w:szCs w:val="28"/>
        </w:rPr>
      </w:pPr>
      <w:r>
        <w:rPr>
          <w:sz w:val="28"/>
          <w:szCs w:val="28"/>
        </w:rPr>
        <w:t>Har bir test sinovi turiga qarab turli xil baholash mezonlariga koʻra                             baholanadi.</w:t>
      </w:r>
    </w:p>
    <w:p w:rsidR="002E7E59" w:rsidRDefault="00473F50" w:rsidP="00473F50">
      <w:pPr>
        <w:tabs>
          <w:tab w:val="left" w:pos="1134"/>
        </w:tabs>
        <w:ind w:firstLine="709"/>
        <w:jc w:val="both"/>
        <w:rPr>
          <w:sz w:val="28"/>
          <w:szCs w:val="28"/>
        </w:rPr>
      </w:pPr>
      <w:r>
        <w:rPr>
          <w:sz w:val="28"/>
          <w:szCs w:val="28"/>
        </w:rPr>
        <w:t>a) agar belgilangan javob toʻgʻri boʻlsa, 2 ball;</w:t>
      </w:r>
    </w:p>
    <w:p w:rsidR="002E7E59" w:rsidRDefault="00473F50" w:rsidP="00473F50">
      <w:pPr>
        <w:tabs>
          <w:tab w:val="left" w:pos="1134"/>
        </w:tabs>
        <w:ind w:firstLine="709"/>
        <w:jc w:val="both"/>
        <w:rPr>
          <w:sz w:val="28"/>
          <w:szCs w:val="28"/>
        </w:rPr>
      </w:pPr>
      <w:r>
        <w:rPr>
          <w:sz w:val="28"/>
          <w:szCs w:val="28"/>
        </w:rPr>
        <w:t>b) agar belgilangan javob notoʻgʻri boʻlsa, 0 ball.</w:t>
      </w:r>
    </w:p>
    <w:p w:rsidR="00473F50" w:rsidRDefault="00473F50">
      <w:pPr>
        <w:rPr>
          <w:b/>
          <w:sz w:val="28"/>
          <w:szCs w:val="28"/>
        </w:rPr>
      </w:pPr>
      <w:r>
        <w:rPr>
          <w:b/>
          <w:sz w:val="28"/>
          <w:szCs w:val="28"/>
        </w:rPr>
        <w:br w:type="page"/>
      </w:r>
    </w:p>
    <w:p w:rsidR="002E7E59" w:rsidRDefault="00473F50" w:rsidP="00473F50">
      <w:pPr>
        <w:tabs>
          <w:tab w:val="left" w:pos="1134"/>
        </w:tabs>
        <w:ind w:firstLine="709"/>
        <w:jc w:val="both"/>
        <w:rPr>
          <w:b/>
          <w:sz w:val="28"/>
          <w:szCs w:val="28"/>
        </w:rPr>
      </w:pPr>
      <w:r>
        <w:rPr>
          <w:b/>
          <w:sz w:val="28"/>
          <w:szCs w:val="28"/>
        </w:rPr>
        <w:lastRenderedPageBreak/>
        <w:t>VIII</w:t>
      </w:r>
      <w:r>
        <w:rPr>
          <w:sz w:val="28"/>
          <w:szCs w:val="28"/>
        </w:rPr>
        <w:t>.</w:t>
      </w:r>
      <w:r w:rsidR="00B16BC1">
        <w:rPr>
          <w:sz w:val="28"/>
          <w:szCs w:val="28"/>
          <w:lang w:val="en-US"/>
        </w:rPr>
        <w:t xml:space="preserve"> </w:t>
      </w:r>
      <w:r>
        <w:rPr>
          <w:b/>
          <w:sz w:val="28"/>
          <w:szCs w:val="28"/>
        </w:rPr>
        <w:t>Asosiy foydalanishga tavsiya etiladigan adabiyotlar ro‘yxati:</w:t>
      </w:r>
    </w:p>
    <w:p w:rsidR="002E7E59" w:rsidRDefault="00473F50" w:rsidP="00473F50">
      <w:pPr>
        <w:tabs>
          <w:tab w:val="left" w:pos="1134"/>
        </w:tabs>
        <w:ind w:firstLine="709"/>
        <w:jc w:val="both"/>
        <w:rPr>
          <w:sz w:val="28"/>
          <w:szCs w:val="28"/>
        </w:rPr>
      </w:pPr>
      <w:r>
        <w:rPr>
          <w:sz w:val="28"/>
          <w:szCs w:val="28"/>
        </w:rPr>
        <w:t xml:space="preserve">1.O‘zbekiston Respublikasining Konstitutsiyasi. Lex.uz. 30.04.2023.  </w:t>
      </w:r>
    </w:p>
    <w:p w:rsidR="002E7E59" w:rsidRDefault="00473F50" w:rsidP="00473F50">
      <w:pPr>
        <w:tabs>
          <w:tab w:val="left" w:pos="1134"/>
        </w:tabs>
        <w:ind w:firstLine="709"/>
        <w:jc w:val="both"/>
        <w:rPr>
          <w:sz w:val="28"/>
          <w:szCs w:val="28"/>
        </w:rPr>
      </w:pPr>
      <w:r>
        <w:rPr>
          <w:sz w:val="28"/>
          <w:szCs w:val="28"/>
        </w:rPr>
        <w:t>2.O‘zbekiston Respublikasining “Ta’lim to‘g‘risida” gi Qonuni. Lex.uz. 23.09.2020.</w:t>
      </w:r>
    </w:p>
    <w:p w:rsidR="002E7E59" w:rsidRDefault="00473F50" w:rsidP="00473F50">
      <w:pPr>
        <w:tabs>
          <w:tab w:val="left" w:pos="1134"/>
        </w:tabs>
        <w:ind w:firstLine="709"/>
        <w:jc w:val="both"/>
        <w:rPr>
          <w:sz w:val="28"/>
          <w:szCs w:val="28"/>
        </w:rPr>
      </w:pPr>
      <w:r>
        <w:rPr>
          <w:sz w:val="28"/>
          <w:szCs w:val="28"/>
        </w:rPr>
        <w:t>3.O‘zbekiston Respublikasining “Bola huquqlarining kafolatlari to‘g‘risida” gi Qonuni. Lex.uz. 07.01.2008.</w:t>
      </w:r>
    </w:p>
    <w:p w:rsidR="002E7E59" w:rsidRDefault="00473F50" w:rsidP="00473F50">
      <w:pPr>
        <w:tabs>
          <w:tab w:val="left" w:pos="1134"/>
        </w:tabs>
        <w:ind w:firstLine="709"/>
        <w:jc w:val="both"/>
        <w:rPr>
          <w:sz w:val="28"/>
          <w:szCs w:val="28"/>
        </w:rPr>
      </w:pPr>
      <w:r>
        <w:rPr>
          <w:sz w:val="28"/>
          <w:szCs w:val="28"/>
        </w:rPr>
        <w:t>4.“</w:t>
      </w:r>
      <w:bookmarkStart w:id="6" w:name="_GoBack"/>
      <w:r>
        <w:rPr>
          <w:sz w:val="28"/>
          <w:szCs w:val="28"/>
        </w:rPr>
        <w:t>Volontorlik</w:t>
      </w:r>
      <w:bookmarkEnd w:id="6"/>
      <w:r>
        <w:rPr>
          <w:sz w:val="28"/>
          <w:szCs w:val="28"/>
        </w:rPr>
        <w:t xml:space="preserve"> faoliyati to‘g‘risida”gi qonun. Lex.uz. 02.12.2019.</w:t>
      </w:r>
    </w:p>
    <w:p w:rsidR="002E7E59" w:rsidRDefault="00473F50" w:rsidP="00473F50">
      <w:pPr>
        <w:tabs>
          <w:tab w:val="left" w:pos="1134"/>
        </w:tabs>
        <w:ind w:firstLine="709"/>
        <w:jc w:val="both"/>
        <w:rPr>
          <w:sz w:val="28"/>
          <w:szCs w:val="28"/>
        </w:rPr>
      </w:pPr>
      <w:r>
        <w:rPr>
          <w:sz w:val="28"/>
          <w:szCs w:val="28"/>
        </w:rPr>
        <w:t>5. O‘zbekiston Respublikasi Prezidentining 2019-yil 29-apreldagi “O‘zbekiston Respublikasi xalq ta’limi tizimini 2030-yilgacha rivojlantirish konsepsiyasi to‘g‘risida” gi PF-5712-son Farmoni. Lex.uz.</w:t>
      </w:r>
    </w:p>
    <w:p w:rsidR="002E7E59" w:rsidRDefault="00473F50" w:rsidP="00473F50">
      <w:pPr>
        <w:tabs>
          <w:tab w:val="left" w:pos="1134"/>
        </w:tabs>
        <w:ind w:firstLine="709"/>
        <w:jc w:val="both"/>
        <w:rPr>
          <w:sz w:val="28"/>
          <w:szCs w:val="28"/>
        </w:rPr>
      </w:pPr>
      <w:r>
        <w:rPr>
          <w:sz w:val="28"/>
          <w:szCs w:val="28"/>
        </w:rPr>
        <w:t>6. O‘zbekiston Respublikasi Vazirlar Mahkamasining 2019-yil 31-dekabrdagi  “Uzluksiz ma’naviy tarbiya konsepsiyasini tasdiqlash va uni amalga oshirish chora tadbirlari to‘g‘risida” gi 1059-son Qarori. Lex.uz.</w:t>
      </w:r>
    </w:p>
    <w:p w:rsidR="002E7E59" w:rsidRDefault="00473F50" w:rsidP="00473F50">
      <w:pPr>
        <w:tabs>
          <w:tab w:val="left" w:pos="1134"/>
        </w:tabs>
        <w:ind w:firstLine="709"/>
        <w:jc w:val="both"/>
        <w:rPr>
          <w:sz w:val="28"/>
          <w:szCs w:val="28"/>
        </w:rPr>
      </w:pPr>
      <w:r>
        <w:rPr>
          <w:sz w:val="28"/>
          <w:szCs w:val="28"/>
        </w:rPr>
        <w:t>7. O‘zbekiston Respublikasi Vazirlar Mahkamasining 2020-yil 6-iyundagi “Umumiy o‘rta ta’lim muassasalarida “Tarbiya” fanini bosqichma-bosqich amaliyotga joriy etish chora-tadbirlari to‘g‘risida” gi  422-son Qarori. Lex.uz.</w:t>
      </w:r>
    </w:p>
    <w:p w:rsidR="002E7E59" w:rsidRDefault="00473F50" w:rsidP="00473F50">
      <w:pPr>
        <w:tabs>
          <w:tab w:val="left" w:pos="1134"/>
        </w:tabs>
        <w:ind w:firstLine="709"/>
        <w:jc w:val="both"/>
        <w:rPr>
          <w:sz w:val="28"/>
          <w:szCs w:val="28"/>
        </w:rPr>
      </w:pPr>
      <w:r>
        <w:rPr>
          <w:sz w:val="28"/>
          <w:szCs w:val="28"/>
        </w:rPr>
        <w:t>8. O‘zbekiston Respublikasi Xalq ta’limi vazirligining Tarbiya fani uchun umumiy o‘rta ta’limn</w:t>
      </w:r>
      <w:r w:rsidR="00B16BC1">
        <w:rPr>
          <w:sz w:val="28"/>
          <w:szCs w:val="28"/>
        </w:rPr>
        <w:t xml:space="preserve">ing </w:t>
      </w:r>
      <w:r>
        <w:rPr>
          <w:sz w:val="28"/>
          <w:szCs w:val="28"/>
        </w:rPr>
        <w:t xml:space="preserve">davlat ta’lim standartlarini tasdiqlash to‘g‘risidagi </w:t>
      </w:r>
      <w:r>
        <w:rPr>
          <w:sz w:val="28"/>
          <w:szCs w:val="28"/>
        </w:rPr>
        <w:br/>
        <w:t>235-sonli buyrug‘i, Lex.uz.</w:t>
      </w:r>
    </w:p>
    <w:p w:rsidR="002E7E59" w:rsidRPr="00473F50" w:rsidRDefault="00473F50" w:rsidP="00473F50">
      <w:pPr>
        <w:tabs>
          <w:tab w:val="left" w:pos="1134"/>
        </w:tabs>
        <w:ind w:firstLine="709"/>
        <w:jc w:val="both"/>
        <w:rPr>
          <w:spacing w:val="-8"/>
          <w:sz w:val="28"/>
          <w:szCs w:val="28"/>
        </w:rPr>
      </w:pPr>
      <w:r>
        <w:rPr>
          <w:sz w:val="28"/>
          <w:szCs w:val="28"/>
        </w:rPr>
        <w:t xml:space="preserve">9. </w:t>
      </w:r>
      <w:r w:rsidRPr="00473F50">
        <w:rPr>
          <w:spacing w:val="-8"/>
          <w:sz w:val="28"/>
          <w:szCs w:val="28"/>
        </w:rPr>
        <w:t xml:space="preserve">“Turkiy Guliston yohud axloq” Abdulla Avloniy.   “O‘qituvchi”, Toshkent-1992. </w:t>
      </w:r>
    </w:p>
    <w:p w:rsidR="002E7E59" w:rsidRDefault="00473F50" w:rsidP="00473F50">
      <w:pPr>
        <w:tabs>
          <w:tab w:val="left" w:pos="1134"/>
        </w:tabs>
        <w:ind w:firstLine="709"/>
        <w:jc w:val="both"/>
        <w:rPr>
          <w:sz w:val="28"/>
          <w:szCs w:val="28"/>
        </w:rPr>
      </w:pPr>
      <w:r>
        <w:rPr>
          <w:sz w:val="28"/>
          <w:szCs w:val="28"/>
        </w:rPr>
        <w:t>10. “Farzandnoma” kitobi  O. Mahmudov.  “O‘qituvchi”, Toshkent-2020.</w:t>
      </w:r>
    </w:p>
    <w:p w:rsidR="002E7E59" w:rsidRDefault="00473F50" w:rsidP="00473F50">
      <w:pPr>
        <w:tabs>
          <w:tab w:val="left" w:pos="1134"/>
        </w:tabs>
        <w:ind w:firstLine="709"/>
        <w:jc w:val="both"/>
        <w:rPr>
          <w:sz w:val="28"/>
          <w:szCs w:val="28"/>
        </w:rPr>
      </w:pPr>
      <w:r>
        <w:rPr>
          <w:sz w:val="28"/>
          <w:szCs w:val="28"/>
        </w:rPr>
        <w:t xml:space="preserve">11. “Biz g‘alaba </w:t>
      </w:r>
      <w:r w:rsidR="00B16BC1">
        <w:rPr>
          <w:sz w:val="28"/>
          <w:szCs w:val="28"/>
        </w:rPr>
        <w:t xml:space="preserve">qozonamiz” Shuhrat  Sattorov. </w:t>
      </w:r>
      <w:r>
        <w:rPr>
          <w:sz w:val="28"/>
          <w:szCs w:val="28"/>
        </w:rPr>
        <w:t>“Bilim va intellectual salohiyat”,  Toshkent-2018.</w:t>
      </w:r>
    </w:p>
    <w:p w:rsidR="002E7E59" w:rsidRDefault="00473F50" w:rsidP="00473F50">
      <w:pPr>
        <w:tabs>
          <w:tab w:val="left" w:pos="1134"/>
        </w:tabs>
        <w:ind w:firstLine="709"/>
        <w:jc w:val="both"/>
        <w:rPr>
          <w:sz w:val="28"/>
          <w:szCs w:val="28"/>
        </w:rPr>
      </w:pPr>
      <w:r>
        <w:rPr>
          <w:sz w:val="28"/>
          <w:szCs w:val="28"/>
        </w:rPr>
        <w:t>12. Tarbiya fanini o‘qitish texnologiyasi- o‘qituvchilar uchun metodik qo‘llanma, B. Xodjayev, M.Artikova. Respublika ta’lim markazi, Toshkent-2020.</w:t>
      </w:r>
    </w:p>
    <w:p w:rsidR="00473F50" w:rsidRDefault="00473F50" w:rsidP="00473F50">
      <w:pPr>
        <w:tabs>
          <w:tab w:val="left" w:pos="1134"/>
        </w:tabs>
        <w:ind w:firstLine="709"/>
        <w:jc w:val="both"/>
        <w:rPr>
          <w:b/>
          <w:sz w:val="28"/>
          <w:szCs w:val="28"/>
        </w:rPr>
      </w:pPr>
    </w:p>
    <w:p w:rsidR="002E7E59" w:rsidRDefault="00473F50" w:rsidP="00473F50">
      <w:pPr>
        <w:tabs>
          <w:tab w:val="left" w:pos="1134"/>
        </w:tabs>
        <w:ind w:firstLine="709"/>
        <w:jc w:val="both"/>
        <w:rPr>
          <w:b/>
          <w:sz w:val="28"/>
          <w:szCs w:val="28"/>
        </w:rPr>
      </w:pPr>
      <w:r>
        <w:rPr>
          <w:b/>
          <w:sz w:val="28"/>
          <w:szCs w:val="28"/>
        </w:rPr>
        <w:t>Amaldagi tarbiya fani darsliklari ro‘yxati</w:t>
      </w:r>
    </w:p>
    <w:p w:rsidR="002E7E59" w:rsidRDefault="00473F50" w:rsidP="00473F50">
      <w:pPr>
        <w:tabs>
          <w:tab w:val="left" w:pos="1134"/>
        </w:tabs>
        <w:ind w:firstLine="709"/>
        <w:jc w:val="both"/>
        <w:rPr>
          <w:sz w:val="28"/>
          <w:szCs w:val="28"/>
        </w:rPr>
      </w:pPr>
      <w:r>
        <w:rPr>
          <w:sz w:val="28"/>
          <w:szCs w:val="28"/>
        </w:rPr>
        <w:t>13. Tarbiya 5-sinf o‘quvchilari uchun darslik.  M. Quronov, Yu. Risyukova, O.Tigay, O.Usmanova, S.Xafizova. “G‘afur G‘ulom”, Toshkent-2020.</w:t>
      </w:r>
    </w:p>
    <w:p w:rsidR="002E7E59" w:rsidRDefault="00473F50" w:rsidP="00473F50">
      <w:pPr>
        <w:tabs>
          <w:tab w:val="left" w:pos="1134"/>
        </w:tabs>
        <w:ind w:firstLine="709"/>
        <w:jc w:val="both"/>
        <w:rPr>
          <w:sz w:val="28"/>
          <w:szCs w:val="28"/>
        </w:rPr>
      </w:pPr>
      <w:r>
        <w:rPr>
          <w:sz w:val="28"/>
          <w:szCs w:val="28"/>
        </w:rPr>
        <w:t>14. Tarbiya 6-sinf o‘quvchilari uchun darslik. M.Quronov Yu. Risyukova, O.Tigay, O.Usmonova, S. Xafizova.   “G‘afur G‘ulom”, Toshkent-2020.</w:t>
      </w:r>
    </w:p>
    <w:p w:rsidR="002E7E59" w:rsidRDefault="00473F50" w:rsidP="00473F50">
      <w:pPr>
        <w:tabs>
          <w:tab w:val="left" w:pos="1134"/>
        </w:tabs>
        <w:ind w:firstLine="709"/>
        <w:jc w:val="both"/>
        <w:rPr>
          <w:sz w:val="28"/>
          <w:szCs w:val="28"/>
        </w:rPr>
      </w:pPr>
      <w:r>
        <w:rPr>
          <w:sz w:val="28"/>
          <w:szCs w:val="28"/>
        </w:rPr>
        <w:t>15. Tarbiya 7-sinf o‘quvchilari uchun darslik. D.Kenjayev, N.Ismatova, D.Ro‘ziyeva, N.Xolmuxamedova, Sh.Sattorov, Z.Zamonov, Z.Islomov, O.Mahmudov, D.Rahimjonov, S.Akkulova, S.Shermuhammedova, S.Madaliyeva, S.Zokirova, L.Mo‘minova. “O‘zbekiston” Toshkent-2020.</w:t>
      </w:r>
    </w:p>
    <w:p w:rsidR="002E7E59" w:rsidRDefault="00473F50" w:rsidP="00473F50">
      <w:pPr>
        <w:tabs>
          <w:tab w:val="left" w:pos="1134"/>
        </w:tabs>
        <w:ind w:firstLine="709"/>
        <w:jc w:val="both"/>
        <w:rPr>
          <w:sz w:val="28"/>
          <w:szCs w:val="28"/>
        </w:rPr>
      </w:pPr>
      <w:r>
        <w:rPr>
          <w:sz w:val="28"/>
          <w:szCs w:val="28"/>
        </w:rPr>
        <w:t xml:space="preserve">16. Tarbiya 8-sinf o‘quvchilari uchun darslik. Z. Zamonov, O.Maxmudov, Z.Islomov, D.Ro‘ziyeva, D.Rahimjonov, Sh.Sattorov,  N.Ismatova, S.Akkulova, S.Shermuxamedova, N.Xolmuxamedova, S.Madaliyeva, L.Mo‘minova, S.Zokirov. “Zamin nashr”, Toshkent-2020. </w:t>
      </w:r>
    </w:p>
    <w:p w:rsidR="002E7E59" w:rsidRDefault="00473F50" w:rsidP="00473F50">
      <w:pPr>
        <w:tabs>
          <w:tab w:val="left" w:pos="1134"/>
        </w:tabs>
        <w:ind w:firstLine="709"/>
        <w:jc w:val="both"/>
        <w:rPr>
          <w:sz w:val="28"/>
          <w:szCs w:val="28"/>
        </w:rPr>
      </w:pPr>
      <w:r>
        <w:rPr>
          <w:sz w:val="28"/>
          <w:szCs w:val="28"/>
        </w:rPr>
        <w:t>17. Tarbiya 9-sinf o‘quvchilari uchun darslik.  Sh. Sattoro</w:t>
      </w:r>
      <w:r w:rsidR="00B16BC1">
        <w:rPr>
          <w:sz w:val="28"/>
          <w:szCs w:val="28"/>
        </w:rPr>
        <w:t>v, D.Ro‘ziyeva, Z.Islomov, N.Ismatova, S.Akkulova, S.Shermuxamedova, Z.Zamonov, O.Maxmudov, D.Rahimjonov, N.</w:t>
      </w:r>
      <w:r>
        <w:rPr>
          <w:sz w:val="28"/>
          <w:szCs w:val="28"/>
        </w:rPr>
        <w:t>X</w:t>
      </w:r>
      <w:r w:rsidR="00B16BC1">
        <w:rPr>
          <w:sz w:val="28"/>
          <w:szCs w:val="28"/>
        </w:rPr>
        <w:t>olmuxamedova, S. Madaliyeva, L.</w:t>
      </w:r>
      <w:r>
        <w:rPr>
          <w:sz w:val="28"/>
          <w:szCs w:val="28"/>
        </w:rPr>
        <w:t>Mo‘minova, S. Zokirova. “O‘zbekiston”, Toshkent-2020.</w:t>
      </w:r>
    </w:p>
    <w:p w:rsidR="002E7E59" w:rsidRDefault="00473F50" w:rsidP="00473F50">
      <w:pPr>
        <w:tabs>
          <w:tab w:val="left" w:pos="1134"/>
        </w:tabs>
        <w:ind w:firstLine="709"/>
        <w:jc w:val="both"/>
        <w:rPr>
          <w:sz w:val="28"/>
          <w:szCs w:val="28"/>
        </w:rPr>
      </w:pPr>
      <w:r>
        <w:rPr>
          <w:sz w:val="28"/>
          <w:szCs w:val="28"/>
        </w:rPr>
        <w:t xml:space="preserve">18. Tarbiya 10-sinf </w:t>
      </w:r>
      <w:r w:rsidR="00B16BC1">
        <w:rPr>
          <w:sz w:val="28"/>
          <w:szCs w:val="28"/>
        </w:rPr>
        <w:t>o‘quvchilari uchun darslik. N.Ismatova, Z.Zamonov, Z.Islomov, D.Rahimjonov, O.Maxmudov, D.Ro‘ziyeva, S.Shermuxamedova, S.Akkulova, N.Xolmuxamedova, Z.</w:t>
      </w:r>
      <w:r>
        <w:rPr>
          <w:sz w:val="28"/>
          <w:szCs w:val="28"/>
        </w:rPr>
        <w:t>Jabborova. Respublika ta’lim markazi, Toshkent-2021.</w:t>
      </w:r>
    </w:p>
    <w:p w:rsidR="002E7E59" w:rsidRDefault="00473F50" w:rsidP="00473F50">
      <w:pPr>
        <w:tabs>
          <w:tab w:val="left" w:pos="1134"/>
        </w:tabs>
        <w:ind w:firstLine="709"/>
        <w:jc w:val="both"/>
        <w:rPr>
          <w:sz w:val="28"/>
          <w:szCs w:val="28"/>
        </w:rPr>
      </w:pPr>
      <w:r>
        <w:rPr>
          <w:sz w:val="28"/>
          <w:szCs w:val="28"/>
        </w:rPr>
        <w:lastRenderedPageBreak/>
        <w:t>19. Tarbiya 11-sinf o‘quvchilari uchun darslik</w:t>
      </w:r>
      <w:r w:rsidR="00B16BC1">
        <w:rPr>
          <w:sz w:val="28"/>
          <w:szCs w:val="28"/>
        </w:rPr>
        <w:t>.  D. Kenjayev, N. Ismatova, Z.Islomov, D.Rahimjonov, D.Ruziyeva, Z.Zamonov, O.Mahmudov, S.Shermuhammedova, S.Akkulova, N.Xolmuxamedova, Z.</w:t>
      </w:r>
      <w:r>
        <w:rPr>
          <w:sz w:val="28"/>
          <w:szCs w:val="28"/>
        </w:rPr>
        <w:t>Jabborova. Respublika ta’lim markazi, Toshkent-2021.</w:t>
      </w:r>
    </w:p>
    <w:p w:rsidR="002E7E59" w:rsidRDefault="002E7E59" w:rsidP="00473F50">
      <w:pPr>
        <w:tabs>
          <w:tab w:val="left" w:pos="1134"/>
        </w:tabs>
        <w:ind w:firstLine="709"/>
        <w:jc w:val="both"/>
        <w:rPr>
          <w:sz w:val="28"/>
          <w:szCs w:val="28"/>
        </w:rPr>
      </w:pPr>
    </w:p>
    <w:p w:rsidR="002E7E59" w:rsidRDefault="00473F50" w:rsidP="00473F50">
      <w:pPr>
        <w:tabs>
          <w:tab w:val="left" w:pos="1134"/>
        </w:tabs>
        <w:ind w:firstLine="709"/>
        <w:jc w:val="both"/>
        <w:rPr>
          <w:sz w:val="28"/>
          <w:szCs w:val="28"/>
        </w:rPr>
      </w:pPr>
      <w:r>
        <w:rPr>
          <w:b/>
          <w:sz w:val="28"/>
          <w:szCs w:val="28"/>
        </w:rPr>
        <w:t>Izoh:</w:t>
      </w:r>
      <w:r w:rsidR="00B16BC1">
        <w:rPr>
          <w:sz w:val="28"/>
          <w:szCs w:val="28"/>
        </w:rPr>
        <w:t xml:space="preserve"> </w:t>
      </w:r>
      <w:r>
        <w:rPr>
          <w:sz w:val="28"/>
          <w:szCs w:val="28"/>
        </w:rPr>
        <w:t>Tarbiya fani bo‘yicha test topshiriqlari normativ-huquqiy hujjatlarga kiritilgan o‘zgarish va qo‘shimchalarni inobatga olgan holda shakllantiriladi. Qonun hujjatlarida belgilangan tartibda o‘zgartirish kiritilganda qonunning asl manbayiga murojaat qilinadi (O‘zbekiston Respublikasi qonunchilik ma’lumotlari milliy bazasi - Lex.uz. sayti)</w:t>
      </w:r>
    </w:p>
    <w:p w:rsidR="002E7E59" w:rsidRDefault="002E7E59" w:rsidP="00473F50">
      <w:pPr>
        <w:tabs>
          <w:tab w:val="left" w:pos="1134"/>
        </w:tabs>
        <w:ind w:firstLine="709"/>
        <w:jc w:val="both"/>
        <w:rPr>
          <w:sz w:val="28"/>
          <w:szCs w:val="28"/>
        </w:rPr>
      </w:pPr>
    </w:p>
    <w:sectPr w:rsidR="002E7E59" w:rsidSect="00473F50">
      <w:pgSz w:w="11910" w:h="16840"/>
      <w:pgMar w:top="709" w:right="853" w:bottom="709"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E59"/>
    <w:rsid w:val="002E7E59"/>
    <w:rsid w:val="00473F50"/>
    <w:rsid w:val="00B16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CB05"/>
  <w15:docId w15:val="{E6730DD2-9A7B-4C39-BB5A-BBD382EE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id"/>
    </w:rPr>
  </w:style>
  <w:style w:type="paragraph" w:styleId="1">
    <w:name w:val="heading 1"/>
    <w:basedOn w:val="a"/>
    <w:uiPriority w:val="9"/>
    <w:qFormat/>
    <w:pPr>
      <w:ind w:left="122"/>
      <w:outlineLvl w:val="0"/>
    </w:pPr>
    <w:rPr>
      <w:b/>
      <w:bC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405" w:hanging="284"/>
    </w:pPr>
    <w:rPr>
      <w:sz w:val="28"/>
      <w:szCs w:val="28"/>
    </w:rPr>
  </w:style>
  <w:style w:type="paragraph" w:styleId="a5">
    <w:name w:val="List Paragraph"/>
    <w:basedOn w:val="a"/>
    <w:uiPriority w:val="34"/>
    <w:qFormat/>
    <w:pPr>
      <w:ind w:left="405" w:hanging="284"/>
    </w:pPr>
  </w:style>
  <w:style w:type="paragraph" w:customStyle="1" w:styleId="TableParagraph">
    <w:name w:val="Table Paragraph"/>
    <w:basedOn w:val="a"/>
    <w:uiPriority w:val="1"/>
    <w:qFormat/>
  </w:style>
  <w:style w:type="paragraph" w:styleId="a6">
    <w:name w:val="header"/>
    <w:basedOn w:val="a"/>
    <w:link w:val="a7"/>
    <w:uiPriority w:val="99"/>
    <w:unhideWhenUsed/>
    <w:rsid w:val="00FF70A6"/>
    <w:pPr>
      <w:tabs>
        <w:tab w:val="center" w:pos="4677"/>
        <w:tab w:val="right" w:pos="9355"/>
      </w:tabs>
    </w:pPr>
  </w:style>
  <w:style w:type="character" w:customStyle="1" w:styleId="a7">
    <w:name w:val="Верхний колонтитул Знак"/>
    <w:basedOn w:val="a0"/>
    <w:link w:val="a6"/>
    <w:uiPriority w:val="99"/>
    <w:rsid w:val="00FF70A6"/>
    <w:rPr>
      <w:rFonts w:ascii="Times New Roman" w:eastAsia="Times New Roman" w:hAnsi="Times New Roman" w:cs="Times New Roman"/>
      <w:lang w:val="id"/>
    </w:rPr>
  </w:style>
  <w:style w:type="paragraph" w:styleId="a8">
    <w:name w:val="footer"/>
    <w:basedOn w:val="a"/>
    <w:link w:val="a9"/>
    <w:uiPriority w:val="99"/>
    <w:unhideWhenUsed/>
    <w:rsid w:val="00FF70A6"/>
    <w:pPr>
      <w:tabs>
        <w:tab w:val="center" w:pos="4677"/>
        <w:tab w:val="right" w:pos="9355"/>
      </w:tabs>
    </w:pPr>
  </w:style>
  <w:style w:type="character" w:customStyle="1" w:styleId="a9">
    <w:name w:val="Нижний колонтитул Знак"/>
    <w:basedOn w:val="a0"/>
    <w:link w:val="a8"/>
    <w:uiPriority w:val="99"/>
    <w:rsid w:val="00FF70A6"/>
    <w:rPr>
      <w:rFonts w:ascii="Times New Roman" w:eastAsia="Times New Roman" w:hAnsi="Times New Roman" w:cs="Times New Roman"/>
      <w:lang w:val="id"/>
    </w:rPr>
  </w:style>
  <w:style w:type="table" w:styleId="aa">
    <w:name w:val="Table Grid"/>
    <w:basedOn w:val="a1"/>
    <w:uiPriority w:val="39"/>
    <w:rsid w:val="0086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564F"/>
    <w:pPr>
      <w:widowControl/>
      <w:adjustRightInd w:val="0"/>
    </w:pPr>
    <w:rPr>
      <w:color w:val="000000"/>
      <w:sz w:val="24"/>
      <w:szCs w:val="24"/>
      <w:lang w:val="ru-RU"/>
    </w:rPr>
  </w:style>
  <w:style w:type="character" w:customStyle="1" w:styleId="ab">
    <w:name w:val="Другое_"/>
    <w:link w:val="ac"/>
    <w:uiPriority w:val="99"/>
    <w:locked/>
    <w:rsid w:val="00614175"/>
    <w:rPr>
      <w:rFonts w:ascii="Times New Roman" w:hAnsi="Times New Roman" w:cs="Times New Roman"/>
      <w:sz w:val="28"/>
      <w:szCs w:val="28"/>
      <w:shd w:val="clear" w:color="auto" w:fill="FFFFFF"/>
    </w:rPr>
  </w:style>
  <w:style w:type="paragraph" w:customStyle="1" w:styleId="ac">
    <w:name w:val="Другое"/>
    <w:basedOn w:val="a"/>
    <w:link w:val="ab"/>
    <w:uiPriority w:val="99"/>
    <w:rsid w:val="00614175"/>
    <w:pPr>
      <w:shd w:val="clear" w:color="auto" w:fill="FFFFFF"/>
    </w:pPr>
    <w:rPr>
      <w:rFonts w:eastAsiaTheme="minorHAnsi"/>
      <w:sz w:val="28"/>
      <w:szCs w:val="28"/>
      <w:lang w:val="en-US"/>
    </w:rPr>
  </w:style>
  <w:style w:type="character" w:customStyle="1" w:styleId="10">
    <w:name w:val="Заголовок №1_"/>
    <w:link w:val="11"/>
    <w:uiPriority w:val="99"/>
    <w:locked/>
    <w:rsid w:val="00EF59DB"/>
    <w:rPr>
      <w:rFonts w:ascii="Times New Roman" w:hAnsi="Times New Roman" w:cs="Times New Roman"/>
      <w:b/>
      <w:bCs/>
      <w:sz w:val="28"/>
      <w:szCs w:val="28"/>
      <w:shd w:val="clear" w:color="auto" w:fill="FFFFFF"/>
    </w:rPr>
  </w:style>
  <w:style w:type="paragraph" w:customStyle="1" w:styleId="11">
    <w:name w:val="Заголовок №1"/>
    <w:basedOn w:val="a"/>
    <w:link w:val="10"/>
    <w:uiPriority w:val="99"/>
    <w:rsid w:val="00EF59DB"/>
    <w:pPr>
      <w:shd w:val="clear" w:color="auto" w:fill="FFFFFF"/>
      <w:spacing w:after="160" w:line="360" w:lineRule="auto"/>
      <w:jc w:val="center"/>
      <w:outlineLvl w:val="0"/>
    </w:pPr>
    <w:rPr>
      <w:rFonts w:eastAsiaTheme="minorHAnsi"/>
      <w:b/>
      <w:bCs/>
      <w:sz w:val="28"/>
      <w:szCs w:val="28"/>
      <w:lang w:val="en-US"/>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 w:type="dxa"/>
        <w:right w:w="10" w:type="dxa"/>
      </w:tblCellMar>
    </w:tblPr>
  </w:style>
  <w:style w:type="table" w:customStyle="1" w:styleId="af1">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62A19C-F6EB-4682-B5EA-F732D7BB2CE6}">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DylTOXL1wsLa3TmDCFg1katEaA==">CgMxLjAyCmlkLjMwajB6bGwyCWlkLmdqZGd4czIKaWQuMWZvYjl0ZTIKaWQuM3pueXNoNzIKaWQuMmV0OTJwMDIJaWQudHlqY3d0OAByITEwbmVpREhhWHpLaWNsWmc5VVRMLTdpMGMzZXYxdklTSw==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2486</Words>
  <Characters>14174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2025-01-27T09:46:00Z</dcterms:created>
  <dcterms:modified xsi:type="dcterms:W3CDTF">2025-01-27T09:46:00Z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2019</vt:lpwstr>
  </property>
  <property fmtid="{D5CDD505-2E9C-101B-9397-08002B2CF9AE}" pid="4" name="LastSaved">
    <vt:filetime>2023-09-07T00:00:00Z</vt:filetime>
  </property>
</Properties>
</file>