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FAB5F" w14:textId="1AD817ED" w:rsidR="00406083" w:rsidRPr="007D3A15" w:rsidRDefault="00EA6FEA" w:rsidP="007D3A15">
      <w:pPr>
        <w:widowControl/>
        <w:autoSpaceDE/>
        <w:autoSpaceDN/>
        <w:spacing w:before="240" w:after="240" w:line="360" w:lineRule="auto"/>
        <w:jc w:val="center"/>
        <w:rPr>
          <w:rFonts w:eastAsiaTheme="minorHAnsi"/>
          <w:b/>
          <w:bCs/>
          <w:kern w:val="2"/>
          <w:sz w:val="28"/>
          <w:szCs w:val="28"/>
          <w:lang w:val="en-US"/>
          <w14:ligatures w14:val="standardContextual"/>
        </w:rPr>
      </w:pPr>
      <w:r w:rsidRPr="007D3A15">
        <w:rPr>
          <w:rFonts w:eastAsiaTheme="minorHAnsi"/>
          <w:b/>
          <w:bCs/>
          <w:kern w:val="2"/>
          <w:sz w:val="28"/>
          <w:szCs w:val="28"/>
          <w:lang w:val="en-US"/>
          <w14:ligatures w14:val="standardContextual"/>
        </w:rPr>
        <w:t>KOREYS TILI</w:t>
      </w:r>
      <w:r w:rsidR="008A09CD" w:rsidRPr="007D3A15">
        <w:rPr>
          <w:rFonts w:eastAsiaTheme="minorHAnsi"/>
          <w:b/>
          <w:bCs/>
          <w:kern w:val="2"/>
          <w:sz w:val="28"/>
          <w:szCs w:val="28"/>
          <w:lang w:val="en-US"/>
          <w14:ligatures w14:val="standardContextual"/>
        </w:rPr>
        <w:t xml:space="preserve"> </w:t>
      </w:r>
      <w:r w:rsidR="00593099" w:rsidRPr="007D3A15">
        <w:rPr>
          <w:rFonts w:eastAsiaTheme="minorHAnsi"/>
          <w:b/>
          <w:bCs/>
          <w:kern w:val="2"/>
          <w:sz w:val="28"/>
          <w:szCs w:val="28"/>
          <w:lang w:val="en-US"/>
          <w14:ligatures w14:val="standardContextual"/>
        </w:rPr>
        <w:t xml:space="preserve">FANIDAN PEDAGOG KADRLARNING MALAKA </w:t>
      </w:r>
      <w:r w:rsidR="007D3A15" w:rsidRPr="007D3A15">
        <w:rPr>
          <w:rFonts w:eastAsiaTheme="minorHAnsi"/>
          <w:b/>
          <w:bCs/>
          <w:kern w:val="2"/>
          <w:sz w:val="28"/>
          <w:szCs w:val="28"/>
          <w:lang w:val="en-US"/>
          <w14:ligatures w14:val="standardContextual"/>
        </w:rPr>
        <w:t>TOIFALARI TEST</w:t>
      </w:r>
      <w:r w:rsidR="00593099" w:rsidRPr="007D3A15">
        <w:rPr>
          <w:rFonts w:eastAsiaTheme="minorHAnsi"/>
          <w:b/>
          <w:bCs/>
          <w:kern w:val="2"/>
          <w:sz w:val="28"/>
          <w:szCs w:val="28"/>
          <w:lang w:val="en-US"/>
          <w14:ligatures w14:val="standardContextual"/>
        </w:rPr>
        <w:t xml:space="preserve"> TIZIMI UCHUN TEST SPETSIFIKATSIYASI</w:t>
      </w:r>
    </w:p>
    <w:p w14:paraId="541E1A4D" w14:textId="078711AA" w:rsidR="00406083" w:rsidRPr="007D3A15" w:rsidRDefault="00593099" w:rsidP="00323BEF">
      <w:pPr>
        <w:widowControl/>
        <w:tabs>
          <w:tab w:val="left" w:pos="1418"/>
        </w:tabs>
        <w:autoSpaceDE/>
        <w:autoSpaceDN/>
        <w:spacing w:line="276" w:lineRule="auto"/>
        <w:ind w:firstLine="708"/>
        <w:jc w:val="both"/>
        <w:rPr>
          <w:rFonts w:eastAsiaTheme="minorHAnsi"/>
          <w:kern w:val="2"/>
          <w:sz w:val="28"/>
          <w:szCs w:val="28"/>
          <w:lang w:val="en-US"/>
          <w14:ligatures w14:val="standardContextual"/>
        </w:rPr>
      </w:pPr>
      <w:r w:rsidRPr="007D3A15">
        <w:rPr>
          <w:rFonts w:eastAsiaTheme="minorHAnsi"/>
          <w:b/>
          <w:bCs/>
          <w:kern w:val="2"/>
          <w:sz w:val="28"/>
          <w:szCs w:val="28"/>
          <w:lang w:val="en-US"/>
          <w14:ligatures w14:val="standardContextual"/>
        </w:rPr>
        <w:t>Mazkur test spetsifikatsiyasining maqsa</w:t>
      </w:r>
      <w:r w:rsidR="00265C01" w:rsidRPr="007D3A15">
        <w:rPr>
          <w:rFonts w:eastAsiaTheme="minorHAnsi"/>
          <w:b/>
          <w:bCs/>
          <w:kern w:val="2"/>
          <w:sz w:val="28"/>
          <w:szCs w:val="28"/>
          <w:lang w:val="en-US"/>
          <w14:ligatures w14:val="standardContextual"/>
        </w:rPr>
        <w:t>di</w:t>
      </w:r>
      <w:r w:rsidR="00EE7BA1" w:rsidRPr="007D3A15">
        <w:rPr>
          <w:rFonts w:eastAsiaTheme="minorHAnsi"/>
          <w:b/>
          <w:bCs/>
          <w:kern w:val="2"/>
          <w:sz w:val="28"/>
          <w:szCs w:val="28"/>
          <w:lang w:val="en-US"/>
          <w14:ligatures w14:val="standardContextual"/>
        </w:rPr>
        <w:t xml:space="preserve">: </w:t>
      </w:r>
      <w:r w:rsidR="00EE7BA1" w:rsidRPr="007D3A15">
        <w:rPr>
          <w:rFonts w:eastAsiaTheme="minorHAnsi"/>
          <w:kern w:val="2"/>
          <w:sz w:val="28"/>
          <w:szCs w:val="28"/>
          <w:lang w:val="en-US"/>
          <w14:ligatures w14:val="standardContextual"/>
        </w:rPr>
        <w:t>P</w:t>
      </w:r>
      <w:r w:rsidR="00265C01" w:rsidRPr="007D3A15">
        <w:rPr>
          <w:rFonts w:eastAsiaTheme="minorHAnsi"/>
          <w:kern w:val="2"/>
          <w:sz w:val="28"/>
          <w:szCs w:val="28"/>
          <w:lang w:val="en-US"/>
          <w14:ligatures w14:val="standardContextual"/>
        </w:rPr>
        <w:t>edagog kadrlarning</w:t>
      </w:r>
      <w:r w:rsidR="00EA6FEA" w:rsidRPr="007D3A15">
        <w:rPr>
          <w:rFonts w:eastAsiaTheme="minorHAnsi"/>
          <w:kern w:val="2"/>
          <w:sz w:val="28"/>
          <w:szCs w:val="28"/>
          <w:lang w:val="en-US"/>
          <w14:ligatures w14:val="standardContextual"/>
        </w:rPr>
        <w:t xml:space="preserve"> koreys tili</w:t>
      </w:r>
      <w:r w:rsidRPr="007D3A15">
        <w:rPr>
          <w:rFonts w:eastAsiaTheme="minorHAnsi"/>
          <w:kern w:val="2"/>
          <w:sz w:val="28"/>
          <w:szCs w:val="28"/>
          <w:lang w:val="en-US"/>
          <w14:ligatures w14:val="standardContextual"/>
        </w:rPr>
        <w:t xml:space="preserve"> fanidan bilim </w:t>
      </w:r>
      <w:r w:rsidR="00EE7BA1" w:rsidRPr="007D3A15">
        <w:rPr>
          <w:rFonts w:eastAsiaTheme="minorHAnsi"/>
          <w:kern w:val="2"/>
          <w:sz w:val="28"/>
          <w:szCs w:val="28"/>
          <w:lang w:val="en-US"/>
          <w14:ligatures w14:val="standardContextual"/>
        </w:rPr>
        <w:t>va ko‘nikma darajalar</w:t>
      </w:r>
      <w:r w:rsidR="00842BAC" w:rsidRPr="007D3A15">
        <w:rPr>
          <w:rFonts w:eastAsiaTheme="minorHAnsi"/>
          <w:kern w:val="2"/>
          <w:sz w:val="28"/>
          <w:szCs w:val="28"/>
          <w:lang w:val="en-US"/>
          <w14:ligatures w14:val="standardContextual"/>
        </w:rPr>
        <w:t>i</w:t>
      </w:r>
      <w:r w:rsidRPr="007D3A15">
        <w:rPr>
          <w:rFonts w:eastAsiaTheme="minorHAnsi"/>
          <w:kern w:val="2"/>
          <w:sz w:val="28"/>
          <w:szCs w:val="28"/>
          <w:lang w:val="en-US"/>
          <w14:ligatures w14:val="standardContextual"/>
        </w:rPr>
        <w:t xml:space="preserve">ni aniqlash uchun qoʻllaniladigan test variantlari strukturasi </w:t>
      </w:r>
      <w:r w:rsidR="00EE7BA1" w:rsidRPr="007D3A15">
        <w:rPr>
          <w:rFonts w:eastAsiaTheme="minorHAnsi"/>
          <w:kern w:val="2"/>
          <w:sz w:val="28"/>
          <w:szCs w:val="28"/>
          <w:lang w:val="en-US"/>
          <w14:ligatures w14:val="standardContextual"/>
        </w:rPr>
        <w:t xml:space="preserve">va unga </w:t>
      </w:r>
      <w:r w:rsidRPr="007D3A15">
        <w:rPr>
          <w:rFonts w:eastAsiaTheme="minorHAnsi"/>
          <w:kern w:val="2"/>
          <w:sz w:val="28"/>
          <w:szCs w:val="28"/>
          <w:lang w:val="en-US"/>
          <w14:ligatures w14:val="standardContextual"/>
        </w:rPr>
        <w:t>qoʻyiladigan talablarni belgilashdan iborat.</w:t>
      </w:r>
      <w:r w:rsidR="003567CD" w:rsidRPr="007D3A15">
        <w:rPr>
          <w:rFonts w:eastAsiaTheme="minorHAnsi"/>
          <w:kern w:val="2"/>
          <w:sz w:val="28"/>
          <w:szCs w:val="28"/>
          <w:lang w:val="en-US"/>
          <w14:ligatures w14:val="standardContextual"/>
        </w:rPr>
        <w:t xml:space="preserve"> </w:t>
      </w:r>
      <w:r w:rsidRPr="007D3A15">
        <w:rPr>
          <w:rFonts w:eastAsiaTheme="minorHAnsi"/>
          <w:kern w:val="2"/>
          <w:sz w:val="28"/>
          <w:szCs w:val="28"/>
          <w:lang w:val="en-US"/>
          <w14:ligatures w14:val="standardContextual"/>
        </w:rPr>
        <w:t xml:space="preserve">Mazkur hujjatga aprobatsiyalar natijasida </w:t>
      </w:r>
      <w:r w:rsidRPr="007D3A15">
        <w:rPr>
          <w:rFonts w:eastAsiaTheme="minorHAnsi"/>
          <w:b/>
          <w:bCs/>
          <w:kern w:val="2"/>
          <w:sz w:val="28"/>
          <w:szCs w:val="28"/>
          <w:lang w:val="en-US"/>
          <w14:ligatures w14:val="standardContextual"/>
        </w:rPr>
        <w:t>qoʻshimchalar</w:t>
      </w:r>
      <w:r w:rsidRPr="007D3A15">
        <w:rPr>
          <w:rFonts w:eastAsiaTheme="minorHAnsi"/>
          <w:kern w:val="2"/>
          <w:sz w:val="28"/>
          <w:szCs w:val="28"/>
          <w:lang w:val="en-US"/>
          <w14:ligatures w14:val="standardContextual"/>
        </w:rPr>
        <w:t xml:space="preserve">, </w:t>
      </w:r>
      <w:r w:rsidRPr="007D3A15">
        <w:rPr>
          <w:rFonts w:eastAsiaTheme="minorHAnsi"/>
          <w:b/>
          <w:bCs/>
          <w:kern w:val="2"/>
          <w:sz w:val="28"/>
          <w:szCs w:val="28"/>
          <w:lang w:val="en-US"/>
          <w14:ligatures w14:val="standardContextual"/>
        </w:rPr>
        <w:t>oʻzgartirishlar</w:t>
      </w:r>
      <w:r w:rsidRPr="007D3A15">
        <w:rPr>
          <w:rFonts w:eastAsiaTheme="minorHAnsi"/>
          <w:kern w:val="2"/>
          <w:sz w:val="28"/>
          <w:szCs w:val="28"/>
          <w:lang w:val="en-US"/>
          <w14:ligatures w14:val="standardContextual"/>
        </w:rPr>
        <w:t xml:space="preserve"> va </w:t>
      </w:r>
      <w:r w:rsidRPr="007D3A15">
        <w:rPr>
          <w:rFonts w:eastAsiaTheme="minorHAnsi"/>
          <w:b/>
          <w:bCs/>
          <w:kern w:val="2"/>
          <w:sz w:val="28"/>
          <w:szCs w:val="28"/>
          <w:lang w:val="en-US"/>
          <w14:ligatures w14:val="standardContextual"/>
        </w:rPr>
        <w:t>tuzatishlar</w:t>
      </w:r>
      <w:r w:rsidRPr="007D3A15">
        <w:rPr>
          <w:rFonts w:eastAsiaTheme="minorHAnsi"/>
          <w:kern w:val="2"/>
          <w:sz w:val="28"/>
          <w:szCs w:val="28"/>
          <w:lang w:val="en-US"/>
          <w14:ligatures w14:val="standardContextual"/>
        </w:rPr>
        <w:t xml:space="preserve"> kiritilishi mumkin.</w:t>
      </w:r>
    </w:p>
    <w:p w14:paraId="21E3DE0F" w14:textId="6F4AA9A4" w:rsidR="00406083" w:rsidRPr="007D3A15" w:rsidRDefault="00EA6FEA" w:rsidP="00323BEF">
      <w:pPr>
        <w:pStyle w:val="a5"/>
        <w:widowControl/>
        <w:numPr>
          <w:ilvl w:val="0"/>
          <w:numId w:val="8"/>
        </w:numPr>
        <w:tabs>
          <w:tab w:val="left" w:pos="1134"/>
          <w:tab w:val="left" w:pos="1418"/>
        </w:tabs>
        <w:autoSpaceDE/>
        <w:autoSpaceDN/>
        <w:spacing w:before="120" w:after="120" w:line="276" w:lineRule="auto"/>
        <w:ind w:left="0" w:firstLine="708"/>
        <w:jc w:val="both"/>
        <w:rPr>
          <w:rFonts w:eastAsiaTheme="minorHAnsi"/>
          <w:b/>
          <w:bCs/>
          <w:kern w:val="2"/>
          <w:sz w:val="28"/>
          <w:szCs w:val="28"/>
          <w:lang w:val="en-US"/>
          <w14:ligatures w14:val="standardContextual"/>
        </w:rPr>
      </w:pPr>
      <w:r w:rsidRPr="007D3A15">
        <w:rPr>
          <w:rFonts w:eastAsiaTheme="minorHAnsi"/>
          <w:b/>
          <w:bCs/>
          <w:kern w:val="2"/>
          <w:sz w:val="28"/>
          <w:szCs w:val="28"/>
          <w:lang w:val="en-US"/>
          <w14:ligatures w14:val="standardContextual"/>
        </w:rPr>
        <w:t>Koreys tili</w:t>
      </w:r>
      <w:r w:rsidR="00593099" w:rsidRPr="007D3A15">
        <w:rPr>
          <w:rFonts w:eastAsiaTheme="minorHAnsi"/>
          <w:b/>
          <w:bCs/>
          <w:kern w:val="2"/>
          <w:sz w:val="28"/>
          <w:szCs w:val="28"/>
          <w:lang w:val="en-US"/>
          <w14:ligatures w14:val="standardContextual"/>
        </w:rPr>
        <w:t xml:space="preserve"> fanidan bilim</w:t>
      </w:r>
      <w:r w:rsidR="00EE7BA1" w:rsidRPr="007D3A15">
        <w:rPr>
          <w:rFonts w:eastAsiaTheme="minorHAnsi"/>
          <w:b/>
          <w:bCs/>
          <w:kern w:val="2"/>
          <w:sz w:val="28"/>
          <w:szCs w:val="28"/>
          <w:lang w:val="en-US"/>
          <w14:ligatures w14:val="standardContextual"/>
        </w:rPr>
        <w:t xml:space="preserve"> va ko‘nikma</w:t>
      </w:r>
      <w:r w:rsidR="00593099" w:rsidRPr="007D3A15">
        <w:rPr>
          <w:rFonts w:eastAsiaTheme="minorHAnsi"/>
          <w:b/>
          <w:bCs/>
          <w:kern w:val="2"/>
          <w:sz w:val="28"/>
          <w:szCs w:val="28"/>
          <w:lang w:val="en-US"/>
          <w14:ligatures w14:val="standardContextual"/>
        </w:rPr>
        <w:t>larni baholashning test sinovi turlari</w:t>
      </w:r>
    </w:p>
    <w:p w14:paraId="3DCA9B79" w14:textId="5B915210" w:rsidR="00406083" w:rsidRPr="007D3A15" w:rsidRDefault="00593099" w:rsidP="00323BEF">
      <w:pPr>
        <w:widowControl/>
        <w:tabs>
          <w:tab w:val="left" w:pos="1418"/>
        </w:tabs>
        <w:autoSpaceDE/>
        <w:autoSpaceDN/>
        <w:spacing w:line="276" w:lineRule="auto"/>
        <w:ind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 xml:space="preserve">Pedagog mutaxassislarni </w:t>
      </w:r>
      <w:r w:rsidR="00EE7BA1" w:rsidRPr="007D3A15">
        <w:rPr>
          <w:rFonts w:eastAsiaTheme="minorHAnsi"/>
          <w:kern w:val="2"/>
          <w:sz w:val="28"/>
          <w:szCs w:val="28"/>
          <w:lang w:val="en-US"/>
          <w14:ligatures w14:val="standardContextual"/>
        </w:rPr>
        <w:t xml:space="preserve">o‘quvchilarga </w:t>
      </w:r>
      <w:r w:rsidR="00EA6FEA" w:rsidRPr="007D3A15">
        <w:rPr>
          <w:rFonts w:eastAsiaTheme="minorHAnsi"/>
          <w:kern w:val="2"/>
          <w:sz w:val="28"/>
          <w:szCs w:val="28"/>
          <w:lang w:val="en-US"/>
          <w14:ligatures w14:val="standardContextual"/>
        </w:rPr>
        <w:t>koreys tilini</w:t>
      </w:r>
      <w:r w:rsidR="00EE7BA1" w:rsidRPr="007D3A15">
        <w:rPr>
          <w:rFonts w:eastAsiaTheme="minorHAnsi"/>
          <w:kern w:val="2"/>
          <w:sz w:val="28"/>
          <w:szCs w:val="28"/>
          <w:lang w:val="en-US"/>
          <w14:ligatures w14:val="standardContextual"/>
        </w:rPr>
        <w:t xml:space="preserve"> o‘qitishda </w:t>
      </w:r>
      <w:r w:rsidRPr="007D3A15">
        <w:rPr>
          <w:rFonts w:eastAsiaTheme="minorHAnsi"/>
          <w:kern w:val="2"/>
          <w:sz w:val="28"/>
          <w:szCs w:val="28"/>
          <w:lang w:val="en-US"/>
          <w14:ligatures w14:val="standardContextual"/>
        </w:rPr>
        <w:t xml:space="preserve">egallashi zarur </w:t>
      </w:r>
      <w:r w:rsidR="00EE7BA1" w:rsidRPr="007D3A15">
        <w:rPr>
          <w:rFonts w:eastAsiaTheme="minorHAnsi"/>
          <w:kern w:val="2"/>
          <w:sz w:val="28"/>
          <w:szCs w:val="28"/>
          <w:lang w:val="en-US"/>
          <w14:ligatures w14:val="standardContextual"/>
        </w:rPr>
        <w:t xml:space="preserve"> boʻladigan </w:t>
      </w:r>
      <w:r w:rsidR="00EA6FEA" w:rsidRPr="007D3A15">
        <w:rPr>
          <w:rFonts w:eastAsiaTheme="minorHAnsi"/>
          <w:kern w:val="2"/>
          <w:sz w:val="28"/>
          <w:szCs w:val="28"/>
          <w:lang w:val="en-US"/>
          <w14:ligatures w14:val="standardContextual"/>
        </w:rPr>
        <w:t>koreys tili</w:t>
      </w:r>
      <w:r w:rsidR="00265C01" w:rsidRPr="007D3A15">
        <w:rPr>
          <w:rFonts w:eastAsiaTheme="minorHAnsi"/>
          <w:kern w:val="2"/>
          <w:sz w:val="28"/>
          <w:szCs w:val="28"/>
          <w:lang w:val="en-US"/>
          <w14:ligatures w14:val="standardContextual"/>
        </w:rPr>
        <w:t xml:space="preserve"> fanidan</w:t>
      </w:r>
      <w:r w:rsidRPr="007D3A15">
        <w:rPr>
          <w:rFonts w:eastAsiaTheme="minorHAnsi"/>
          <w:kern w:val="2"/>
          <w:sz w:val="28"/>
          <w:szCs w:val="28"/>
          <w:lang w:val="en-US"/>
          <w14:ligatures w14:val="standardContextual"/>
        </w:rPr>
        <w:t xml:space="preserve"> bilim, koʻnikma va kompetensiyalarni baholashga moʻljallangan topshiriqlardan iborat boʻladi.</w:t>
      </w:r>
    </w:p>
    <w:p w14:paraId="20BB4960" w14:textId="40EF7C11" w:rsidR="00406083" w:rsidRPr="007D3A15" w:rsidRDefault="00EA6FEA" w:rsidP="00323BEF">
      <w:pPr>
        <w:pStyle w:val="a5"/>
        <w:widowControl/>
        <w:numPr>
          <w:ilvl w:val="0"/>
          <w:numId w:val="8"/>
        </w:numPr>
        <w:tabs>
          <w:tab w:val="left" w:pos="1134"/>
          <w:tab w:val="left" w:pos="1418"/>
        </w:tabs>
        <w:autoSpaceDE/>
        <w:autoSpaceDN/>
        <w:spacing w:before="120" w:after="120" w:line="276" w:lineRule="auto"/>
        <w:ind w:left="0" w:firstLine="708"/>
        <w:jc w:val="both"/>
        <w:rPr>
          <w:rFonts w:eastAsiaTheme="minorHAnsi"/>
          <w:b/>
          <w:bCs/>
          <w:kern w:val="2"/>
          <w:sz w:val="28"/>
          <w:szCs w:val="28"/>
          <w:lang w:val="en-US"/>
          <w14:ligatures w14:val="standardContextual"/>
        </w:rPr>
      </w:pPr>
      <w:r w:rsidRPr="007D3A15">
        <w:rPr>
          <w:rFonts w:eastAsiaTheme="minorHAnsi"/>
          <w:b/>
          <w:bCs/>
          <w:kern w:val="2"/>
          <w:sz w:val="28"/>
          <w:szCs w:val="28"/>
          <w:lang w:val="en-US"/>
          <w14:ligatures w14:val="standardContextual"/>
        </w:rPr>
        <w:t>Koreys tili</w:t>
      </w:r>
      <w:r w:rsidR="00593099" w:rsidRPr="007D3A15">
        <w:rPr>
          <w:rFonts w:eastAsiaTheme="minorHAnsi"/>
          <w:b/>
          <w:bCs/>
          <w:kern w:val="2"/>
          <w:sz w:val="28"/>
          <w:szCs w:val="28"/>
          <w:lang w:val="en-US"/>
          <w14:ligatures w14:val="standardContextual"/>
        </w:rPr>
        <w:t xml:space="preserve"> fanidan bilimlarni baholashda test sinovida qamrab</w:t>
      </w:r>
      <w:r w:rsidR="008A09CD" w:rsidRPr="007D3A15">
        <w:rPr>
          <w:rFonts w:eastAsiaTheme="minorHAnsi"/>
          <w:b/>
          <w:bCs/>
          <w:kern w:val="2"/>
          <w:sz w:val="28"/>
          <w:szCs w:val="28"/>
          <w:lang w:val="en-US"/>
          <w14:ligatures w14:val="standardContextual"/>
        </w:rPr>
        <w:t xml:space="preserve"> </w:t>
      </w:r>
      <w:r w:rsidR="00593099" w:rsidRPr="007D3A15">
        <w:rPr>
          <w:rFonts w:eastAsiaTheme="minorHAnsi"/>
          <w:b/>
          <w:bCs/>
          <w:kern w:val="2"/>
          <w:sz w:val="28"/>
          <w:szCs w:val="28"/>
          <w:lang w:val="en-US"/>
          <w14:ligatures w14:val="standardContextual"/>
        </w:rPr>
        <w:t>ol</w:t>
      </w:r>
      <w:r w:rsidR="008A09CD" w:rsidRPr="007D3A15">
        <w:rPr>
          <w:rFonts w:eastAsiaTheme="minorHAnsi"/>
          <w:b/>
          <w:bCs/>
          <w:kern w:val="2"/>
          <w:sz w:val="28"/>
          <w:szCs w:val="28"/>
          <w:lang w:val="en-US"/>
          <w14:ligatures w14:val="standardContextual"/>
        </w:rPr>
        <w:t>in</w:t>
      </w:r>
      <w:r w:rsidR="00593099" w:rsidRPr="007D3A15">
        <w:rPr>
          <w:rFonts w:eastAsiaTheme="minorHAnsi"/>
          <w:b/>
          <w:bCs/>
          <w:kern w:val="2"/>
          <w:sz w:val="28"/>
          <w:szCs w:val="28"/>
          <w:lang w:val="en-US"/>
          <w14:ligatures w14:val="standardContextual"/>
        </w:rPr>
        <w:t xml:space="preserve">gan </w:t>
      </w:r>
      <w:r w:rsidRPr="007D3A15">
        <w:rPr>
          <w:rFonts w:eastAsiaTheme="minorHAnsi"/>
          <w:b/>
          <w:bCs/>
          <w:kern w:val="2"/>
          <w:sz w:val="28"/>
          <w:szCs w:val="28"/>
          <w:lang w:val="en-US"/>
          <w14:ligatures w14:val="standardContextual"/>
        </w:rPr>
        <w:t>koreys tili</w:t>
      </w:r>
      <w:r w:rsidR="00593099" w:rsidRPr="007D3A15">
        <w:rPr>
          <w:rFonts w:eastAsiaTheme="minorHAnsi"/>
          <w:b/>
          <w:bCs/>
          <w:kern w:val="2"/>
          <w:sz w:val="28"/>
          <w:szCs w:val="28"/>
          <w:lang w:val="en-US"/>
          <w14:ligatures w14:val="standardContextual"/>
        </w:rPr>
        <w:t>ning mazmun sohalari</w:t>
      </w:r>
    </w:p>
    <w:p w14:paraId="4BFAA83D" w14:textId="5E2288D1" w:rsidR="00406083" w:rsidRPr="007D3A15" w:rsidRDefault="00EA6FEA" w:rsidP="00323BEF">
      <w:pPr>
        <w:widowControl/>
        <w:tabs>
          <w:tab w:val="left" w:pos="1418"/>
        </w:tabs>
        <w:autoSpaceDE/>
        <w:autoSpaceDN/>
        <w:spacing w:line="276" w:lineRule="auto"/>
        <w:ind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Koreys tili</w:t>
      </w:r>
      <w:r w:rsidR="00593099" w:rsidRPr="007D3A15">
        <w:rPr>
          <w:rFonts w:eastAsiaTheme="minorHAnsi"/>
          <w:kern w:val="2"/>
          <w:sz w:val="28"/>
          <w:szCs w:val="28"/>
          <w:lang w:val="en-US"/>
          <w14:ligatures w14:val="standardContextual"/>
        </w:rPr>
        <w:t xml:space="preserve"> fanidan pedagog kadrlar </w:t>
      </w:r>
      <w:r w:rsidR="00842BAC" w:rsidRPr="007D3A15">
        <w:rPr>
          <w:rFonts w:eastAsiaTheme="minorHAnsi"/>
          <w:kern w:val="2"/>
          <w:sz w:val="28"/>
          <w:szCs w:val="28"/>
          <w:lang w:val="en-US"/>
          <w14:ligatures w14:val="standardContextual"/>
        </w:rPr>
        <w:t>bilim va ko’nikmalari</w:t>
      </w:r>
      <w:r w:rsidR="00593099" w:rsidRPr="007D3A15">
        <w:rPr>
          <w:rFonts w:eastAsiaTheme="minorHAnsi"/>
          <w:kern w:val="2"/>
          <w:sz w:val="28"/>
          <w:szCs w:val="28"/>
          <w:lang w:val="en-US"/>
          <w14:ligatures w14:val="standardContextual"/>
        </w:rPr>
        <w:t>ni baholashda test sinovi topshiriqlari umumiy oʻ</w:t>
      </w:r>
      <w:r w:rsidR="00EE7BA1" w:rsidRPr="007D3A15">
        <w:rPr>
          <w:rFonts w:eastAsiaTheme="minorHAnsi"/>
          <w:kern w:val="2"/>
          <w:sz w:val="28"/>
          <w:szCs w:val="28"/>
          <w:lang w:val="en-US"/>
          <w14:ligatures w14:val="standardContextual"/>
        </w:rPr>
        <w:t xml:space="preserve">rta taʼlim maktablari </w:t>
      </w:r>
      <w:r w:rsidRPr="007D3A15">
        <w:rPr>
          <w:rFonts w:eastAsiaTheme="minorHAnsi"/>
          <w:kern w:val="2"/>
          <w:sz w:val="28"/>
          <w:szCs w:val="28"/>
          <w:lang w:val="en-US"/>
          <w14:ligatures w14:val="standardContextual"/>
        </w:rPr>
        <w:t>koreys tili</w:t>
      </w:r>
      <w:r w:rsidR="00323BEF">
        <w:rPr>
          <w:rFonts w:eastAsiaTheme="minorHAnsi"/>
          <w:kern w:val="2"/>
          <w:sz w:val="28"/>
          <w:szCs w:val="28"/>
          <w:lang w:val="en-US"/>
          <w14:ligatures w14:val="standardContextual"/>
        </w:rPr>
        <w:t xml:space="preserve"> kursining 5-11-</w:t>
      </w:r>
      <w:r w:rsidR="00593099" w:rsidRPr="007D3A15">
        <w:rPr>
          <w:rFonts w:eastAsiaTheme="minorHAnsi"/>
          <w:kern w:val="2"/>
          <w:sz w:val="28"/>
          <w:szCs w:val="28"/>
          <w:lang w:val="en-US"/>
          <w14:ligatures w14:val="standardContextual"/>
        </w:rPr>
        <w:t xml:space="preserve">sinflari materiallari hamda malaka talablariga mos boʻlgan </w:t>
      </w:r>
      <w:r w:rsidR="00345422" w:rsidRPr="007D3A15">
        <w:rPr>
          <w:rFonts w:eastAsiaTheme="minorHAnsi"/>
          <w:kern w:val="2"/>
          <w:sz w:val="28"/>
          <w:szCs w:val="28"/>
          <w:lang w:val="en-US"/>
          <w14:ligatures w14:val="standardContextual"/>
        </w:rPr>
        <w:t xml:space="preserve">adabiyotlar </w:t>
      </w:r>
      <w:r w:rsidR="00593099" w:rsidRPr="007D3A15">
        <w:rPr>
          <w:rFonts w:eastAsiaTheme="minorHAnsi"/>
          <w:kern w:val="2"/>
          <w:sz w:val="28"/>
          <w:szCs w:val="28"/>
          <w:lang w:val="en-US"/>
          <w14:ligatures w14:val="standardContextual"/>
        </w:rPr>
        <w:t xml:space="preserve">asosida </w:t>
      </w:r>
      <w:r w:rsidRPr="007D3A15">
        <w:rPr>
          <w:rFonts w:eastAsiaTheme="minorHAnsi"/>
          <w:b/>
          <w:bCs/>
          <w:kern w:val="2"/>
          <w:sz w:val="28"/>
          <w:szCs w:val="28"/>
          <w:lang w:val="en-US"/>
          <w14:ligatures w14:val="standardContextual"/>
        </w:rPr>
        <w:t>koreys tili</w:t>
      </w:r>
      <w:r w:rsidR="00353733" w:rsidRPr="007D3A15">
        <w:rPr>
          <w:rFonts w:eastAsiaTheme="minorHAnsi"/>
          <w:kern w:val="2"/>
          <w:sz w:val="28"/>
          <w:szCs w:val="28"/>
          <w:lang w:val="en-US"/>
          <w14:ligatures w14:val="standardContextual"/>
        </w:rPr>
        <w:t xml:space="preserve"> fani</w:t>
      </w:r>
      <w:r w:rsidR="00593099" w:rsidRPr="007D3A15">
        <w:rPr>
          <w:rFonts w:eastAsiaTheme="minorHAnsi"/>
          <w:kern w:val="2"/>
          <w:sz w:val="28"/>
          <w:szCs w:val="28"/>
          <w:lang w:val="en-US"/>
          <w14:ligatures w14:val="standardContextual"/>
        </w:rPr>
        <w:t xml:space="preserve">ning quyidagi </w:t>
      </w:r>
      <w:r w:rsidR="00593099" w:rsidRPr="007D3A15">
        <w:rPr>
          <w:rFonts w:eastAsiaTheme="minorHAnsi"/>
          <w:b/>
          <w:bCs/>
          <w:kern w:val="2"/>
          <w:sz w:val="28"/>
          <w:szCs w:val="28"/>
          <w:lang w:val="en-US"/>
          <w14:ligatures w14:val="standardContextual"/>
        </w:rPr>
        <w:t>mazmun sohalari</w:t>
      </w:r>
      <w:r w:rsidR="00593099" w:rsidRPr="007D3A15">
        <w:rPr>
          <w:rFonts w:eastAsiaTheme="minorHAnsi"/>
          <w:kern w:val="2"/>
          <w:sz w:val="28"/>
          <w:szCs w:val="28"/>
          <w:lang w:val="en-US"/>
          <w14:ligatures w14:val="standardContextual"/>
        </w:rPr>
        <w:t>ni qamrab oladi:</w:t>
      </w:r>
    </w:p>
    <w:p w14:paraId="79D3FFAC" w14:textId="289B720F" w:rsidR="005735C3" w:rsidRPr="007D3A15" w:rsidRDefault="00EA6FEA" w:rsidP="00323BEF">
      <w:pPr>
        <w:widowControl/>
        <w:tabs>
          <w:tab w:val="left" w:pos="1418"/>
        </w:tabs>
        <w:autoSpaceDE/>
        <w:autoSpaceDN/>
        <w:spacing w:line="276" w:lineRule="auto"/>
        <w:ind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Koreys tili</w:t>
      </w:r>
      <w:r w:rsidR="00EE7BA1" w:rsidRPr="007D3A15">
        <w:rPr>
          <w:rFonts w:eastAsiaTheme="minorHAnsi"/>
          <w:kern w:val="2"/>
          <w:sz w:val="28"/>
          <w:szCs w:val="28"/>
          <w:lang w:val="en-US"/>
          <w14:ligatures w14:val="standardContextual"/>
        </w:rPr>
        <w:t>nin</w:t>
      </w:r>
      <w:r w:rsidR="005735C3" w:rsidRPr="007D3A15">
        <w:rPr>
          <w:rFonts w:eastAsiaTheme="minorHAnsi"/>
          <w:kern w:val="2"/>
          <w:sz w:val="28"/>
          <w:szCs w:val="28"/>
          <w:lang w:val="en-US"/>
          <w14:ligatures w14:val="standardContextual"/>
        </w:rPr>
        <w:t xml:space="preserve">g </w:t>
      </w:r>
      <w:r w:rsidR="008A09CD" w:rsidRPr="007D3A15">
        <w:rPr>
          <w:rFonts w:eastAsiaTheme="minorHAnsi"/>
          <w:kern w:val="2"/>
          <w:sz w:val="28"/>
          <w:szCs w:val="28"/>
          <w:lang w:val="en-US"/>
          <w14:ligatures w14:val="standardContextual"/>
        </w:rPr>
        <w:t>g</w:t>
      </w:r>
      <w:r w:rsidR="005735C3" w:rsidRPr="007D3A15">
        <w:rPr>
          <w:rFonts w:eastAsiaTheme="minorHAnsi"/>
          <w:kern w:val="2"/>
          <w:sz w:val="28"/>
          <w:szCs w:val="28"/>
          <w:lang w:val="en-US"/>
          <w14:ligatures w14:val="standardContextual"/>
        </w:rPr>
        <w:t>rammatik va leksik qoidalar</w:t>
      </w:r>
      <w:r w:rsidR="008A09CD" w:rsidRPr="007D3A15">
        <w:rPr>
          <w:rFonts w:eastAsiaTheme="minorHAnsi"/>
          <w:kern w:val="2"/>
          <w:sz w:val="28"/>
          <w:szCs w:val="28"/>
          <w:lang w:val="en-US"/>
          <w14:ligatures w14:val="standardContextual"/>
        </w:rPr>
        <w:t>i</w:t>
      </w:r>
      <w:r w:rsidR="005735C3" w:rsidRPr="007D3A15">
        <w:rPr>
          <w:rFonts w:eastAsiaTheme="minorHAnsi"/>
          <w:kern w:val="2"/>
          <w:sz w:val="28"/>
          <w:szCs w:val="28"/>
          <w:lang w:val="en-US"/>
          <w14:ligatures w14:val="standardContextual"/>
        </w:rPr>
        <w:t xml:space="preserve">, </w:t>
      </w:r>
      <w:r w:rsidR="00EE7BA1" w:rsidRPr="007D3A15">
        <w:rPr>
          <w:rFonts w:eastAsiaTheme="minorHAnsi"/>
          <w:kern w:val="2"/>
          <w:sz w:val="28"/>
          <w:szCs w:val="28"/>
          <w:lang w:val="en-US"/>
          <w14:ligatures w14:val="standardContextual"/>
        </w:rPr>
        <w:t xml:space="preserve">ularning ishlatilishi, gaplarning strukturalari va </w:t>
      </w:r>
      <w:r w:rsidR="006973F7" w:rsidRPr="007D3A15">
        <w:rPr>
          <w:rFonts w:eastAsiaTheme="minorHAnsi"/>
          <w:kern w:val="2"/>
          <w:sz w:val="28"/>
          <w:szCs w:val="28"/>
          <w:lang w:val="en-US"/>
          <w14:ligatures w14:val="standardContextual"/>
        </w:rPr>
        <w:t xml:space="preserve">ko‘p uchraydigan </w:t>
      </w:r>
      <w:r w:rsidR="00EE7BA1" w:rsidRPr="007D3A15">
        <w:rPr>
          <w:rFonts w:eastAsiaTheme="minorHAnsi"/>
          <w:kern w:val="2"/>
          <w:sz w:val="28"/>
          <w:szCs w:val="28"/>
          <w:lang w:val="en-US"/>
          <w14:ligatures w14:val="standardContextual"/>
        </w:rPr>
        <w:t>xatolar haqida bilimni baholash</w:t>
      </w:r>
      <w:r w:rsidR="008A09CD" w:rsidRPr="007D3A15">
        <w:rPr>
          <w:rFonts w:eastAsiaTheme="minorHAnsi"/>
          <w:kern w:val="2"/>
          <w:sz w:val="28"/>
          <w:szCs w:val="28"/>
          <w:lang w:val="en-US"/>
          <w14:ligatures w14:val="standardContextual"/>
        </w:rPr>
        <w:t>:</w:t>
      </w:r>
    </w:p>
    <w:p w14:paraId="24719F05" w14:textId="3292D88C" w:rsidR="005735C3" w:rsidRPr="007D3A15" w:rsidRDefault="005735C3" w:rsidP="00323BEF">
      <w:pPr>
        <w:pStyle w:val="a5"/>
        <w:widowControl/>
        <w:numPr>
          <w:ilvl w:val="0"/>
          <w:numId w:val="18"/>
        </w:numPr>
        <w:tabs>
          <w:tab w:val="left" w:pos="1134"/>
          <w:tab w:val="left" w:pos="1418"/>
        </w:tabs>
        <w:autoSpaceDE/>
        <w:autoSpaceDN/>
        <w:spacing w:line="276" w:lineRule="auto"/>
        <w:ind w:left="0" w:firstLine="708"/>
        <w:jc w:val="both"/>
        <w:rPr>
          <w:rFonts w:eastAsiaTheme="minorHAnsi"/>
          <w:kern w:val="2"/>
          <w:sz w:val="28"/>
          <w:szCs w:val="28"/>
          <w:lang w:val="en-US"/>
          <w14:ligatures w14:val="standardContextual"/>
        </w:rPr>
      </w:pPr>
      <w:r w:rsidRPr="007D3A15">
        <w:rPr>
          <w:rFonts w:eastAsiaTheme="minorHAnsi"/>
          <w:i/>
          <w:iCs/>
          <w:kern w:val="2"/>
          <w:sz w:val="28"/>
          <w:szCs w:val="28"/>
          <w:lang w:val="en-US"/>
          <w14:ligatures w14:val="standardContextual"/>
        </w:rPr>
        <w:t xml:space="preserve">Morfologiya </w:t>
      </w:r>
      <w:r w:rsidRPr="007D3A15">
        <w:rPr>
          <w:rFonts w:eastAsiaTheme="minorHAnsi"/>
          <w:kern w:val="2"/>
          <w:sz w:val="28"/>
          <w:szCs w:val="28"/>
          <w:lang w:val="en-US"/>
          <w14:ligatures w14:val="standardContextual"/>
        </w:rPr>
        <w:t>(</w:t>
      </w:r>
      <w:r w:rsidR="00EA6FEA" w:rsidRPr="007D3A15">
        <w:rPr>
          <w:rFonts w:eastAsiaTheme="minorHAnsi"/>
          <w:kern w:val="2"/>
          <w:sz w:val="28"/>
          <w:szCs w:val="28"/>
          <w:lang w:val="en-US"/>
          <w14:ligatures w14:val="standardContextual"/>
        </w:rPr>
        <w:t>So‘</w:t>
      </w:r>
      <w:r w:rsidR="00842BAC" w:rsidRPr="007D3A15">
        <w:rPr>
          <w:rFonts w:eastAsiaTheme="minorHAnsi"/>
          <w:kern w:val="2"/>
          <w:sz w:val="28"/>
          <w:szCs w:val="28"/>
          <w:lang w:val="en-US"/>
          <w14:ligatures w14:val="standardContextual"/>
        </w:rPr>
        <w:t>zlarning tuzilishi, shuningdek, prefikslar va suffikslarni</w:t>
      </w:r>
      <w:r w:rsidR="00323BEF">
        <w:rPr>
          <w:rFonts w:eastAsiaTheme="minorHAnsi"/>
          <w:kern w:val="2"/>
          <w:sz w:val="28"/>
          <w:szCs w:val="28"/>
          <w:lang w:val="en-US"/>
          <w14:ligatures w14:val="standardContextual"/>
        </w:rPr>
        <w:t xml:space="preserve"> bilish</w:t>
      </w:r>
      <w:r w:rsidRPr="007D3A15">
        <w:rPr>
          <w:rFonts w:eastAsiaTheme="minorHAnsi"/>
          <w:kern w:val="2"/>
          <w:sz w:val="28"/>
          <w:szCs w:val="28"/>
          <w:lang w:val="en-US"/>
          <w14:ligatures w14:val="standardContextual"/>
        </w:rPr>
        <w:t>)</w:t>
      </w:r>
      <w:r w:rsidR="00323BEF">
        <w:rPr>
          <w:rFonts w:eastAsiaTheme="minorHAnsi"/>
          <w:kern w:val="2"/>
          <w:sz w:val="28"/>
          <w:szCs w:val="28"/>
          <w:lang w:val="en-US"/>
          <w14:ligatures w14:val="standardContextual"/>
        </w:rPr>
        <w:t>;</w:t>
      </w:r>
    </w:p>
    <w:p w14:paraId="7F08D48A" w14:textId="0E397F20" w:rsidR="005735C3" w:rsidRPr="007D3A15" w:rsidRDefault="00EA6FEA" w:rsidP="00323BEF">
      <w:pPr>
        <w:pStyle w:val="a5"/>
        <w:widowControl/>
        <w:numPr>
          <w:ilvl w:val="0"/>
          <w:numId w:val="18"/>
        </w:numPr>
        <w:tabs>
          <w:tab w:val="left" w:pos="1134"/>
          <w:tab w:val="left" w:pos="1418"/>
        </w:tabs>
        <w:autoSpaceDE/>
        <w:autoSpaceDN/>
        <w:spacing w:line="276" w:lineRule="auto"/>
        <w:ind w:left="0" w:firstLine="708"/>
        <w:jc w:val="both"/>
        <w:rPr>
          <w:rFonts w:eastAsiaTheme="minorHAnsi"/>
          <w:kern w:val="2"/>
          <w:sz w:val="28"/>
          <w:szCs w:val="28"/>
          <w:lang w:val="en-US"/>
          <w14:ligatures w14:val="standardContextual"/>
        </w:rPr>
      </w:pPr>
      <w:r w:rsidRPr="007D3A15">
        <w:rPr>
          <w:rFonts w:eastAsiaTheme="minorHAnsi"/>
          <w:i/>
          <w:iCs/>
          <w:kern w:val="2"/>
          <w:sz w:val="28"/>
          <w:szCs w:val="28"/>
          <w:lang w:val="en-US"/>
          <w14:ligatures w14:val="standardContextual"/>
        </w:rPr>
        <w:t xml:space="preserve">Semantika </w:t>
      </w:r>
      <w:r w:rsidRPr="007D3A15">
        <w:rPr>
          <w:rFonts w:eastAsiaTheme="minorHAnsi"/>
          <w:kern w:val="2"/>
          <w:sz w:val="28"/>
          <w:szCs w:val="28"/>
          <w:lang w:val="en-US"/>
          <w14:ligatures w14:val="standardContextual"/>
        </w:rPr>
        <w:t>(So‘zlarning ma‘</w:t>
      </w:r>
      <w:r w:rsidR="005735C3" w:rsidRPr="007D3A15">
        <w:rPr>
          <w:rFonts w:eastAsiaTheme="minorHAnsi"/>
          <w:kern w:val="2"/>
          <w:sz w:val="28"/>
          <w:szCs w:val="28"/>
          <w:lang w:val="en-US"/>
          <w14:ligatures w14:val="standardContextual"/>
        </w:rPr>
        <w:t xml:space="preserve">nolarini va ularning </w:t>
      </w:r>
      <w:r w:rsidRPr="007D3A15">
        <w:rPr>
          <w:rFonts w:eastAsiaTheme="minorHAnsi"/>
          <w:kern w:val="2"/>
          <w:sz w:val="28"/>
          <w:szCs w:val="28"/>
          <w:lang w:val="en-US"/>
          <w14:ligatures w14:val="standardContextual"/>
        </w:rPr>
        <w:t>bir-biriga nisbatan bog‘</w:t>
      </w:r>
      <w:r w:rsidR="00323BEF">
        <w:rPr>
          <w:rFonts w:eastAsiaTheme="minorHAnsi"/>
          <w:kern w:val="2"/>
          <w:sz w:val="28"/>
          <w:szCs w:val="28"/>
          <w:lang w:val="en-US"/>
          <w14:ligatures w14:val="standardContextual"/>
        </w:rPr>
        <w:t>liqligini tushunish</w:t>
      </w:r>
      <w:r w:rsidR="005735C3" w:rsidRPr="007D3A15">
        <w:rPr>
          <w:rFonts w:eastAsiaTheme="minorHAnsi"/>
          <w:kern w:val="2"/>
          <w:sz w:val="28"/>
          <w:szCs w:val="28"/>
          <w:lang w:val="en-US"/>
          <w14:ligatures w14:val="standardContextual"/>
        </w:rPr>
        <w:t>)</w:t>
      </w:r>
      <w:r w:rsidR="00323BEF">
        <w:rPr>
          <w:rFonts w:eastAsiaTheme="minorHAnsi"/>
          <w:kern w:val="2"/>
          <w:sz w:val="28"/>
          <w:szCs w:val="28"/>
          <w:lang w:val="en-US"/>
          <w14:ligatures w14:val="standardContextual"/>
        </w:rPr>
        <w:t>;</w:t>
      </w:r>
    </w:p>
    <w:p w14:paraId="26985E18" w14:textId="4ECEAB51" w:rsidR="005735C3" w:rsidRPr="007D3A15" w:rsidRDefault="00F82DCF" w:rsidP="00323BEF">
      <w:pPr>
        <w:pStyle w:val="a5"/>
        <w:widowControl/>
        <w:numPr>
          <w:ilvl w:val="0"/>
          <w:numId w:val="18"/>
        </w:numPr>
        <w:tabs>
          <w:tab w:val="left" w:pos="1134"/>
          <w:tab w:val="left" w:pos="1418"/>
        </w:tabs>
        <w:autoSpaceDE/>
        <w:autoSpaceDN/>
        <w:spacing w:line="276" w:lineRule="auto"/>
        <w:ind w:left="0" w:firstLine="708"/>
        <w:jc w:val="both"/>
        <w:rPr>
          <w:rFonts w:eastAsiaTheme="minorHAnsi"/>
          <w:kern w:val="2"/>
          <w:sz w:val="28"/>
          <w:szCs w:val="28"/>
          <w:lang w:val="en-US"/>
          <w14:ligatures w14:val="standardContextual"/>
        </w:rPr>
      </w:pPr>
      <w:r w:rsidRPr="007D3A15">
        <w:rPr>
          <w:rFonts w:eastAsiaTheme="minorHAnsi"/>
          <w:i/>
          <w:iCs/>
          <w:kern w:val="2"/>
          <w:sz w:val="28"/>
          <w:szCs w:val="28"/>
          <w:lang w:val="en-US"/>
          <w14:ligatures w14:val="standardContextual"/>
        </w:rPr>
        <w:t>Leksika</w:t>
      </w:r>
      <w:r w:rsidR="00EA6FEA" w:rsidRPr="007D3A15">
        <w:rPr>
          <w:rFonts w:eastAsiaTheme="minorHAnsi"/>
          <w:i/>
          <w:iCs/>
          <w:kern w:val="2"/>
          <w:sz w:val="28"/>
          <w:szCs w:val="28"/>
          <w:lang w:val="en-US"/>
          <w14:ligatures w14:val="standardContextual"/>
        </w:rPr>
        <w:t xml:space="preserve"> </w:t>
      </w:r>
      <w:r w:rsidRPr="007D3A15">
        <w:rPr>
          <w:rFonts w:eastAsiaTheme="minorHAnsi"/>
          <w:kern w:val="2"/>
          <w:sz w:val="28"/>
          <w:szCs w:val="28"/>
          <w:lang w:val="en-US"/>
          <w14:ligatures w14:val="standardContextual"/>
        </w:rPr>
        <w:t>(S</w:t>
      </w:r>
      <w:r w:rsidR="00EA6FEA" w:rsidRPr="007D3A15">
        <w:rPr>
          <w:rFonts w:eastAsiaTheme="minorHAnsi"/>
          <w:kern w:val="2"/>
          <w:sz w:val="28"/>
          <w:szCs w:val="28"/>
          <w:lang w:val="en-US"/>
          <w14:ligatures w14:val="standardContextual"/>
        </w:rPr>
        <w:t>o‘</w:t>
      </w:r>
      <w:r w:rsidR="005735C3" w:rsidRPr="007D3A15">
        <w:rPr>
          <w:rFonts w:eastAsiaTheme="minorHAnsi"/>
          <w:kern w:val="2"/>
          <w:sz w:val="28"/>
          <w:szCs w:val="28"/>
          <w:lang w:val="en-US"/>
          <w14:ligatures w14:val="standardContextual"/>
        </w:rPr>
        <w:t>zning ma</w:t>
      </w:r>
      <w:r w:rsidR="00EA6FEA" w:rsidRPr="007D3A15">
        <w:rPr>
          <w:rFonts w:eastAsiaTheme="minorHAnsi"/>
          <w:kern w:val="2"/>
          <w:sz w:val="28"/>
          <w:szCs w:val="28"/>
          <w:lang w:val="en-US"/>
          <w14:ligatures w14:val="standardContextual"/>
        </w:rPr>
        <w:t>’</w:t>
      </w:r>
      <w:r w:rsidR="005735C3" w:rsidRPr="007D3A15">
        <w:rPr>
          <w:rFonts w:eastAsiaTheme="minorHAnsi"/>
          <w:kern w:val="2"/>
          <w:sz w:val="28"/>
          <w:szCs w:val="28"/>
          <w:lang w:val="en-US"/>
          <w14:ligatures w14:val="standardContextual"/>
        </w:rPr>
        <w:t xml:space="preserve">nosi, </w:t>
      </w:r>
      <w:r w:rsidR="00842BAC" w:rsidRPr="007D3A15">
        <w:rPr>
          <w:rFonts w:eastAsiaTheme="minorHAnsi"/>
          <w:kern w:val="2"/>
          <w:sz w:val="28"/>
          <w:szCs w:val="28"/>
          <w:lang w:val="en-US"/>
          <w14:ligatures w14:val="standardContextual"/>
        </w:rPr>
        <w:t>iboralar</w:t>
      </w:r>
      <w:r w:rsidRPr="007D3A15">
        <w:rPr>
          <w:rFonts w:eastAsiaTheme="minorHAnsi"/>
          <w:kern w:val="2"/>
          <w:sz w:val="28"/>
          <w:szCs w:val="28"/>
          <w:lang w:val="en-US"/>
          <w14:ligatures w14:val="standardContextual"/>
        </w:rPr>
        <w:t xml:space="preserve">, idiomalar </w:t>
      </w:r>
      <w:r w:rsidR="00842BAC" w:rsidRPr="007D3A15">
        <w:rPr>
          <w:rFonts w:eastAsiaTheme="minorHAnsi"/>
          <w:kern w:val="2"/>
          <w:sz w:val="28"/>
          <w:szCs w:val="28"/>
          <w:lang w:val="en-US"/>
          <w14:ligatures w14:val="standardContextual"/>
        </w:rPr>
        <w:t xml:space="preserve">va fe’l birikmalarini </w:t>
      </w:r>
      <w:r w:rsidRPr="007D3A15">
        <w:rPr>
          <w:rFonts w:eastAsiaTheme="minorHAnsi"/>
          <w:kern w:val="2"/>
          <w:sz w:val="28"/>
          <w:szCs w:val="28"/>
          <w:lang w:val="en-US"/>
          <w14:ligatures w14:val="standardContextual"/>
        </w:rPr>
        <w:t>bilish</w:t>
      </w:r>
      <w:r w:rsidR="00842BAC" w:rsidRPr="007D3A15">
        <w:rPr>
          <w:rFonts w:eastAsiaTheme="minorHAnsi"/>
          <w:kern w:val="2"/>
          <w:sz w:val="28"/>
          <w:szCs w:val="28"/>
          <w:lang w:val="en-US"/>
          <w14:ligatures w14:val="standardContextual"/>
        </w:rPr>
        <w:t xml:space="preserve"> va qo‘llay olish</w:t>
      </w:r>
      <w:r w:rsidRPr="007D3A15">
        <w:rPr>
          <w:rFonts w:eastAsiaTheme="minorHAnsi"/>
          <w:kern w:val="2"/>
          <w:sz w:val="28"/>
          <w:szCs w:val="28"/>
          <w:lang w:val="en-US"/>
          <w14:ligatures w14:val="standardContextual"/>
        </w:rPr>
        <w:t>)</w:t>
      </w:r>
      <w:r w:rsidR="00323BEF">
        <w:rPr>
          <w:rFonts w:eastAsiaTheme="minorHAnsi"/>
          <w:kern w:val="2"/>
          <w:sz w:val="28"/>
          <w:szCs w:val="28"/>
          <w:lang w:val="en-US"/>
          <w14:ligatures w14:val="standardContextual"/>
        </w:rPr>
        <w:t>;</w:t>
      </w:r>
    </w:p>
    <w:p w14:paraId="40FADA08" w14:textId="698F2135" w:rsidR="00EE7BA1" w:rsidRPr="007D3A15" w:rsidRDefault="00EA6FEA" w:rsidP="00323BEF">
      <w:pPr>
        <w:pStyle w:val="a5"/>
        <w:widowControl/>
        <w:numPr>
          <w:ilvl w:val="0"/>
          <w:numId w:val="18"/>
        </w:numPr>
        <w:tabs>
          <w:tab w:val="left" w:pos="1134"/>
          <w:tab w:val="left" w:pos="1418"/>
        </w:tabs>
        <w:autoSpaceDE/>
        <w:autoSpaceDN/>
        <w:spacing w:line="276" w:lineRule="auto"/>
        <w:ind w:left="0" w:firstLine="708"/>
        <w:jc w:val="both"/>
        <w:rPr>
          <w:rFonts w:eastAsiaTheme="minorHAnsi"/>
          <w:i/>
          <w:iCs/>
          <w:kern w:val="2"/>
          <w:sz w:val="28"/>
          <w:szCs w:val="28"/>
          <w:lang w:val="en-US"/>
          <w14:ligatures w14:val="standardContextual"/>
        </w:rPr>
      </w:pPr>
      <w:r w:rsidRPr="007D3A15">
        <w:rPr>
          <w:rFonts w:eastAsiaTheme="minorHAnsi"/>
          <w:i/>
          <w:iCs/>
          <w:kern w:val="2"/>
          <w:sz w:val="28"/>
          <w:szCs w:val="28"/>
          <w:lang w:val="en-US"/>
          <w14:ligatures w14:val="standardContextual"/>
        </w:rPr>
        <w:t>O‘</w:t>
      </w:r>
      <w:r w:rsidR="00EE7BA1" w:rsidRPr="007D3A15">
        <w:rPr>
          <w:rFonts w:eastAsiaTheme="minorHAnsi"/>
          <w:i/>
          <w:iCs/>
          <w:kern w:val="2"/>
          <w:sz w:val="28"/>
          <w:szCs w:val="28"/>
          <w:lang w:val="en-US"/>
          <w14:ligatures w14:val="standardContextual"/>
        </w:rPr>
        <w:t xml:space="preserve">qib tushunish </w:t>
      </w:r>
      <w:r w:rsidR="007D3A15" w:rsidRPr="007D3A15">
        <w:rPr>
          <w:rFonts w:eastAsiaTheme="minorHAnsi"/>
          <w:kern w:val="2"/>
          <w:sz w:val="28"/>
          <w:szCs w:val="28"/>
          <w:lang w:val="en-US"/>
          <w14:ligatures w14:val="standardContextual"/>
        </w:rPr>
        <w:t>(</w:t>
      </w:r>
      <w:r w:rsidR="00EE7BA1" w:rsidRPr="007D3A15">
        <w:rPr>
          <w:rFonts w:eastAsiaTheme="minorHAnsi"/>
          <w:kern w:val="2"/>
          <w:sz w:val="28"/>
          <w:szCs w:val="28"/>
          <w:lang w:val="en-US"/>
          <w14:ligatures w14:val="standardContextual"/>
        </w:rPr>
        <w:t>Savollar orqali matn haqidagi tushunchalarni tekshirish</w:t>
      </w:r>
      <w:r w:rsidR="007D3A15" w:rsidRPr="007D3A15">
        <w:rPr>
          <w:rFonts w:eastAsiaTheme="minorHAnsi"/>
          <w:kern w:val="2"/>
          <w:sz w:val="28"/>
          <w:szCs w:val="28"/>
          <w:lang w:val="en-US"/>
          <w14:ligatures w14:val="standardContextual"/>
        </w:rPr>
        <w:t>)</w:t>
      </w:r>
      <w:r w:rsidR="00323BEF">
        <w:rPr>
          <w:rFonts w:eastAsiaTheme="minorHAnsi"/>
          <w:kern w:val="2"/>
          <w:sz w:val="28"/>
          <w:szCs w:val="28"/>
          <w:lang w:val="en-US"/>
          <w14:ligatures w14:val="standardContextual"/>
        </w:rPr>
        <w:t>;</w:t>
      </w:r>
    </w:p>
    <w:p w14:paraId="437857D1" w14:textId="32F9E5D7" w:rsidR="00F82DCF" w:rsidRPr="007D3A15" w:rsidRDefault="00F82DCF" w:rsidP="00323BEF">
      <w:pPr>
        <w:pStyle w:val="a5"/>
        <w:widowControl/>
        <w:numPr>
          <w:ilvl w:val="0"/>
          <w:numId w:val="18"/>
        </w:numPr>
        <w:tabs>
          <w:tab w:val="left" w:pos="1134"/>
          <w:tab w:val="left" w:pos="1418"/>
        </w:tabs>
        <w:autoSpaceDE/>
        <w:autoSpaceDN/>
        <w:spacing w:line="276" w:lineRule="auto"/>
        <w:ind w:left="0" w:firstLine="708"/>
        <w:jc w:val="both"/>
        <w:rPr>
          <w:rFonts w:eastAsiaTheme="minorHAnsi"/>
          <w:i/>
          <w:iCs/>
          <w:kern w:val="2"/>
          <w:sz w:val="28"/>
          <w:szCs w:val="28"/>
          <w:lang w:val="en-US"/>
          <w14:ligatures w14:val="standardContextual"/>
        </w:rPr>
      </w:pPr>
      <w:r w:rsidRPr="007D3A15">
        <w:rPr>
          <w:rFonts w:eastAsiaTheme="minorHAnsi"/>
          <w:i/>
          <w:iCs/>
          <w:kern w:val="2"/>
          <w:sz w:val="28"/>
          <w:szCs w:val="28"/>
          <w:lang w:val="en-US"/>
          <w14:ligatures w14:val="standardContextual"/>
        </w:rPr>
        <w:t>Umumiy ma’lumot uchun o‘qish</w:t>
      </w:r>
      <w:r w:rsidR="00323BEF">
        <w:rPr>
          <w:rFonts w:eastAsiaTheme="minorHAnsi"/>
          <w:i/>
          <w:iCs/>
          <w:kern w:val="2"/>
          <w:sz w:val="28"/>
          <w:szCs w:val="28"/>
          <w:lang w:val="en-US"/>
          <w14:ligatures w14:val="standardContextual"/>
        </w:rPr>
        <w:t>.</w:t>
      </w:r>
    </w:p>
    <w:p w14:paraId="4CFBA109" w14:textId="72653587" w:rsidR="00406083" w:rsidRPr="007D3A15" w:rsidRDefault="00593099" w:rsidP="00323BEF">
      <w:pPr>
        <w:widowControl/>
        <w:tabs>
          <w:tab w:val="left" w:pos="1418"/>
        </w:tabs>
        <w:autoSpaceDE/>
        <w:autoSpaceDN/>
        <w:spacing w:line="276" w:lineRule="auto"/>
        <w:ind w:firstLine="708"/>
        <w:jc w:val="both"/>
        <w:rPr>
          <w:rFonts w:eastAsiaTheme="minorHAnsi"/>
          <w:kern w:val="2"/>
          <w:sz w:val="28"/>
          <w:szCs w:val="28"/>
          <w:lang w:val="en-US"/>
          <w14:ligatures w14:val="standardContextual"/>
        </w:rPr>
      </w:pPr>
      <w:r w:rsidRPr="007D3A15">
        <w:rPr>
          <w:rFonts w:eastAsiaTheme="minorHAnsi"/>
          <w:b/>
          <w:bCs/>
          <w:i/>
          <w:iCs/>
          <w:kern w:val="2"/>
          <w:sz w:val="28"/>
          <w:szCs w:val="28"/>
          <w:lang w:val="en-US"/>
          <w14:ligatures w14:val="standardContextual"/>
        </w:rPr>
        <w:t>Eslatma:</w:t>
      </w:r>
      <w:r w:rsidR="00E36EB3" w:rsidRPr="007D3A15">
        <w:rPr>
          <w:rFonts w:eastAsiaTheme="minorHAnsi"/>
          <w:b/>
          <w:bCs/>
          <w:i/>
          <w:iCs/>
          <w:kern w:val="2"/>
          <w:sz w:val="28"/>
          <w:szCs w:val="28"/>
          <w:lang w:val="en-US"/>
          <w14:ligatures w14:val="standardContextual"/>
        </w:rPr>
        <w:t xml:space="preserve"> </w:t>
      </w:r>
      <w:r w:rsidR="00E36EB3" w:rsidRPr="007D3A15">
        <w:rPr>
          <w:rFonts w:eastAsiaTheme="minorHAnsi"/>
          <w:kern w:val="2"/>
          <w:sz w:val="28"/>
          <w:szCs w:val="28"/>
          <w:lang w:val="en-US"/>
          <w14:ligatures w14:val="standardContextual"/>
        </w:rPr>
        <w:t>Koreys tili</w:t>
      </w:r>
      <w:r w:rsidR="00E37B8F" w:rsidRPr="007D3A15">
        <w:rPr>
          <w:rFonts w:eastAsiaTheme="minorHAnsi"/>
          <w:kern w:val="2"/>
          <w:sz w:val="28"/>
          <w:szCs w:val="28"/>
          <w:lang w:val="en-US"/>
          <w14:ligatures w14:val="standardContextual"/>
        </w:rPr>
        <w:t xml:space="preserve"> tili</w:t>
      </w:r>
      <w:r w:rsidRPr="007D3A15">
        <w:rPr>
          <w:rFonts w:eastAsiaTheme="minorHAnsi"/>
          <w:kern w:val="2"/>
          <w:sz w:val="28"/>
          <w:szCs w:val="28"/>
          <w:lang w:val="en-US"/>
          <w14:ligatures w14:val="standardContextual"/>
        </w:rPr>
        <w:t xml:space="preserve"> fanining bu mazmun sohalari </w:t>
      </w:r>
      <w:r w:rsidR="00DF3CA9" w:rsidRPr="007D3A15">
        <w:rPr>
          <w:rFonts w:eastAsiaTheme="minorHAnsi"/>
          <w:kern w:val="2"/>
          <w:sz w:val="28"/>
          <w:szCs w:val="28"/>
          <w:lang w:val="en-US"/>
          <w14:ligatures w14:val="standardContextual"/>
        </w:rPr>
        <w:t xml:space="preserve">umumta’lim maktablari uchun </w:t>
      </w:r>
      <w:r w:rsidR="00E36EB3" w:rsidRPr="007D3A15">
        <w:rPr>
          <w:rFonts w:eastAsiaTheme="minorHAnsi"/>
          <w:kern w:val="2"/>
          <w:sz w:val="28"/>
          <w:szCs w:val="28"/>
          <w:lang w:val="en-US"/>
          <w14:ligatures w14:val="standardContextual"/>
        </w:rPr>
        <w:t>koreys</w:t>
      </w:r>
      <w:r w:rsidR="00613BF0" w:rsidRPr="007D3A15">
        <w:rPr>
          <w:rFonts w:eastAsiaTheme="minorHAnsi"/>
          <w:kern w:val="2"/>
          <w:sz w:val="28"/>
          <w:szCs w:val="28"/>
          <w:lang w:val="en-US"/>
          <w14:ligatures w14:val="standardContextual"/>
        </w:rPr>
        <w:t xml:space="preserve"> </w:t>
      </w:r>
      <w:r w:rsidR="00E37B8F" w:rsidRPr="007D3A15">
        <w:rPr>
          <w:rFonts w:eastAsiaTheme="minorHAnsi"/>
          <w:kern w:val="2"/>
          <w:sz w:val="28"/>
          <w:szCs w:val="28"/>
          <w:lang w:val="en-US"/>
          <w14:ligatures w14:val="standardContextual"/>
        </w:rPr>
        <w:t>tili</w:t>
      </w:r>
      <w:r w:rsidR="00DF3CA9" w:rsidRPr="007D3A15">
        <w:rPr>
          <w:rFonts w:eastAsiaTheme="minorHAnsi"/>
          <w:kern w:val="2"/>
          <w:sz w:val="28"/>
          <w:szCs w:val="28"/>
          <w:lang w:val="en-US"/>
          <w14:ligatures w14:val="standardContextual"/>
        </w:rPr>
        <w:t xml:space="preserve"> fanidan belgilangan standartlar asosida</w:t>
      </w:r>
      <w:r w:rsidR="006F7206" w:rsidRPr="007D3A15">
        <w:rPr>
          <w:rFonts w:eastAsiaTheme="minorHAnsi"/>
          <w:kern w:val="2"/>
          <w:sz w:val="28"/>
          <w:szCs w:val="28"/>
          <w:lang w:val="en-US"/>
          <w14:ligatures w14:val="standardContextual"/>
        </w:rPr>
        <w:t xml:space="preserve"> berilgan bo‘lib</w:t>
      </w:r>
      <w:r w:rsidRPr="007D3A15">
        <w:rPr>
          <w:rFonts w:eastAsiaTheme="minorHAnsi"/>
          <w:kern w:val="2"/>
          <w:sz w:val="28"/>
          <w:szCs w:val="28"/>
          <w:lang w:val="en-US"/>
          <w14:ligatures w14:val="standardContextual"/>
        </w:rPr>
        <w:t xml:space="preserve">, ular </w:t>
      </w:r>
      <w:r w:rsidR="00E36EB3" w:rsidRPr="007D3A15">
        <w:rPr>
          <w:rFonts w:eastAsiaTheme="minorHAnsi"/>
          <w:kern w:val="2"/>
          <w:sz w:val="28"/>
          <w:szCs w:val="28"/>
          <w:lang w:val="en-US"/>
          <w14:ligatures w14:val="standardContextual"/>
        </w:rPr>
        <w:t>koreys</w:t>
      </w:r>
      <w:r w:rsidR="00613BF0" w:rsidRPr="007D3A15">
        <w:rPr>
          <w:rFonts w:eastAsiaTheme="minorHAnsi"/>
          <w:kern w:val="2"/>
          <w:sz w:val="28"/>
          <w:szCs w:val="28"/>
          <w:lang w:val="en-US"/>
          <w14:ligatures w14:val="standardContextual"/>
        </w:rPr>
        <w:t xml:space="preserve"> </w:t>
      </w:r>
      <w:r w:rsidR="00E37B8F" w:rsidRPr="007D3A15">
        <w:rPr>
          <w:rFonts w:eastAsiaTheme="minorHAnsi"/>
          <w:kern w:val="2"/>
          <w:sz w:val="28"/>
          <w:szCs w:val="28"/>
          <w:lang w:val="en-US"/>
          <w14:ligatures w14:val="standardContextual"/>
        </w:rPr>
        <w:t xml:space="preserve"> tili</w:t>
      </w:r>
      <w:r w:rsidRPr="007D3A15">
        <w:rPr>
          <w:rFonts w:eastAsiaTheme="minorHAnsi"/>
          <w:kern w:val="2"/>
          <w:sz w:val="28"/>
          <w:szCs w:val="28"/>
          <w:lang w:val="en-US"/>
          <w14:ligatures w14:val="standardContextual"/>
        </w:rPr>
        <w:t xml:space="preserve"> fanining amaldagi oʻquv dasturi hamda malaka </w:t>
      </w:r>
      <w:r w:rsidR="00F82DCF" w:rsidRPr="007D3A15">
        <w:rPr>
          <w:rFonts w:eastAsiaTheme="minorHAnsi"/>
          <w:kern w:val="2"/>
          <w:sz w:val="28"/>
          <w:szCs w:val="28"/>
          <w:lang w:val="en-US"/>
          <w14:ligatures w14:val="standardContextual"/>
        </w:rPr>
        <w:t xml:space="preserve"> </w:t>
      </w:r>
      <w:r w:rsidRPr="007D3A15">
        <w:rPr>
          <w:rFonts w:eastAsiaTheme="minorHAnsi"/>
          <w:kern w:val="2"/>
          <w:sz w:val="28"/>
          <w:szCs w:val="28"/>
          <w:lang w:val="en-US"/>
          <w14:ligatures w14:val="standardContextual"/>
        </w:rPr>
        <w:t xml:space="preserve">talablaridan kelib chiqib, yanada aniqlashtiriladi va bir nechta mayda </w:t>
      </w:r>
      <w:r w:rsidR="00613BF0" w:rsidRPr="007D3A15">
        <w:rPr>
          <w:rFonts w:eastAsiaTheme="minorHAnsi"/>
          <w:kern w:val="2"/>
          <w:sz w:val="28"/>
          <w:szCs w:val="28"/>
          <w:lang w:val="en-US"/>
          <w14:ligatures w14:val="standardContextual"/>
        </w:rPr>
        <w:t xml:space="preserve">mavzularga </w:t>
      </w:r>
      <w:r w:rsidRPr="007D3A15">
        <w:rPr>
          <w:rFonts w:eastAsiaTheme="minorHAnsi"/>
          <w:kern w:val="2"/>
          <w:sz w:val="28"/>
          <w:szCs w:val="28"/>
          <w:lang w:val="en-US"/>
          <w14:ligatures w14:val="standardContextual"/>
        </w:rPr>
        <w:t>boʻlinadi hamda kodifikatorda keltiriladi.</w:t>
      </w:r>
    </w:p>
    <w:p w14:paraId="6147517C" w14:textId="77777777" w:rsidR="00323BEF" w:rsidRDefault="00323BEF" w:rsidP="00323BEF">
      <w:pPr>
        <w:pStyle w:val="a5"/>
        <w:widowControl/>
        <w:tabs>
          <w:tab w:val="left" w:pos="567"/>
          <w:tab w:val="left" w:pos="709"/>
          <w:tab w:val="left" w:pos="851"/>
          <w:tab w:val="left" w:pos="1418"/>
        </w:tabs>
        <w:autoSpaceDE/>
        <w:autoSpaceDN/>
        <w:spacing w:before="120" w:after="120" w:line="276" w:lineRule="auto"/>
        <w:ind w:left="708" w:firstLine="0"/>
        <w:jc w:val="both"/>
        <w:rPr>
          <w:rFonts w:eastAsiaTheme="minorHAnsi"/>
          <w:b/>
          <w:bCs/>
          <w:kern w:val="2"/>
          <w:sz w:val="28"/>
          <w:szCs w:val="28"/>
          <w:lang w:val="en-US"/>
          <w14:ligatures w14:val="standardContextual"/>
        </w:rPr>
      </w:pPr>
    </w:p>
    <w:p w14:paraId="1AA1B822" w14:textId="77777777" w:rsidR="00323BEF" w:rsidRDefault="00323BEF" w:rsidP="00323BEF">
      <w:pPr>
        <w:pStyle w:val="a5"/>
        <w:widowControl/>
        <w:tabs>
          <w:tab w:val="left" w:pos="567"/>
          <w:tab w:val="left" w:pos="709"/>
          <w:tab w:val="left" w:pos="851"/>
          <w:tab w:val="left" w:pos="1418"/>
        </w:tabs>
        <w:autoSpaceDE/>
        <w:autoSpaceDN/>
        <w:spacing w:before="120" w:after="120" w:line="276" w:lineRule="auto"/>
        <w:ind w:left="708" w:firstLine="0"/>
        <w:jc w:val="both"/>
        <w:rPr>
          <w:rFonts w:eastAsiaTheme="minorHAnsi"/>
          <w:b/>
          <w:bCs/>
          <w:kern w:val="2"/>
          <w:sz w:val="28"/>
          <w:szCs w:val="28"/>
          <w:lang w:val="en-US"/>
          <w14:ligatures w14:val="standardContextual"/>
        </w:rPr>
      </w:pPr>
    </w:p>
    <w:p w14:paraId="6C5DA1DF" w14:textId="080DF5F7" w:rsidR="00406083" w:rsidRPr="007D3A15" w:rsidRDefault="00E36EB3" w:rsidP="00323BEF">
      <w:pPr>
        <w:pStyle w:val="a5"/>
        <w:widowControl/>
        <w:numPr>
          <w:ilvl w:val="0"/>
          <w:numId w:val="6"/>
        </w:numPr>
        <w:tabs>
          <w:tab w:val="left" w:pos="567"/>
          <w:tab w:val="left" w:pos="709"/>
          <w:tab w:val="left" w:pos="851"/>
          <w:tab w:val="left" w:pos="1418"/>
        </w:tabs>
        <w:autoSpaceDE/>
        <w:autoSpaceDN/>
        <w:spacing w:before="120" w:after="120" w:line="276" w:lineRule="auto"/>
        <w:ind w:left="0" w:firstLine="708"/>
        <w:jc w:val="both"/>
        <w:rPr>
          <w:rFonts w:eastAsiaTheme="minorHAnsi"/>
          <w:b/>
          <w:bCs/>
          <w:kern w:val="2"/>
          <w:sz w:val="28"/>
          <w:szCs w:val="28"/>
          <w:lang w:val="en-US"/>
          <w14:ligatures w14:val="standardContextual"/>
        </w:rPr>
      </w:pPr>
      <w:r w:rsidRPr="007D3A15">
        <w:rPr>
          <w:rFonts w:eastAsiaTheme="minorHAnsi"/>
          <w:b/>
          <w:bCs/>
          <w:kern w:val="2"/>
          <w:sz w:val="28"/>
          <w:szCs w:val="28"/>
          <w:lang w:val="en-US"/>
          <w14:ligatures w14:val="standardContextual"/>
        </w:rPr>
        <w:lastRenderedPageBreak/>
        <w:t>Koreys</w:t>
      </w:r>
      <w:r w:rsidR="0024054A" w:rsidRPr="007D3A15">
        <w:rPr>
          <w:rFonts w:eastAsiaTheme="minorHAnsi"/>
          <w:b/>
          <w:bCs/>
          <w:kern w:val="2"/>
          <w:sz w:val="28"/>
          <w:szCs w:val="28"/>
          <w:lang w:val="en-US"/>
          <w14:ligatures w14:val="standardContextual"/>
        </w:rPr>
        <w:t xml:space="preserve"> tili</w:t>
      </w:r>
      <w:r w:rsidR="00593099" w:rsidRPr="007D3A15">
        <w:rPr>
          <w:rFonts w:eastAsiaTheme="minorHAnsi"/>
          <w:b/>
          <w:bCs/>
          <w:kern w:val="2"/>
          <w:sz w:val="28"/>
          <w:szCs w:val="28"/>
          <w:lang w:val="en-US"/>
          <w14:ligatures w14:val="standardContextual"/>
        </w:rPr>
        <w:t xml:space="preserve"> fanidan test sino</w:t>
      </w:r>
      <w:r w:rsidR="00613BF0" w:rsidRPr="007D3A15">
        <w:rPr>
          <w:rFonts w:eastAsiaTheme="minorHAnsi"/>
          <w:b/>
          <w:bCs/>
          <w:kern w:val="2"/>
          <w:sz w:val="28"/>
          <w:szCs w:val="28"/>
          <w:lang w:val="en-US"/>
          <w14:ligatures w14:val="standardContextual"/>
        </w:rPr>
        <w:t xml:space="preserve">vi asosida pedagoglarni bilim </w:t>
      </w:r>
      <w:r w:rsidR="0024054A" w:rsidRPr="007D3A15">
        <w:rPr>
          <w:rFonts w:eastAsiaTheme="minorHAnsi"/>
          <w:b/>
          <w:bCs/>
          <w:kern w:val="2"/>
          <w:sz w:val="28"/>
          <w:szCs w:val="28"/>
          <w:lang w:val="en-US"/>
          <w14:ligatures w14:val="standardContextual"/>
        </w:rPr>
        <w:t>kompetensiyalarini baholash.</w:t>
      </w:r>
    </w:p>
    <w:p w14:paraId="5F622B01" w14:textId="7875CEA6" w:rsidR="00406083" w:rsidRPr="007D3A15" w:rsidRDefault="00E36EB3" w:rsidP="00323BEF">
      <w:pPr>
        <w:widowControl/>
        <w:tabs>
          <w:tab w:val="left" w:pos="1418"/>
        </w:tabs>
        <w:autoSpaceDE/>
        <w:autoSpaceDN/>
        <w:spacing w:line="276" w:lineRule="auto"/>
        <w:ind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Koreys</w:t>
      </w:r>
      <w:r w:rsidR="00F82DCF" w:rsidRPr="007D3A15">
        <w:rPr>
          <w:rFonts w:eastAsiaTheme="minorHAnsi"/>
          <w:kern w:val="2"/>
          <w:sz w:val="28"/>
          <w:szCs w:val="28"/>
          <w:lang w:val="en-US"/>
          <w14:ligatures w14:val="standardContextual"/>
        </w:rPr>
        <w:t xml:space="preserve"> </w:t>
      </w:r>
      <w:r w:rsidR="0024054A" w:rsidRPr="007D3A15">
        <w:rPr>
          <w:rFonts w:eastAsiaTheme="minorHAnsi"/>
          <w:kern w:val="2"/>
          <w:sz w:val="28"/>
          <w:szCs w:val="28"/>
          <w:lang w:val="en-US"/>
          <w14:ligatures w14:val="standardContextual"/>
        </w:rPr>
        <w:t xml:space="preserve"> tili</w:t>
      </w:r>
      <w:r w:rsidR="00593099" w:rsidRPr="007D3A15">
        <w:rPr>
          <w:rFonts w:eastAsiaTheme="minorHAnsi"/>
          <w:kern w:val="2"/>
          <w:sz w:val="28"/>
          <w:szCs w:val="28"/>
          <w:lang w:val="en-US"/>
          <w14:ligatures w14:val="standardContextual"/>
        </w:rPr>
        <w:t xml:space="preserve"> fanidan bilimlarni baholashda test sinovi topshiriqlari</w:t>
      </w:r>
      <w:r w:rsidRPr="007D3A15">
        <w:rPr>
          <w:rFonts w:eastAsiaTheme="minorHAnsi"/>
          <w:kern w:val="2"/>
          <w:sz w:val="28"/>
          <w:szCs w:val="28"/>
          <w:lang w:val="en-US"/>
          <w14:ligatures w14:val="standardContextual"/>
        </w:rPr>
        <w:t xml:space="preserve"> </w:t>
      </w:r>
      <w:r w:rsidR="00593099" w:rsidRPr="007D3A15">
        <w:rPr>
          <w:rFonts w:eastAsiaTheme="minorHAnsi"/>
          <w:kern w:val="2"/>
          <w:sz w:val="28"/>
          <w:szCs w:val="28"/>
          <w:lang w:val="en-US"/>
          <w14:ligatures w14:val="standardContextual"/>
        </w:rPr>
        <w:t xml:space="preserve"> yordamida </w:t>
      </w:r>
      <w:r w:rsidR="00842BAC" w:rsidRPr="007D3A15">
        <w:rPr>
          <w:rFonts w:eastAsiaTheme="minorHAnsi"/>
          <w:kern w:val="2"/>
          <w:sz w:val="28"/>
          <w:szCs w:val="28"/>
          <w:lang w:val="en-US"/>
          <w14:ligatures w14:val="standardContextual"/>
        </w:rPr>
        <w:t xml:space="preserve">pedagoglarning </w:t>
      </w:r>
      <w:r w:rsidR="00593099" w:rsidRPr="007D3A15">
        <w:rPr>
          <w:rFonts w:eastAsiaTheme="minorHAnsi"/>
          <w:kern w:val="2"/>
          <w:sz w:val="28"/>
          <w:szCs w:val="28"/>
          <w:lang w:val="en-US"/>
          <w14:ligatures w14:val="standardContextual"/>
        </w:rPr>
        <w:t>quyidagi aqliy faoliyat turlari baholanadi:</w:t>
      </w:r>
    </w:p>
    <w:p w14:paraId="5418BFCC" w14:textId="208B5E0D" w:rsidR="00406083" w:rsidRPr="007D3A15" w:rsidRDefault="00151679" w:rsidP="00323BEF">
      <w:pPr>
        <w:pStyle w:val="a5"/>
        <w:widowControl/>
        <w:numPr>
          <w:ilvl w:val="0"/>
          <w:numId w:val="4"/>
        </w:numPr>
        <w:tabs>
          <w:tab w:val="left" w:pos="851"/>
          <w:tab w:val="left" w:pos="1134"/>
          <w:tab w:val="left" w:pos="1418"/>
        </w:tabs>
        <w:autoSpaceDE/>
        <w:autoSpaceDN/>
        <w:ind w:left="0"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Bilish</w:t>
      </w:r>
      <w:r w:rsidR="00E004E0" w:rsidRPr="007D3A15">
        <w:rPr>
          <w:rFonts w:eastAsiaTheme="minorHAnsi"/>
          <w:kern w:val="2"/>
          <w:sz w:val="28"/>
          <w:szCs w:val="28"/>
          <w:lang w:val="en-US"/>
          <w14:ligatures w14:val="standardContextual"/>
        </w:rPr>
        <w:t xml:space="preserve"> </w:t>
      </w:r>
      <w:r w:rsidR="00F82DCF" w:rsidRPr="007D3A15">
        <w:rPr>
          <w:rFonts w:eastAsiaTheme="minorHAnsi"/>
          <w:kern w:val="2"/>
          <w:sz w:val="28"/>
          <w:szCs w:val="28"/>
          <w:lang w:val="en-US"/>
          <w14:ligatures w14:val="standardContextual"/>
        </w:rPr>
        <w:t>- (</w:t>
      </w:r>
      <w:r w:rsidR="00E36EB3" w:rsidRPr="007D3A15">
        <w:rPr>
          <w:rFonts w:ascii="Malgun Gothic" w:eastAsia="Malgun Gothic" w:hAnsi="Malgun Gothic" w:cs="Malgun Gothic" w:hint="eastAsia"/>
          <w:kern w:val="2"/>
          <w:sz w:val="28"/>
          <w:szCs w:val="28"/>
          <w:lang w:val="en-US"/>
          <w14:ligatures w14:val="standardContextual"/>
        </w:rPr>
        <w:t>기억력</w:t>
      </w:r>
      <w:r w:rsidR="00E36EB3" w:rsidRPr="007D3A15">
        <w:rPr>
          <w:rFonts w:eastAsiaTheme="minorHAnsi" w:hint="eastAsia"/>
          <w:kern w:val="2"/>
          <w:sz w:val="28"/>
          <w:szCs w:val="28"/>
          <w:lang w:val="en-US"/>
          <w14:ligatures w14:val="standardContextual"/>
        </w:rPr>
        <w:t>,</w:t>
      </w:r>
      <w:r w:rsidR="00E36EB3" w:rsidRPr="007D3A15">
        <w:rPr>
          <w:rFonts w:eastAsiaTheme="minorHAnsi"/>
          <w:kern w:val="2"/>
          <w:sz w:val="28"/>
          <w:szCs w:val="28"/>
          <w:lang w:val="en-US"/>
          <w14:ligatures w14:val="standardContextual"/>
        </w:rPr>
        <w:t xml:space="preserve"> </w:t>
      </w:r>
      <w:r w:rsidR="00E36EB3" w:rsidRPr="007D3A15">
        <w:rPr>
          <w:rFonts w:ascii="Malgun Gothic" w:eastAsia="Malgun Gothic" w:hAnsi="Malgun Gothic" w:cs="Malgun Gothic" w:hint="eastAsia"/>
          <w:kern w:val="2"/>
          <w:sz w:val="28"/>
          <w:szCs w:val="28"/>
          <w:lang w:val="en-US"/>
          <w14:ligatures w14:val="standardContextual"/>
        </w:rPr>
        <w:t>이해</w:t>
      </w:r>
      <w:r w:rsidR="00F82DCF" w:rsidRPr="007D3A15">
        <w:rPr>
          <w:rFonts w:eastAsiaTheme="minorHAnsi"/>
          <w:kern w:val="2"/>
          <w:sz w:val="28"/>
          <w:szCs w:val="28"/>
          <w:lang w:val="en-US"/>
          <w14:ligatures w14:val="standardContextual"/>
        </w:rPr>
        <w:t>)</w:t>
      </w:r>
      <w:r w:rsidR="00593099" w:rsidRPr="007D3A15">
        <w:rPr>
          <w:rFonts w:eastAsiaTheme="minorHAnsi"/>
          <w:kern w:val="2"/>
          <w:sz w:val="28"/>
          <w:szCs w:val="28"/>
          <w:lang w:val="en-US"/>
          <w14:ligatures w14:val="standardContextual"/>
        </w:rPr>
        <w:t>;</w:t>
      </w:r>
    </w:p>
    <w:p w14:paraId="5482C74E" w14:textId="0A8A228D" w:rsidR="00406083" w:rsidRPr="007D3A15" w:rsidRDefault="00593099" w:rsidP="00323BEF">
      <w:pPr>
        <w:pStyle w:val="a5"/>
        <w:widowControl/>
        <w:numPr>
          <w:ilvl w:val="0"/>
          <w:numId w:val="4"/>
        </w:numPr>
        <w:tabs>
          <w:tab w:val="left" w:pos="851"/>
          <w:tab w:val="left" w:pos="1134"/>
          <w:tab w:val="left" w:pos="1418"/>
        </w:tabs>
        <w:autoSpaceDE/>
        <w:autoSpaceDN/>
        <w:ind w:left="0"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Qoʻllash</w:t>
      </w:r>
      <w:r w:rsidR="00E36EB3" w:rsidRPr="007D3A15">
        <w:rPr>
          <w:rFonts w:eastAsiaTheme="minorHAnsi"/>
          <w:kern w:val="2"/>
          <w:sz w:val="28"/>
          <w:szCs w:val="28"/>
          <w:lang w:val="en-US"/>
          <w14:ligatures w14:val="standardContextual"/>
        </w:rPr>
        <w:t xml:space="preserve"> </w:t>
      </w:r>
      <w:r w:rsidR="00F82DCF" w:rsidRPr="007D3A15">
        <w:rPr>
          <w:rFonts w:eastAsiaTheme="minorHAnsi"/>
          <w:kern w:val="2"/>
          <w:sz w:val="28"/>
          <w:szCs w:val="28"/>
          <w:lang w:val="en-US"/>
          <w14:ligatures w14:val="standardContextual"/>
        </w:rPr>
        <w:t>- (</w:t>
      </w:r>
      <w:r w:rsidR="00E36EB3" w:rsidRPr="007D3A15">
        <w:rPr>
          <w:rFonts w:ascii="Malgun Gothic" w:eastAsia="Malgun Gothic" w:hAnsi="Malgun Gothic" w:cs="Malgun Gothic" w:hint="eastAsia"/>
          <w:kern w:val="2"/>
          <w:sz w:val="28"/>
          <w:szCs w:val="28"/>
          <w:lang w:val="en-US"/>
          <w14:ligatures w14:val="standardContextual"/>
        </w:rPr>
        <w:t>활용</w:t>
      </w:r>
      <w:r w:rsidR="00E36EB3" w:rsidRPr="007D3A15">
        <w:rPr>
          <w:rFonts w:eastAsiaTheme="minorHAnsi" w:hint="eastAsia"/>
          <w:kern w:val="2"/>
          <w:sz w:val="28"/>
          <w:szCs w:val="28"/>
          <w:lang w:val="en-US"/>
          <w14:ligatures w14:val="standardContextual"/>
        </w:rPr>
        <w:t>)</w:t>
      </w:r>
      <w:r w:rsidRPr="007D3A15">
        <w:rPr>
          <w:rFonts w:eastAsiaTheme="minorHAnsi"/>
          <w:kern w:val="2"/>
          <w:sz w:val="28"/>
          <w:szCs w:val="28"/>
          <w:lang w:val="en-US"/>
          <w14:ligatures w14:val="standardContextual"/>
        </w:rPr>
        <w:t>;</w:t>
      </w:r>
    </w:p>
    <w:p w14:paraId="3824DF24" w14:textId="19999FB0" w:rsidR="00406083" w:rsidRPr="007D3A15" w:rsidRDefault="00593099" w:rsidP="00323BEF">
      <w:pPr>
        <w:pStyle w:val="a5"/>
        <w:widowControl/>
        <w:numPr>
          <w:ilvl w:val="0"/>
          <w:numId w:val="4"/>
        </w:numPr>
        <w:tabs>
          <w:tab w:val="left" w:pos="851"/>
          <w:tab w:val="left" w:pos="1134"/>
          <w:tab w:val="left" w:pos="1418"/>
        </w:tabs>
        <w:autoSpaceDE/>
        <w:autoSpaceDN/>
        <w:ind w:left="0"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Mulohaza yuritish</w:t>
      </w:r>
      <w:r w:rsidR="00F82DCF" w:rsidRPr="007D3A15">
        <w:rPr>
          <w:rFonts w:eastAsiaTheme="minorHAnsi"/>
          <w:kern w:val="2"/>
          <w:sz w:val="28"/>
          <w:szCs w:val="28"/>
          <w:lang w:val="en-US"/>
          <w14:ligatures w14:val="standardContextual"/>
        </w:rPr>
        <w:t>- (</w:t>
      </w:r>
      <w:r w:rsidR="00E36EB3" w:rsidRPr="007D3A15">
        <w:rPr>
          <w:rFonts w:ascii="Malgun Gothic" w:eastAsia="Malgun Gothic" w:hAnsi="Malgun Gothic" w:cs="Malgun Gothic" w:hint="eastAsia"/>
          <w:kern w:val="2"/>
          <w:sz w:val="28"/>
          <w:szCs w:val="28"/>
          <w:lang w:val="en-US"/>
          <w14:ligatures w14:val="standardContextual"/>
        </w:rPr>
        <w:t>분석력</w:t>
      </w:r>
      <w:r w:rsidR="00E36EB3" w:rsidRPr="007D3A15">
        <w:rPr>
          <w:rFonts w:eastAsiaTheme="minorHAnsi"/>
          <w:kern w:val="2"/>
          <w:sz w:val="28"/>
          <w:szCs w:val="28"/>
          <w:lang w:val="en-US"/>
          <w14:ligatures w14:val="standardContextual"/>
        </w:rPr>
        <w:t>)</w:t>
      </w:r>
      <w:r w:rsidRPr="007D3A15">
        <w:rPr>
          <w:rFonts w:eastAsiaTheme="minorHAnsi"/>
          <w:kern w:val="2"/>
          <w:sz w:val="28"/>
          <w:szCs w:val="28"/>
          <w:lang w:val="en-US"/>
          <w14:ligatures w14:val="standardContextual"/>
        </w:rPr>
        <w:t>.</w:t>
      </w:r>
    </w:p>
    <w:p w14:paraId="79913FD1" w14:textId="4D4DDCF6" w:rsidR="00406083" w:rsidRPr="007B53E0" w:rsidRDefault="00E36EB3" w:rsidP="00323BEF">
      <w:pPr>
        <w:pStyle w:val="a5"/>
        <w:widowControl/>
        <w:numPr>
          <w:ilvl w:val="0"/>
          <w:numId w:val="6"/>
        </w:numPr>
        <w:tabs>
          <w:tab w:val="left" w:pos="567"/>
          <w:tab w:val="left" w:pos="709"/>
          <w:tab w:val="left" w:pos="851"/>
          <w:tab w:val="left" w:pos="1418"/>
        </w:tabs>
        <w:autoSpaceDE/>
        <w:autoSpaceDN/>
        <w:spacing w:before="120" w:after="120" w:line="276" w:lineRule="auto"/>
        <w:ind w:left="0" w:firstLine="708"/>
        <w:jc w:val="both"/>
        <w:rPr>
          <w:sz w:val="24"/>
          <w:szCs w:val="24"/>
        </w:rPr>
      </w:pPr>
      <w:r w:rsidRPr="007D3A15">
        <w:rPr>
          <w:rFonts w:eastAsiaTheme="minorHAnsi"/>
          <w:b/>
          <w:bCs/>
          <w:kern w:val="2"/>
          <w:sz w:val="28"/>
          <w:szCs w:val="28"/>
          <w:lang w:val="en-US"/>
          <w14:ligatures w14:val="standardContextual"/>
        </w:rPr>
        <w:t>Koreys tili</w:t>
      </w:r>
      <w:r w:rsidR="00593099" w:rsidRPr="007D3A15">
        <w:rPr>
          <w:rFonts w:eastAsiaTheme="minorHAnsi"/>
          <w:b/>
          <w:bCs/>
          <w:kern w:val="2"/>
          <w:sz w:val="28"/>
          <w:szCs w:val="28"/>
          <w:lang w:val="en-US"/>
          <w14:ligatures w14:val="standardContextual"/>
        </w:rPr>
        <w:t xml:space="preserve"> fanidan </w:t>
      </w:r>
      <w:r w:rsidR="00842BAC" w:rsidRPr="007D3A15">
        <w:rPr>
          <w:rFonts w:eastAsiaTheme="minorHAnsi"/>
          <w:b/>
          <w:bCs/>
          <w:kern w:val="2"/>
          <w:sz w:val="28"/>
          <w:szCs w:val="28"/>
          <w:lang w:val="en-US"/>
          <w14:ligatures w14:val="standardContextual"/>
        </w:rPr>
        <w:t xml:space="preserve">pedagoglarning </w:t>
      </w:r>
      <w:r w:rsidR="00593099" w:rsidRPr="007D3A15">
        <w:rPr>
          <w:rFonts w:eastAsiaTheme="minorHAnsi"/>
          <w:b/>
          <w:bCs/>
          <w:kern w:val="2"/>
          <w:sz w:val="28"/>
          <w:szCs w:val="28"/>
          <w:lang w:val="en-US"/>
          <w14:ligatures w14:val="standardContextual"/>
        </w:rPr>
        <w:t>bilim</w:t>
      </w:r>
      <w:r w:rsidR="00842BAC" w:rsidRPr="007D3A15">
        <w:rPr>
          <w:rFonts w:eastAsiaTheme="minorHAnsi"/>
          <w:b/>
          <w:bCs/>
          <w:kern w:val="2"/>
          <w:sz w:val="28"/>
          <w:szCs w:val="28"/>
          <w:lang w:val="en-US"/>
          <w14:ligatures w14:val="standardContextual"/>
        </w:rPr>
        <w:t xml:space="preserve"> va ko‘nikma</w:t>
      </w:r>
      <w:r w:rsidR="00593099" w:rsidRPr="007D3A15">
        <w:rPr>
          <w:rFonts w:eastAsiaTheme="minorHAnsi"/>
          <w:b/>
          <w:bCs/>
          <w:kern w:val="2"/>
          <w:sz w:val="28"/>
          <w:szCs w:val="28"/>
          <w:lang w:val="en-US"/>
          <w14:ligatures w14:val="standardContextual"/>
        </w:rPr>
        <w:t>lar</w:t>
      </w:r>
      <w:r w:rsidR="00842BAC" w:rsidRPr="007D3A15">
        <w:rPr>
          <w:rFonts w:eastAsiaTheme="minorHAnsi"/>
          <w:b/>
          <w:bCs/>
          <w:kern w:val="2"/>
          <w:sz w:val="28"/>
          <w:szCs w:val="28"/>
          <w:lang w:val="en-US"/>
          <w14:ligatures w14:val="standardContextual"/>
        </w:rPr>
        <w:t>ini baholash uchun</w:t>
      </w:r>
      <w:r w:rsidR="00593099" w:rsidRPr="007D3A15">
        <w:rPr>
          <w:rFonts w:eastAsiaTheme="minorHAnsi"/>
          <w:b/>
          <w:bCs/>
          <w:kern w:val="2"/>
          <w:sz w:val="28"/>
          <w:szCs w:val="28"/>
          <w:lang w:val="en-US"/>
          <w14:ligatures w14:val="standardContextual"/>
        </w:rPr>
        <w:t xml:space="preserve"> pedagog kadrlar</w:t>
      </w:r>
      <w:r w:rsidR="00842BAC" w:rsidRPr="007D3A15">
        <w:rPr>
          <w:rFonts w:eastAsiaTheme="minorHAnsi"/>
          <w:b/>
          <w:bCs/>
          <w:kern w:val="2"/>
          <w:sz w:val="28"/>
          <w:szCs w:val="28"/>
          <w:lang w:val="en-US"/>
          <w14:ligatures w14:val="standardContextual"/>
        </w:rPr>
        <w:t xml:space="preserve"> </w:t>
      </w:r>
      <w:r w:rsidR="00593099" w:rsidRPr="007D3A15">
        <w:rPr>
          <w:rFonts w:eastAsiaTheme="minorHAnsi"/>
          <w:b/>
          <w:bCs/>
          <w:kern w:val="2"/>
          <w:sz w:val="28"/>
          <w:szCs w:val="28"/>
          <w:lang w:val="en-US"/>
          <w14:ligatures w14:val="standardContextual"/>
        </w:rPr>
        <w:t>attestatsiyasi test sinovida beriladigan test turlari</w:t>
      </w:r>
    </w:p>
    <w:p w14:paraId="544A29AA" w14:textId="5AA3900D" w:rsidR="00406083" w:rsidRPr="00323BEF" w:rsidRDefault="00E36EB3" w:rsidP="00323BEF">
      <w:pPr>
        <w:widowControl/>
        <w:tabs>
          <w:tab w:val="left" w:pos="1418"/>
        </w:tabs>
        <w:autoSpaceDE/>
        <w:autoSpaceDN/>
        <w:spacing w:line="276" w:lineRule="auto"/>
        <w:ind w:firstLine="708"/>
        <w:jc w:val="both"/>
        <w:rPr>
          <w:rFonts w:eastAsiaTheme="minorHAnsi"/>
          <w:kern w:val="2"/>
          <w:sz w:val="28"/>
          <w:szCs w:val="28"/>
          <w14:ligatures w14:val="standardContextual"/>
        </w:rPr>
      </w:pPr>
      <w:r w:rsidRPr="00323BEF">
        <w:rPr>
          <w:rFonts w:eastAsiaTheme="minorHAnsi"/>
          <w:kern w:val="2"/>
          <w:sz w:val="28"/>
          <w:szCs w:val="28"/>
          <w14:ligatures w14:val="standardContextual"/>
        </w:rPr>
        <w:t>Koreys tili</w:t>
      </w:r>
      <w:r w:rsidR="00593099" w:rsidRPr="00323BEF">
        <w:rPr>
          <w:rFonts w:eastAsiaTheme="minorHAnsi"/>
          <w:kern w:val="2"/>
          <w:sz w:val="28"/>
          <w:szCs w:val="28"/>
          <w14:ligatures w14:val="standardContextual"/>
        </w:rPr>
        <w:t xml:space="preserve"> fanidan </w:t>
      </w:r>
      <w:r w:rsidR="00842BAC" w:rsidRPr="00323BEF">
        <w:rPr>
          <w:rFonts w:eastAsiaTheme="minorHAnsi"/>
          <w:kern w:val="2"/>
          <w:sz w:val="28"/>
          <w:szCs w:val="28"/>
          <w14:ligatures w14:val="standardContextual"/>
        </w:rPr>
        <w:t xml:space="preserve">pedagoglarning </w:t>
      </w:r>
      <w:r w:rsidR="00593099" w:rsidRPr="00323BEF">
        <w:rPr>
          <w:rFonts w:eastAsiaTheme="minorHAnsi"/>
          <w:kern w:val="2"/>
          <w:sz w:val="28"/>
          <w:szCs w:val="28"/>
          <w14:ligatures w14:val="standardContextual"/>
        </w:rPr>
        <w:t>bilim</w:t>
      </w:r>
      <w:r w:rsidR="00842BAC" w:rsidRPr="00323BEF">
        <w:rPr>
          <w:rFonts w:eastAsiaTheme="minorHAnsi"/>
          <w:kern w:val="2"/>
          <w:sz w:val="28"/>
          <w:szCs w:val="28"/>
          <w14:ligatures w14:val="standardContextual"/>
        </w:rPr>
        <w:t xml:space="preserve"> va ko‘nikma</w:t>
      </w:r>
      <w:r w:rsidR="00593099" w:rsidRPr="00323BEF">
        <w:rPr>
          <w:rFonts w:eastAsiaTheme="minorHAnsi"/>
          <w:kern w:val="2"/>
          <w:sz w:val="28"/>
          <w:szCs w:val="28"/>
          <w14:ligatures w14:val="standardContextual"/>
        </w:rPr>
        <w:t xml:space="preserve">larni </w:t>
      </w:r>
      <w:r w:rsidR="00842BAC" w:rsidRPr="00323BEF">
        <w:rPr>
          <w:rFonts w:eastAsiaTheme="minorHAnsi"/>
          <w:kern w:val="2"/>
          <w:sz w:val="28"/>
          <w:szCs w:val="28"/>
          <w14:ligatures w14:val="standardContextual"/>
        </w:rPr>
        <w:t xml:space="preserve">baholash uchun </w:t>
      </w:r>
      <w:r w:rsidR="00593099" w:rsidRPr="00323BEF">
        <w:rPr>
          <w:rFonts w:eastAsiaTheme="minorHAnsi"/>
          <w:kern w:val="2"/>
          <w:sz w:val="28"/>
          <w:szCs w:val="28"/>
          <w14:ligatures w14:val="standardContextual"/>
        </w:rPr>
        <w:t>pedagog kadrlar attestatsiyasi</w:t>
      </w:r>
      <w:r w:rsidR="00DB0B3B" w:rsidRPr="00323BEF">
        <w:rPr>
          <w:rFonts w:eastAsiaTheme="minorHAnsi"/>
          <w:kern w:val="2"/>
          <w:sz w:val="28"/>
          <w:szCs w:val="28"/>
          <w14:ligatures w14:val="standardContextual"/>
        </w:rPr>
        <w:t xml:space="preserve"> </w:t>
      </w:r>
      <w:r w:rsidR="00593099" w:rsidRPr="00323BEF">
        <w:rPr>
          <w:rFonts w:eastAsiaTheme="minorHAnsi"/>
          <w:kern w:val="2"/>
          <w:sz w:val="28"/>
          <w:szCs w:val="28"/>
          <w14:ligatures w14:val="standardContextual"/>
        </w:rPr>
        <w:t xml:space="preserve"> test sinovi topshiriqlari quyidagi test turlaridan iborat boʻlishi mumkin:</w:t>
      </w:r>
    </w:p>
    <w:p w14:paraId="51E961A2" w14:textId="17C59D00" w:rsidR="00556135" w:rsidRPr="007D3A15" w:rsidRDefault="00556135" w:rsidP="00323BEF">
      <w:pPr>
        <w:pStyle w:val="a5"/>
        <w:widowControl/>
        <w:numPr>
          <w:ilvl w:val="0"/>
          <w:numId w:val="19"/>
        </w:numPr>
        <w:tabs>
          <w:tab w:val="left" w:pos="993"/>
          <w:tab w:val="left" w:pos="1418"/>
        </w:tabs>
        <w:autoSpaceDE/>
        <w:autoSpaceDN/>
        <w:spacing w:line="276" w:lineRule="auto"/>
        <w:ind w:left="0"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Mazmunga  doir toʻrtta javob variantli, bitta toʻgʻri javobli yopiq test  Y-1</w:t>
      </w:r>
    </w:p>
    <w:p w14:paraId="015361E4" w14:textId="14A16E67" w:rsidR="00556135" w:rsidRPr="007D3A15" w:rsidRDefault="00556135" w:rsidP="00323BEF">
      <w:pPr>
        <w:pStyle w:val="a5"/>
        <w:widowControl/>
        <w:numPr>
          <w:ilvl w:val="0"/>
          <w:numId w:val="19"/>
        </w:numPr>
        <w:tabs>
          <w:tab w:val="left" w:pos="993"/>
          <w:tab w:val="left" w:pos="1418"/>
        </w:tabs>
        <w:autoSpaceDE/>
        <w:autoSpaceDN/>
        <w:spacing w:line="276" w:lineRule="auto"/>
        <w:ind w:left="0"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Mazmunga doir bir necha javobli yopiq test  Y-2</w:t>
      </w:r>
    </w:p>
    <w:p w14:paraId="76DF19BA" w14:textId="5E5253AD" w:rsidR="00556135" w:rsidRPr="007D3A15" w:rsidRDefault="00556135" w:rsidP="00323BEF">
      <w:pPr>
        <w:pStyle w:val="a5"/>
        <w:widowControl/>
        <w:numPr>
          <w:ilvl w:val="0"/>
          <w:numId w:val="19"/>
        </w:numPr>
        <w:tabs>
          <w:tab w:val="left" w:pos="993"/>
          <w:tab w:val="left" w:pos="1418"/>
        </w:tabs>
        <w:autoSpaceDE/>
        <w:autoSpaceDN/>
        <w:spacing w:line="276" w:lineRule="auto"/>
        <w:ind w:left="0"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Mazmunga  oid moslikni topish yopiq test  Y-3</w:t>
      </w:r>
    </w:p>
    <w:p w14:paraId="67EAF3B9" w14:textId="010ED6A0" w:rsidR="00556135" w:rsidRPr="007D3A15" w:rsidRDefault="00556135" w:rsidP="00323BEF">
      <w:pPr>
        <w:pStyle w:val="a5"/>
        <w:widowControl/>
        <w:numPr>
          <w:ilvl w:val="0"/>
          <w:numId w:val="19"/>
        </w:numPr>
        <w:tabs>
          <w:tab w:val="left" w:pos="993"/>
          <w:tab w:val="left" w:pos="1418"/>
        </w:tabs>
        <w:autoSpaceDE/>
        <w:autoSpaceDN/>
        <w:spacing w:line="276" w:lineRule="auto"/>
        <w:ind w:left="0"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Mazmun yuzasidan  Kerma-ketlikni joylashtirish yopiq test   Y-4</w:t>
      </w:r>
    </w:p>
    <w:p w14:paraId="1B524EEC" w14:textId="3B524C14" w:rsidR="00556135" w:rsidRPr="007D3A15" w:rsidRDefault="00556135" w:rsidP="00323BEF">
      <w:pPr>
        <w:pStyle w:val="a5"/>
        <w:widowControl/>
        <w:numPr>
          <w:ilvl w:val="0"/>
          <w:numId w:val="19"/>
        </w:numPr>
        <w:tabs>
          <w:tab w:val="left" w:pos="993"/>
          <w:tab w:val="left" w:pos="1418"/>
        </w:tabs>
        <w:autoSpaceDE/>
        <w:autoSpaceDN/>
        <w:spacing w:line="276" w:lineRule="auto"/>
        <w:ind w:left="0" w:firstLine="708"/>
        <w:jc w:val="both"/>
        <w:rPr>
          <w:rFonts w:eastAsiaTheme="minorHAnsi"/>
          <w:kern w:val="2"/>
          <w:sz w:val="28"/>
          <w:szCs w:val="28"/>
          <w:lang w:val="en-US"/>
          <w14:ligatures w14:val="standardContextual"/>
        </w:rPr>
      </w:pPr>
      <w:r w:rsidRPr="007D3A15">
        <w:rPr>
          <w:rFonts w:eastAsiaTheme="minorHAnsi"/>
          <w:kern w:val="2"/>
          <w:sz w:val="28"/>
          <w:szCs w:val="28"/>
          <w:lang w:val="en-US"/>
          <w14:ligatures w14:val="standardContextual"/>
        </w:rPr>
        <w:t xml:space="preserve">Mazmun </w:t>
      </w:r>
      <w:r w:rsidR="00E36EB3" w:rsidRPr="007D3A15">
        <w:rPr>
          <w:rFonts w:eastAsiaTheme="minorHAnsi"/>
          <w:kern w:val="2"/>
          <w:sz w:val="28"/>
          <w:szCs w:val="28"/>
          <w:lang w:val="en-US"/>
          <w14:ligatures w14:val="standardContextual"/>
        </w:rPr>
        <w:t>yuzasidan qo‘llashga oid “ha-yo‘q”</w:t>
      </w:r>
      <w:r w:rsidRPr="007D3A15">
        <w:rPr>
          <w:rFonts w:eastAsiaTheme="minorHAnsi"/>
          <w:kern w:val="2"/>
          <w:sz w:val="28"/>
          <w:szCs w:val="28"/>
          <w:lang w:val="en-US"/>
          <w14:ligatures w14:val="standardContextual"/>
        </w:rPr>
        <w:t xml:space="preserve"> yoki “to‘g‘ri/not</w:t>
      </w:r>
      <w:r w:rsidR="00323BEF">
        <w:rPr>
          <w:rFonts w:eastAsiaTheme="minorHAnsi"/>
          <w:kern w:val="2"/>
          <w:sz w:val="28"/>
          <w:szCs w:val="28"/>
          <w:lang w:val="en-US"/>
          <w14:ligatures w14:val="standardContextual"/>
        </w:rPr>
        <w:t xml:space="preserve">o‘g‘ri” shaklidagi yopiq test </w:t>
      </w:r>
      <w:r w:rsidRPr="007D3A15">
        <w:rPr>
          <w:rFonts w:eastAsiaTheme="minorHAnsi"/>
          <w:kern w:val="2"/>
          <w:sz w:val="28"/>
          <w:szCs w:val="28"/>
          <w:lang w:val="en-US"/>
          <w14:ligatures w14:val="standardContextual"/>
        </w:rPr>
        <w:t xml:space="preserve">Y-5 </w:t>
      </w:r>
    </w:p>
    <w:p w14:paraId="2961DE97" w14:textId="747E9161" w:rsidR="00406083" w:rsidRPr="007D3A15" w:rsidRDefault="00593099" w:rsidP="00323BEF">
      <w:pPr>
        <w:widowControl/>
        <w:tabs>
          <w:tab w:val="left" w:pos="1418"/>
        </w:tabs>
        <w:autoSpaceDE/>
        <w:autoSpaceDN/>
        <w:spacing w:line="276" w:lineRule="auto"/>
        <w:ind w:firstLine="708"/>
        <w:jc w:val="both"/>
        <w:rPr>
          <w:rFonts w:eastAsiaTheme="minorHAnsi"/>
          <w:kern w:val="2"/>
          <w:sz w:val="28"/>
          <w:szCs w:val="28"/>
          <w:lang w:val="en-US"/>
          <w14:ligatures w14:val="standardContextual"/>
        </w:rPr>
      </w:pPr>
      <w:r w:rsidRPr="007D3A15">
        <w:rPr>
          <w:rFonts w:eastAsiaTheme="minorHAnsi"/>
          <w:b/>
          <w:bCs/>
          <w:i/>
          <w:iCs/>
          <w:kern w:val="2"/>
          <w:sz w:val="28"/>
          <w:szCs w:val="28"/>
          <w:lang w:val="en-US"/>
          <w14:ligatures w14:val="standardContextual"/>
        </w:rPr>
        <w:t>Eslatma</w:t>
      </w:r>
      <w:r w:rsidR="00BF7E9B" w:rsidRPr="007D3A15">
        <w:rPr>
          <w:rFonts w:eastAsiaTheme="minorHAnsi"/>
          <w:b/>
          <w:bCs/>
          <w:i/>
          <w:iCs/>
          <w:kern w:val="2"/>
          <w:sz w:val="28"/>
          <w:szCs w:val="28"/>
          <w:lang w:val="en-US"/>
          <w14:ligatures w14:val="standardContextual"/>
        </w:rPr>
        <w:t>:</w:t>
      </w:r>
      <w:r w:rsidRPr="007D3A15">
        <w:rPr>
          <w:rFonts w:eastAsiaTheme="minorHAnsi"/>
          <w:b/>
          <w:bCs/>
          <w:i/>
          <w:iCs/>
          <w:kern w:val="2"/>
          <w:sz w:val="28"/>
          <w:szCs w:val="28"/>
          <w:lang w:val="en-US"/>
          <w14:ligatures w14:val="standardContextual"/>
        </w:rPr>
        <w:t xml:space="preserve"> </w:t>
      </w:r>
      <w:r w:rsidRPr="007D3A15">
        <w:rPr>
          <w:rFonts w:eastAsiaTheme="minorHAnsi"/>
          <w:kern w:val="2"/>
          <w:sz w:val="28"/>
          <w:szCs w:val="28"/>
          <w:lang w:val="en-US"/>
          <w14:ligatures w14:val="standardContextual"/>
        </w:rPr>
        <w:t>Baʼzi test turlari texnik sharoitlar sababli vaqtincha boshqa test bilan almashtirilishi mumkin.</w:t>
      </w:r>
    </w:p>
    <w:p w14:paraId="4AAD0A38" w14:textId="2BAE7B61" w:rsidR="00B24D26" w:rsidRPr="00B24D26" w:rsidRDefault="00E36EB3" w:rsidP="00323BEF">
      <w:pPr>
        <w:pStyle w:val="a5"/>
        <w:widowControl/>
        <w:numPr>
          <w:ilvl w:val="0"/>
          <w:numId w:val="6"/>
        </w:numPr>
        <w:tabs>
          <w:tab w:val="left" w:pos="567"/>
          <w:tab w:val="left" w:pos="709"/>
          <w:tab w:val="left" w:pos="851"/>
          <w:tab w:val="left" w:pos="1134"/>
        </w:tabs>
        <w:autoSpaceDE/>
        <w:autoSpaceDN/>
        <w:spacing w:before="120" w:after="120" w:line="276" w:lineRule="auto"/>
        <w:ind w:left="0" w:firstLine="709"/>
        <w:jc w:val="both"/>
        <w:rPr>
          <w:rFonts w:eastAsiaTheme="minorHAnsi"/>
          <w:b/>
          <w:bCs/>
          <w:kern w:val="2"/>
          <w:sz w:val="28"/>
          <w:szCs w:val="28"/>
          <w:lang w:val="en-US"/>
          <w14:ligatures w14:val="standardContextual"/>
        </w:rPr>
      </w:pPr>
      <w:r w:rsidRPr="007D3A15">
        <w:rPr>
          <w:rFonts w:eastAsiaTheme="minorHAnsi"/>
          <w:b/>
          <w:bCs/>
          <w:kern w:val="2"/>
          <w:sz w:val="28"/>
          <w:szCs w:val="28"/>
          <w:lang w:val="en-US"/>
          <w14:ligatures w14:val="standardContextual"/>
        </w:rPr>
        <w:t>Koreys tili</w:t>
      </w:r>
      <w:r w:rsidR="00593099" w:rsidRPr="007D3A15">
        <w:rPr>
          <w:rFonts w:eastAsiaTheme="minorHAnsi"/>
          <w:b/>
          <w:bCs/>
          <w:kern w:val="2"/>
          <w:sz w:val="28"/>
          <w:szCs w:val="28"/>
          <w:lang w:val="en-US"/>
          <w14:ligatures w14:val="standardContextual"/>
        </w:rPr>
        <w:t xml:space="preserve"> fanidan</w:t>
      </w:r>
      <w:r w:rsidR="00EC5F0B" w:rsidRPr="007D3A15">
        <w:rPr>
          <w:rFonts w:eastAsiaTheme="minorHAnsi"/>
          <w:b/>
          <w:bCs/>
          <w:kern w:val="2"/>
          <w:sz w:val="28"/>
          <w:szCs w:val="28"/>
          <w:lang w:val="en-US"/>
          <w14:ligatures w14:val="standardContextual"/>
        </w:rPr>
        <w:t xml:space="preserve"> pedagoglarning </w:t>
      </w:r>
      <w:r w:rsidR="00593099" w:rsidRPr="007D3A15">
        <w:rPr>
          <w:rFonts w:eastAsiaTheme="minorHAnsi"/>
          <w:b/>
          <w:bCs/>
          <w:kern w:val="2"/>
          <w:sz w:val="28"/>
          <w:szCs w:val="28"/>
          <w:lang w:val="en-US"/>
          <w14:ligatures w14:val="standardContextual"/>
        </w:rPr>
        <w:t>bilim</w:t>
      </w:r>
      <w:r w:rsidR="00EC5F0B" w:rsidRPr="007D3A15">
        <w:rPr>
          <w:rFonts w:eastAsiaTheme="minorHAnsi"/>
          <w:b/>
          <w:bCs/>
          <w:kern w:val="2"/>
          <w:sz w:val="28"/>
          <w:szCs w:val="28"/>
          <w:lang w:val="en-US"/>
          <w14:ligatures w14:val="standardContextual"/>
        </w:rPr>
        <w:t xml:space="preserve"> va ko‘nikmalarini baholash uchun</w:t>
      </w:r>
      <w:r w:rsidR="00593099" w:rsidRPr="007D3A15">
        <w:rPr>
          <w:rFonts w:eastAsiaTheme="minorHAnsi"/>
          <w:b/>
          <w:bCs/>
          <w:kern w:val="2"/>
          <w:sz w:val="28"/>
          <w:szCs w:val="28"/>
          <w:lang w:val="en-US"/>
          <w14:ligatures w14:val="standardContextual"/>
        </w:rPr>
        <w:t xml:space="preserve"> pedagog kadrlar attestatsiyasi test sinovi</w:t>
      </w:r>
      <w:r w:rsidR="00EC5F0B" w:rsidRPr="007D3A15">
        <w:rPr>
          <w:rFonts w:eastAsiaTheme="minorHAnsi"/>
          <w:b/>
          <w:bCs/>
          <w:kern w:val="2"/>
          <w:sz w:val="28"/>
          <w:szCs w:val="28"/>
          <w:lang w:val="en-US"/>
          <w14:ligatures w14:val="standardContextual"/>
        </w:rPr>
        <w:t xml:space="preserve"> </w:t>
      </w:r>
      <w:r w:rsidR="00593099" w:rsidRPr="007D3A15">
        <w:rPr>
          <w:rFonts w:eastAsiaTheme="minorHAnsi"/>
          <w:b/>
          <w:bCs/>
          <w:kern w:val="2"/>
          <w:sz w:val="28"/>
          <w:szCs w:val="28"/>
          <w:lang w:val="en-US"/>
          <w14:ligatures w14:val="standardContextual"/>
        </w:rPr>
        <w:t>spetsifikatsiyasi</w:t>
      </w:r>
    </w:p>
    <w:tbl>
      <w:tblPr>
        <w:tblStyle w:val="TableNormal2"/>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59"/>
        <w:gridCol w:w="567"/>
        <w:gridCol w:w="567"/>
        <w:gridCol w:w="851"/>
        <w:gridCol w:w="2268"/>
        <w:gridCol w:w="709"/>
        <w:gridCol w:w="708"/>
      </w:tblGrid>
      <w:tr w:rsidR="00B24D26" w:rsidRPr="00D46606" w14:paraId="1A532F84" w14:textId="77777777" w:rsidTr="00B24D26">
        <w:trPr>
          <w:cantSplit/>
          <w:trHeight w:val="1887"/>
        </w:trPr>
        <w:tc>
          <w:tcPr>
            <w:tcW w:w="568" w:type="dxa"/>
          </w:tcPr>
          <w:p w14:paraId="2666C954" w14:textId="77777777" w:rsidR="00B24D26" w:rsidRPr="00D46606" w:rsidRDefault="00B24D26" w:rsidP="00B24D26">
            <w:pPr>
              <w:spacing w:line="318" w:lineRule="exact"/>
              <w:ind w:right="39"/>
              <w:jc w:val="center"/>
              <w:rPr>
                <w:sz w:val="24"/>
                <w:szCs w:val="24"/>
              </w:rPr>
            </w:pPr>
            <w:r w:rsidRPr="00D46606">
              <w:rPr>
                <w:sz w:val="24"/>
                <w:szCs w:val="24"/>
              </w:rPr>
              <w:t>№</w:t>
            </w:r>
          </w:p>
        </w:tc>
        <w:tc>
          <w:tcPr>
            <w:tcW w:w="3259" w:type="dxa"/>
            <w:textDirection w:val="btLr"/>
          </w:tcPr>
          <w:p w14:paraId="50467401" w14:textId="77777777" w:rsidR="00B24D26" w:rsidRPr="00D46606" w:rsidRDefault="00B24D26" w:rsidP="00B24D26">
            <w:pPr>
              <w:spacing w:line="0" w:lineRule="atLeast"/>
              <w:ind w:right="167"/>
              <w:jc w:val="center"/>
              <w:rPr>
                <w:b/>
                <w:sz w:val="24"/>
                <w:szCs w:val="24"/>
              </w:rPr>
            </w:pPr>
            <w:r w:rsidRPr="00D46606">
              <w:rPr>
                <w:b/>
                <w:sz w:val="24"/>
                <w:szCs w:val="24"/>
              </w:rPr>
              <w:t>Baholana</w:t>
            </w:r>
            <w:r w:rsidRPr="00D46606">
              <w:rPr>
                <w:b/>
                <w:spacing w:val="-67"/>
                <w:sz w:val="24"/>
                <w:szCs w:val="24"/>
              </w:rPr>
              <w:t xml:space="preserve"> </w:t>
            </w:r>
            <w:r w:rsidRPr="00D46606">
              <w:rPr>
                <w:b/>
                <w:sz w:val="24"/>
                <w:szCs w:val="24"/>
              </w:rPr>
              <w:t>digan</w:t>
            </w:r>
            <w:r w:rsidRPr="00D46606">
              <w:rPr>
                <w:b/>
                <w:spacing w:val="1"/>
                <w:sz w:val="24"/>
                <w:szCs w:val="24"/>
              </w:rPr>
              <w:t xml:space="preserve"> </w:t>
            </w:r>
            <w:r w:rsidRPr="00D46606">
              <w:rPr>
                <w:b/>
                <w:sz w:val="24"/>
                <w:szCs w:val="24"/>
              </w:rPr>
              <w:t>talablar</w:t>
            </w:r>
          </w:p>
        </w:tc>
        <w:tc>
          <w:tcPr>
            <w:tcW w:w="567" w:type="dxa"/>
            <w:textDirection w:val="btLr"/>
          </w:tcPr>
          <w:p w14:paraId="39DD380F" w14:textId="77777777" w:rsidR="00B24D26" w:rsidRPr="00D46606" w:rsidRDefault="00B24D26" w:rsidP="00B24D26">
            <w:pPr>
              <w:spacing w:line="0" w:lineRule="atLeast"/>
              <w:ind w:right="179"/>
              <w:jc w:val="center"/>
              <w:rPr>
                <w:b/>
                <w:sz w:val="24"/>
                <w:szCs w:val="24"/>
              </w:rPr>
            </w:pPr>
            <w:r w:rsidRPr="00D46606">
              <w:rPr>
                <w:b/>
                <w:sz w:val="24"/>
                <w:szCs w:val="24"/>
              </w:rPr>
              <w:t>Mazm</w:t>
            </w:r>
            <w:r w:rsidRPr="00D46606">
              <w:rPr>
                <w:b/>
                <w:spacing w:val="-67"/>
                <w:sz w:val="24"/>
                <w:szCs w:val="24"/>
              </w:rPr>
              <w:t xml:space="preserve"> </w:t>
            </w:r>
            <w:r w:rsidRPr="00D46606">
              <w:rPr>
                <w:b/>
                <w:sz w:val="24"/>
                <w:szCs w:val="24"/>
              </w:rPr>
              <w:t>un</w:t>
            </w:r>
            <w:r w:rsidRPr="00D46606">
              <w:rPr>
                <w:b/>
                <w:spacing w:val="1"/>
                <w:sz w:val="24"/>
                <w:szCs w:val="24"/>
              </w:rPr>
              <w:t xml:space="preserve"> </w:t>
            </w:r>
            <w:r w:rsidRPr="00D46606">
              <w:rPr>
                <w:b/>
                <w:sz w:val="24"/>
                <w:szCs w:val="24"/>
              </w:rPr>
              <w:t>sohasi</w:t>
            </w:r>
          </w:p>
        </w:tc>
        <w:tc>
          <w:tcPr>
            <w:tcW w:w="567" w:type="dxa"/>
            <w:textDirection w:val="btLr"/>
          </w:tcPr>
          <w:p w14:paraId="76BC6E4A" w14:textId="77777777" w:rsidR="00B24D26" w:rsidRPr="00D46606" w:rsidRDefault="00B24D26" w:rsidP="00B24D26">
            <w:pPr>
              <w:spacing w:line="0" w:lineRule="atLeast"/>
              <w:ind w:right="146"/>
              <w:jc w:val="center"/>
              <w:rPr>
                <w:b/>
                <w:sz w:val="24"/>
                <w:szCs w:val="24"/>
              </w:rPr>
            </w:pPr>
            <w:r w:rsidRPr="00D46606">
              <w:rPr>
                <w:b/>
                <w:sz w:val="24"/>
                <w:szCs w:val="24"/>
              </w:rPr>
              <w:t>Topshiriqlar</w:t>
            </w:r>
            <w:r w:rsidRPr="00D46606">
              <w:rPr>
                <w:b/>
                <w:spacing w:val="1"/>
                <w:sz w:val="24"/>
                <w:szCs w:val="24"/>
              </w:rPr>
              <w:t xml:space="preserve"> </w:t>
            </w:r>
            <w:r w:rsidRPr="00D46606">
              <w:rPr>
                <w:b/>
                <w:sz w:val="24"/>
                <w:szCs w:val="24"/>
              </w:rPr>
              <w:t>soni</w:t>
            </w:r>
          </w:p>
        </w:tc>
        <w:tc>
          <w:tcPr>
            <w:tcW w:w="851" w:type="dxa"/>
            <w:textDirection w:val="btLr"/>
          </w:tcPr>
          <w:p w14:paraId="6CA2967F" w14:textId="77777777" w:rsidR="00B24D26" w:rsidRPr="00D46606" w:rsidRDefault="00B24D26" w:rsidP="00B24D26">
            <w:pPr>
              <w:spacing w:line="0" w:lineRule="atLeast"/>
              <w:ind w:right="305"/>
              <w:jc w:val="center"/>
              <w:rPr>
                <w:b/>
                <w:sz w:val="24"/>
                <w:szCs w:val="24"/>
              </w:rPr>
            </w:pPr>
            <w:r w:rsidRPr="00D46606">
              <w:rPr>
                <w:b/>
                <w:sz w:val="24"/>
                <w:szCs w:val="24"/>
              </w:rPr>
              <w:t>Testlar</w:t>
            </w:r>
            <w:r w:rsidRPr="00D46606">
              <w:rPr>
                <w:b/>
                <w:sz w:val="24"/>
                <w:szCs w:val="24"/>
                <w:lang w:val="en-US"/>
              </w:rPr>
              <w:t xml:space="preserve">   </w:t>
            </w:r>
            <w:r w:rsidRPr="00D46606">
              <w:rPr>
                <w:b/>
                <w:spacing w:val="-67"/>
                <w:sz w:val="24"/>
                <w:szCs w:val="24"/>
              </w:rPr>
              <w:t xml:space="preserve"> </w:t>
            </w:r>
            <w:r w:rsidRPr="00D46606">
              <w:rPr>
                <w:b/>
                <w:sz w:val="24"/>
                <w:szCs w:val="24"/>
              </w:rPr>
              <w:t>turi</w:t>
            </w:r>
          </w:p>
        </w:tc>
        <w:tc>
          <w:tcPr>
            <w:tcW w:w="2268" w:type="dxa"/>
            <w:textDirection w:val="btLr"/>
          </w:tcPr>
          <w:p w14:paraId="347479AD" w14:textId="0A63F90A" w:rsidR="00B24D26" w:rsidRPr="00D46606" w:rsidRDefault="00B24D26" w:rsidP="00323BEF">
            <w:pPr>
              <w:tabs>
                <w:tab w:val="left" w:pos="872"/>
              </w:tabs>
              <w:spacing w:line="0" w:lineRule="atLeast"/>
              <w:ind w:right="90"/>
              <w:jc w:val="center"/>
              <w:rPr>
                <w:b/>
                <w:sz w:val="24"/>
                <w:szCs w:val="24"/>
              </w:rPr>
            </w:pPr>
            <w:r w:rsidRPr="00D46606">
              <w:rPr>
                <w:b/>
                <w:sz w:val="24"/>
                <w:szCs w:val="24"/>
              </w:rPr>
              <w:t>Baholanad</w:t>
            </w:r>
            <w:r w:rsidRPr="00D46606">
              <w:rPr>
                <w:b/>
                <w:spacing w:val="-67"/>
                <w:sz w:val="24"/>
                <w:szCs w:val="24"/>
              </w:rPr>
              <w:t xml:space="preserve"> </w:t>
            </w:r>
            <w:r w:rsidRPr="00D46606">
              <w:rPr>
                <w:b/>
                <w:sz w:val="24"/>
                <w:szCs w:val="24"/>
              </w:rPr>
              <w:t>igan</w:t>
            </w:r>
            <w:r w:rsidR="00323BEF">
              <w:rPr>
                <w:b/>
                <w:sz w:val="24"/>
                <w:szCs w:val="24"/>
                <w:lang w:val="en-US"/>
              </w:rPr>
              <w:t xml:space="preserve"> </w:t>
            </w:r>
            <w:r w:rsidRPr="00D46606">
              <w:rPr>
                <w:b/>
                <w:spacing w:val="-1"/>
                <w:sz w:val="24"/>
                <w:szCs w:val="24"/>
              </w:rPr>
              <w:t>aqliy</w:t>
            </w:r>
            <w:r w:rsidRPr="00D46606">
              <w:rPr>
                <w:b/>
                <w:spacing w:val="-67"/>
                <w:sz w:val="24"/>
                <w:szCs w:val="24"/>
              </w:rPr>
              <w:t xml:space="preserve"> </w:t>
            </w:r>
            <w:r w:rsidRPr="00D46606">
              <w:rPr>
                <w:b/>
                <w:sz w:val="24"/>
                <w:szCs w:val="24"/>
              </w:rPr>
              <w:t>faoliyat</w:t>
            </w:r>
            <w:r w:rsidRPr="00D46606">
              <w:rPr>
                <w:b/>
                <w:spacing w:val="1"/>
                <w:sz w:val="24"/>
                <w:szCs w:val="24"/>
              </w:rPr>
              <w:t xml:space="preserve"> </w:t>
            </w:r>
            <w:r w:rsidRPr="00D46606">
              <w:rPr>
                <w:b/>
                <w:sz w:val="24"/>
                <w:szCs w:val="24"/>
              </w:rPr>
              <w:t>turi</w:t>
            </w:r>
          </w:p>
        </w:tc>
        <w:tc>
          <w:tcPr>
            <w:tcW w:w="709" w:type="dxa"/>
            <w:textDirection w:val="btLr"/>
          </w:tcPr>
          <w:p w14:paraId="2DF31A67" w14:textId="77777777" w:rsidR="00B24D26" w:rsidRPr="00D46606" w:rsidRDefault="00B24D26" w:rsidP="00B24D26">
            <w:pPr>
              <w:spacing w:line="0" w:lineRule="atLeast"/>
              <w:ind w:right="89"/>
              <w:jc w:val="center"/>
              <w:rPr>
                <w:b/>
                <w:sz w:val="24"/>
                <w:szCs w:val="24"/>
                <w:lang w:val="en-US"/>
              </w:rPr>
            </w:pPr>
            <w:r w:rsidRPr="00D46606">
              <w:rPr>
                <w:b/>
                <w:sz w:val="24"/>
                <w:szCs w:val="24"/>
              </w:rPr>
              <w:t>Murak</w:t>
            </w:r>
            <w:r w:rsidRPr="00D46606">
              <w:rPr>
                <w:b/>
                <w:spacing w:val="-67"/>
                <w:sz w:val="24"/>
                <w:szCs w:val="24"/>
              </w:rPr>
              <w:t xml:space="preserve"> </w:t>
            </w:r>
            <w:r w:rsidRPr="00D46606">
              <w:rPr>
                <w:b/>
                <w:sz w:val="24"/>
                <w:szCs w:val="24"/>
              </w:rPr>
              <w:t>kablik</w:t>
            </w:r>
            <w:r w:rsidRPr="00D46606">
              <w:rPr>
                <w:b/>
                <w:spacing w:val="1"/>
                <w:sz w:val="24"/>
                <w:szCs w:val="24"/>
              </w:rPr>
              <w:t xml:space="preserve"> </w:t>
            </w:r>
            <w:r w:rsidRPr="00D46606">
              <w:rPr>
                <w:b/>
                <w:sz w:val="24"/>
                <w:szCs w:val="24"/>
              </w:rPr>
              <w:t>daraja</w:t>
            </w:r>
            <w:r w:rsidRPr="00D46606">
              <w:rPr>
                <w:b/>
                <w:sz w:val="24"/>
                <w:szCs w:val="24"/>
                <w:lang w:val="en-US"/>
              </w:rPr>
              <w:t>si</w:t>
            </w:r>
          </w:p>
        </w:tc>
        <w:tc>
          <w:tcPr>
            <w:tcW w:w="708" w:type="dxa"/>
            <w:textDirection w:val="btLr"/>
          </w:tcPr>
          <w:p w14:paraId="6248B4F6" w14:textId="77777777" w:rsidR="00B24D26" w:rsidRPr="00D46606" w:rsidRDefault="00B24D26" w:rsidP="00B24D26">
            <w:pPr>
              <w:spacing w:line="0" w:lineRule="atLeast"/>
              <w:ind w:right="113"/>
              <w:jc w:val="center"/>
              <w:rPr>
                <w:b/>
                <w:sz w:val="24"/>
                <w:szCs w:val="24"/>
              </w:rPr>
            </w:pPr>
            <w:r w:rsidRPr="00D46606">
              <w:rPr>
                <w:b/>
                <w:sz w:val="24"/>
                <w:szCs w:val="24"/>
              </w:rPr>
              <w:t>Ball</w:t>
            </w:r>
          </w:p>
        </w:tc>
      </w:tr>
      <w:tr w:rsidR="00B24D26" w:rsidRPr="00D46606" w14:paraId="6945E2FD" w14:textId="77777777" w:rsidTr="00B24D26">
        <w:trPr>
          <w:trHeight w:val="313"/>
        </w:trPr>
        <w:tc>
          <w:tcPr>
            <w:tcW w:w="568" w:type="dxa"/>
            <w:vMerge w:val="restart"/>
          </w:tcPr>
          <w:p w14:paraId="04528EE2" w14:textId="77777777" w:rsidR="00B24D26" w:rsidRPr="00D46606" w:rsidRDefault="00B24D26" w:rsidP="00B24D26">
            <w:pPr>
              <w:spacing w:line="316" w:lineRule="exact"/>
              <w:jc w:val="center"/>
              <w:rPr>
                <w:b/>
                <w:sz w:val="28"/>
              </w:rPr>
            </w:pPr>
            <w:r w:rsidRPr="00D46606">
              <w:rPr>
                <w:b/>
                <w:sz w:val="28"/>
              </w:rPr>
              <w:t>1</w:t>
            </w:r>
          </w:p>
        </w:tc>
        <w:tc>
          <w:tcPr>
            <w:tcW w:w="3259" w:type="dxa"/>
            <w:vMerge w:val="restart"/>
          </w:tcPr>
          <w:p w14:paraId="6E4022DB" w14:textId="5FA0A65B" w:rsidR="00B24D26" w:rsidRPr="00D46606" w:rsidRDefault="00B24D26" w:rsidP="00B24D26">
            <w:pPr>
              <w:spacing w:line="316" w:lineRule="exact"/>
              <w:jc w:val="center"/>
              <w:rPr>
                <w:b/>
                <w:sz w:val="28"/>
                <w:lang w:val="en-US"/>
              </w:rPr>
            </w:pPr>
            <w:r w:rsidRPr="00D46606">
              <w:rPr>
                <w:b/>
                <w:sz w:val="28"/>
                <w:szCs w:val="28"/>
                <w:lang w:val="en-US"/>
              </w:rPr>
              <w:t>MORFOLOGIYA</w:t>
            </w:r>
          </w:p>
        </w:tc>
        <w:tc>
          <w:tcPr>
            <w:tcW w:w="567" w:type="dxa"/>
            <w:vMerge w:val="restart"/>
          </w:tcPr>
          <w:p w14:paraId="2D861296" w14:textId="77777777" w:rsidR="00B24D26" w:rsidRPr="00D46606" w:rsidRDefault="00B24D26" w:rsidP="00B24D26">
            <w:pPr>
              <w:spacing w:line="316" w:lineRule="exact"/>
              <w:rPr>
                <w:sz w:val="28"/>
              </w:rPr>
            </w:pPr>
            <w:r w:rsidRPr="00D46606">
              <w:rPr>
                <w:sz w:val="28"/>
              </w:rPr>
              <w:t>I.</w:t>
            </w:r>
          </w:p>
        </w:tc>
        <w:tc>
          <w:tcPr>
            <w:tcW w:w="567" w:type="dxa"/>
            <w:vMerge w:val="restart"/>
          </w:tcPr>
          <w:p w14:paraId="0B83D50B" w14:textId="77777777" w:rsidR="00B24D26" w:rsidRPr="00D46606" w:rsidRDefault="00B24D26" w:rsidP="00B24D26">
            <w:pPr>
              <w:spacing w:line="316" w:lineRule="exact"/>
              <w:jc w:val="center"/>
              <w:rPr>
                <w:sz w:val="28"/>
              </w:rPr>
            </w:pPr>
            <w:r w:rsidRPr="00D46606">
              <w:rPr>
                <w:sz w:val="28"/>
              </w:rPr>
              <w:t>4</w:t>
            </w:r>
          </w:p>
        </w:tc>
        <w:tc>
          <w:tcPr>
            <w:tcW w:w="851" w:type="dxa"/>
          </w:tcPr>
          <w:p w14:paraId="5BD2942B" w14:textId="77777777" w:rsidR="00B24D26" w:rsidRPr="00D46606" w:rsidRDefault="00B24D26" w:rsidP="00B24D26">
            <w:pPr>
              <w:spacing w:line="316" w:lineRule="exact"/>
              <w:jc w:val="center"/>
              <w:rPr>
                <w:sz w:val="28"/>
              </w:rPr>
            </w:pPr>
            <w:r w:rsidRPr="00D46606">
              <w:rPr>
                <w:sz w:val="28"/>
              </w:rPr>
              <w:t>Y1</w:t>
            </w:r>
          </w:p>
        </w:tc>
        <w:tc>
          <w:tcPr>
            <w:tcW w:w="2268" w:type="dxa"/>
          </w:tcPr>
          <w:p w14:paraId="388B221E" w14:textId="77777777" w:rsidR="00B24D26" w:rsidRPr="00D46606" w:rsidRDefault="00B24D26" w:rsidP="00B24D26">
            <w:pPr>
              <w:spacing w:line="316" w:lineRule="exact"/>
              <w:jc w:val="center"/>
              <w:rPr>
                <w:sz w:val="28"/>
              </w:rPr>
            </w:pPr>
            <w:r w:rsidRPr="00D46606">
              <w:rPr>
                <w:sz w:val="28"/>
              </w:rPr>
              <w:t>Bilish</w:t>
            </w:r>
          </w:p>
        </w:tc>
        <w:tc>
          <w:tcPr>
            <w:tcW w:w="709" w:type="dxa"/>
          </w:tcPr>
          <w:p w14:paraId="7EF4CD4B" w14:textId="77777777" w:rsidR="00B24D26" w:rsidRPr="00D46606" w:rsidRDefault="00B24D26" w:rsidP="00B24D26">
            <w:pPr>
              <w:spacing w:line="316" w:lineRule="exact"/>
              <w:jc w:val="center"/>
              <w:rPr>
                <w:sz w:val="28"/>
              </w:rPr>
            </w:pPr>
            <w:r w:rsidRPr="00D46606">
              <w:rPr>
                <w:sz w:val="28"/>
              </w:rPr>
              <w:t>I</w:t>
            </w:r>
          </w:p>
        </w:tc>
        <w:tc>
          <w:tcPr>
            <w:tcW w:w="708" w:type="dxa"/>
          </w:tcPr>
          <w:p w14:paraId="1074BB66" w14:textId="77777777" w:rsidR="00B24D26" w:rsidRPr="00D46606" w:rsidRDefault="00B24D26" w:rsidP="00B24D26">
            <w:pPr>
              <w:spacing w:line="316" w:lineRule="exact"/>
              <w:jc w:val="center"/>
              <w:rPr>
                <w:sz w:val="28"/>
              </w:rPr>
            </w:pPr>
            <w:r w:rsidRPr="00D46606">
              <w:rPr>
                <w:sz w:val="28"/>
              </w:rPr>
              <w:t>2</w:t>
            </w:r>
          </w:p>
        </w:tc>
      </w:tr>
      <w:tr w:rsidR="00B24D26" w:rsidRPr="00D46606" w14:paraId="223DBFD7" w14:textId="77777777" w:rsidTr="00B24D26">
        <w:trPr>
          <w:trHeight w:val="262"/>
        </w:trPr>
        <w:tc>
          <w:tcPr>
            <w:tcW w:w="568" w:type="dxa"/>
            <w:vMerge/>
          </w:tcPr>
          <w:p w14:paraId="3921E0D2" w14:textId="77777777" w:rsidR="00B24D26" w:rsidRPr="00D46606" w:rsidRDefault="00B24D26" w:rsidP="00B24D26">
            <w:pPr>
              <w:jc w:val="center"/>
              <w:rPr>
                <w:sz w:val="28"/>
              </w:rPr>
            </w:pPr>
          </w:p>
        </w:tc>
        <w:tc>
          <w:tcPr>
            <w:tcW w:w="3259" w:type="dxa"/>
            <w:vMerge/>
          </w:tcPr>
          <w:p w14:paraId="63BABB1E" w14:textId="77777777" w:rsidR="00B24D26" w:rsidRPr="00D46606" w:rsidRDefault="00B24D26" w:rsidP="00B24D26">
            <w:pPr>
              <w:spacing w:line="307" w:lineRule="exact"/>
              <w:jc w:val="center"/>
              <w:rPr>
                <w:b/>
                <w:sz w:val="28"/>
              </w:rPr>
            </w:pPr>
          </w:p>
        </w:tc>
        <w:tc>
          <w:tcPr>
            <w:tcW w:w="567" w:type="dxa"/>
            <w:vMerge/>
          </w:tcPr>
          <w:p w14:paraId="0DA95E25" w14:textId="77777777" w:rsidR="00B24D26" w:rsidRPr="00D46606" w:rsidRDefault="00B24D26" w:rsidP="00B24D26">
            <w:pPr>
              <w:jc w:val="center"/>
              <w:rPr>
                <w:sz w:val="28"/>
              </w:rPr>
            </w:pPr>
          </w:p>
        </w:tc>
        <w:tc>
          <w:tcPr>
            <w:tcW w:w="567" w:type="dxa"/>
            <w:vMerge/>
          </w:tcPr>
          <w:p w14:paraId="358D68AA" w14:textId="77777777" w:rsidR="00B24D26" w:rsidRPr="00D46606" w:rsidRDefault="00B24D26" w:rsidP="00B24D26">
            <w:pPr>
              <w:jc w:val="center"/>
              <w:rPr>
                <w:sz w:val="28"/>
              </w:rPr>
            </w:pPr>
          </w:p>
        </w:tc>
        <w:tc>
          <w:tcPr>
            <w:tcW w:w="851" w:type="dxa"/>
          </w:tcPr>
          <w:p w14:paraId="316FF6EB" w14:textId="77777777" w:rsidR="00B24D26" w:rsidRPr="00D46606" w:rsidRDefault="00B24D26" w:rsidP="00B24D26">
            <w:pPr>
              <w:spacing w:line="316" w:lineRule="exact"/>
              <w:jc w:val="center"/>
              <w:rPr>
                <w:sz w:val="28"/>
              </w:rPr>
            </w:pPr>
            <w:r w:rsidRPr="00D46606">
              <w:rPr>
                <w:sz w:val="28"/>
              </w:rPr>
              <w:t>Y1</w:t>
            </w:r>
          </w:p>
        </w:tc>
        <w:tc>
          <w:tcPr>
            <w:tcW w:w="2268" w:type="dxa"/>
          </w:tcPr>
          <w:p w14:paraId="2F607654" w14:textId="77777777" w:rsidR="00B24D26" w:rsidRPr="00D46606" w:rsidRDefault="00B24D26" w:rsidP="00B24D26">
            <w:pPr>
              <w:spacing w:line="316" w:lineRule="exact"/>
              <w:jc w:val="center"/>
              <w:rPr>
                <w:sz w:val="28"/>
              </w:rPr>
            </w:pPr>
            <w:r w:rsidRPr="00D46606">
              <w:rPr>
                <w:sz w:val="28"/>
                <w:szCs w:val="28"/>
                <w:lang w:val="en-US"/>
              </w:rPr>
              <w:t>Bilish</w:t>
            </w:r>
          </w:p>
        </w:tc>
        <w:tc>
          <w:tcPr>
            <w:tcW w:w="709" w:type="dxa"/>
          </w:tcPr>
          <w:p w14:paraId="2E1207E3" w14:textId="77777777" w:rsidR="00B24D26" w:rsidRPr="00D46606" w:rsidRDefault="00B24D26" w:rsidP="00B24D26">
            <w:pPr>
              <w:spacing w:line="316" w:lineRule="exact"/>
              <w:jc w:val="center"/>
              <w:rPr>
                <w:sz w:val="28"/>
                <w:lang w:val="en-US"/>
              </w:rPr>
            </w:pPr>
            <w:r w:rsidRPr="00D46606">
              <w:rPr>
                <w:sz w:val="28"/>
              </w:rPr>
              <w:t>I</w:t>
            </w:r>
          </w:p>
        </w:tc>
        <w:tc>
          <w:tcPr>
            <w:tcW w:w="708" w:type="dxa"/>
          </w:tcPr>
          <w:p w14:paraId="04C55AEC" w14:textId="77777777" w:rsidR="00B24D26" w:rsidRPr="00D46606" w:rsidRDefault="00B24D26" w:rsidP="00B24D26">
            <w:pPr>
              <w:spacing w:line="316" w:lineRule="exact"/>
              <w:jc w:val="center"/>
              <w:rPr>
                <w:sz w:val="28"/>
              </w:rPr>
            </w:pPr>
            <w:r w:rsidRPr="00D46606">
              <w:rPr>
                <w:sz w:val="28"/>
              </w:rPr>
              <w:t>2</w:t>
            </w:r>
          </w:p>
        </w:tc>
      </w:tr>
      <w:tr w:rsidR="00B24D26" w:rsidRPr="00D46606" w14:paraId="56BC1D50" w14:textId="77777777" w:rsidTr="00B24D26">
        <w:trPr>
          <w:trHeight w:val="223"/>
        </w:trPr>
        <w:tc>
          <w:tcPr>
            <w:tcW w:w="568" w:type="dxa"/>
            <w:vMerge/>
          </w:tcPr>
          <w:p w14:paraId="35F5661C" w14:textId="77777777" w:rsidR="00B24D26" w:rsidRPr="00D46606" w:rsidRDefault="00B24D26" w:rsidP="00B24D26">
            <w:pPr>
              <w:jc w:val="center"/>
              <w:rPr>
                <w:sz w:val="28"/>
              </w:rPr>
            </w:pPr>
          </w:p>
        </w:tc>
        <w:tc>
          <w:tcPr>
            <w:tcW w:w="3259" w:type="dxa"/>
            <w:vMerge/>
          </w:tcPr>
          <w:p w14:paraId="225B1332" w14:textId="77777777" w:rsidR="00B24D26" w:rsidRPr="00D46606" w:rsidRDefault="00B24D26" w:rsidP="00B24D26">
            <w:pPr>
              <w:spacing w:line="299" w:lineRule="exact"/>
              <w:jc w:val="center"/>
              <w:rPr>
                <w:b/>
                <w:sz w:val="28"/>
              </w:rPr>
            </w:pPr>
          </w:p>
        </w:tc>
        <w:tc>
          <w:tcPr>
            <w:tcW w:w="567" w:type="dxa"/>
            <w:vMerge/>
          </w:tcPr>
          <w:p w14:paraId="1AFC2288" w14:textId="77777777" w:rsidR="00B24D26" w:rsidRPr="00D46606" w:rsidRDefault="00B24D26" w:rsidP="00B24D26">
            <w:pPr>
              <w:jc w:val="center"/>
              <w:rPr>
                <w:sz w:val="28"/>
              </w:rPr>
            </w:pPr>
          </w:p>
        </w:tc>
        <w:tc>
          <w:tcPr>
            <w:tcW w:w="567" w:type="dxa"/>
            <w:vMerge/>
          </w:tcPr>
          <w:p w14:paraId="55C58C2E" w14:textId="77777777" w:rsidR="00B24D26" w:rsidRPr="00D46606" w:rsidRDefault="00B24D26" w:rsidP="00B24D26">
            <w:pPr>
              <w:jc w:val="center"/>
              <w:rPr>
                <w:sz w:val="28"/>
              </w:rPr>
            </w:pPr>
          </w:p>
        </w:tc>
        <w:tc>
          <w:tcPr>
            <w:tcW w:w="851" w:type="dxa"/>
          </w:tcPr>
          <w:p w14:paraId="02DF3193" w14:textId="77777777" w:rsidR="00B24D26" w:rsidRPr="00D46606" w:rsidRDefault="00B24D26" w:rsidP="00B24D26">
            <w:pPr>
              <w:spacing w:line="316" w:lineRule="exact"/>
              <w:jc w:val="center"/>
              <w:rPr>
                <w:sz w:val="28"/>
              </w:rPr>
            </w:pPr>
            <w:r w:rsidRPr="00D46606">
              <w:rPr>
                <w:sz w:val="28"/>
              </w:rPr>
              <w:t>Y1</w:t>
            </w:r>
          </w:p>
        </w:tc>
        <w:tc>
          <w:tcPr>
            <w:tcW w:w="2268" w:type="dxa"/>
          </w:tcPr>
          <w:p w14:paraId="477D754C" w14:textId="77777777" w:rsidR="00B24D26" w:rsidRPr="00D46606" w:rsidRDefault="00B24D26" w:rsidP="00B24D26">
            <w:pPr>
              <w:spacing w:line="316" w:lineRule="exact"/>
              <w:jc w:val="center"/>
              <w:rPr>
                <w:sz w:val="28"/>
              </w:rPr>
            </w:pPr>
            <w:r w:rsidRPr="00D46606">
              <w:rPr>
                <w:sz w:val="28"/>
                <w:szCs w:val="28"/>
                <w:lang w:val="en-US"/>
              </w:rPr>
              <w:t>Qo‘llash</w:t>
            </w:r>
          </w:p>
        </w:tc>
        <w:tc>
          <w:tcPr>
            <w:tcW w:w="709" w:type="dxa"/>
          </w:tcPr>
          <w:p w14:paraId="165DDBA8" w14:textId="77777777" w:rsidR="00B24D26" w:rsidRPr="00D46606" w:rsidRDefault="00B24D26" w:rsidP="00B24D26">
            <w:pPr>
              <w:spacing w:line="316" w:lineRule="exact"/>
              <w:jc w:val="center"/>
              <w:rPr>
                <w:sz w:val="28"/>
              </w:rPr>
            </w:pPr>
            <w:r w:rsidRPr="00D46606">
              <w:rPr>
                <w:sz w:val="28"/>
              </w:rPr>
              <w:t>II</w:t>
            </w:r>
          </w:p>
        </w:tc>
        <w:tc>
          <w:tcPr>
            <w:tcW w:w="708" w:type="dxa"/>
          </w:tcPr>
          <w:p w14:paraId="29C07102" w14:textId="77777777" w:rsidR="00B24D26" w:rsidRPr="00D46606" w:rsidRDefault="00B24D26" w:rsidP="00B24D26">
            <w:pPr>
              <w:spacing w:line="316" w:lineRule="exact"/>
              <w:jc w:val="center"/>
              <w:rPr>
                <w:sz w:val="28"/>
              </w:rPr>
            </w:pPr>
            <w:r w:rsidRPr="00D46606">
              <w:rPr>
                <w:sz w:val="28"/>
              </w:rPr>
              <w:t>2</w:t>
            </w:r>
          </w:p>
        </w:tc>
      </w:tr>
      <w:tr w:rsidR="00B24D26" w:rsidRPr="00D46606" w14:paraId="7D9D16BA" w14:textId="77777777" w:rsidTr="00B24D26">
        <w:trPr>
          <w:trHeight w:val="273"/>
        </w:trPr>
        <w:tc>
          <w:tcPr>
            <w:tcW w:w="568" w:type="dxa"/>
            <w:vMerge/>
          </w:tcPr>
          <w:p w14:paraId="09BD59C3" w14:textId="77777777" w:rsidR="00B24D26" w:rsidRPr="00D46606" w:rsidRDefault="00B24D26" w:rsidP="00B24D26">
            <w:pPr>
              <w:jc w:val="center"/>
              <w:rPr>
                <w:sz w:val="28"/>
              </w:rPr>
            </w:pPr>
          </w:p>
        </w:tc>
        <w:tc>
          <w:tcPr>
            <w:tcW w:w="3259" w:type="dxa"/>
            <w:vMerge/>
          </w:tcPr>
          <w:p w14:paraId="40293D32" w14:textId="77777777" w:rsidR="00B24D26" w:rsidRPr="00D46606" w:rsidRDefault="00B24D26" w:rsidP="00B24D26">
            <w:pPr>
              <w:spacing w:before="59"/>
              <w:jc w:val="center"/>
              <w:rPr>
                <w:b/>
                <w:sz w:val="28"/>
              </w:rPr>
            </w:pPr>
          </w:p>
        </w:tc>
        <w:tc>
          <w:tcPr>
            <w:tcW w:w="567" w:type="dxa"/>
            <w:vMerge/>
          </w:tcPr>
          <w:p w14:paraId="091D7937" w14:textId="77777777" w:rsidR="00B24D26" w:rsidRPr="00D46606" w:rsidRDefault="00B24D26" w:rsidP="00B24D26">
            <w:pPr>
              <w:jc w:val="center"/>
              <w:rPr>
                <w:sz w:val="28"/>
              </w:rPr>
            </w:pPr>
          </w:p>
        </w:tc>
        <w:tc>
          <w:tcPr>
            <w:tcW w:w="567" w:type="dxa"/>
            <w:vMerge/>
          </w:tcPr>
          <w:p w14:paraId="4ABFE27C" w14:textId="77777777" w:rsidR="00B24D26" w:rsidRPr="00D46606" w:rsidRDefault="00B24D26" w:rsidP="00B24D26">
            <w:pPr>
              <w:jc w:val="center"/>
              <w:rPr>
                <w:sz w:val="28"/>
              </w:rPr>
            </w:pPr>
          </w:p>
        </w:tc>
        <w:tc>
          <w:tcPr>
            <w:tcW w:w="851" w:type="dxa"/>
          </w:tcPr>
          <w:p w14:paraId="195BF389" w14:textId="77777777" w:rsidR="00B24D26" w:rsidRPr="00D46606" w:rsidRDefault="00B24D26" w:rsidP="00B24D26">
            <w:pPr>
              <w:jc w:val="center"/>
              <w:rPr>
                <w:sz w:val="28"/>
              </w:rPr>
            </w:pPr>
            <w:r w:rsidRPr="00D46606">
              <w:rPr>
                <w:sz w:val="28"/>
              </w:rPr>
              <w:t>Y1</w:t>
            </w:r>
          </w:p>
        </w:tc>
        <w:tc>
          <w:tcPr>
            <w:tcW w:w="2268" w:type="dxa"/>
          </w:tcPr>
          <w:p w14:paraId="779A8923" w14:textId="77777777" w:rsidR="00B24D26" w:rsidRPr="00D46606" w:rsidRDefault="00B24D26" w:rsidP="00B24D26">
            <w:pPr>
              <w:jc w:val="center"/>
              <w:rPr>
                <w:sz w:val="28"/>
              </w:rPr>
            </w:pPr>
            <w:r w:rsidRPr="00D46606">
              <w:rPr>
                <w:sz w:val="28"/>
                <w:szCs w:val="28"/>
                <w:lang w:val="en-US"/>
              </w:rPr>
              <w:t>Qo‘llash</w:t>
            </w:r>
          </w:p>
        </w:tc>
        <w:tc>
          <w:tcPr>
            <w:tcW w:w="709" w:type="dxa"/>
          </w:tcPr>
          <w:p w14:paraId="599C616E" w14:textId="77777777" w:rsidR="00B24D26" w:rsidRPr="00D46606" w:rsidRDefault="00B24D26" w:rsidP="00B24D26">
            <w:pPr>
              <w:jc w:val="center"/>
              <w:rPr>
                <w:sz w:val="28"/>
              </w:rPr>
            </w:pPr>
            <w:r w:rsidRPr="00D46606">
              <w:rPr>
                <w:sz w:val="28"/>
              </w:rPr>
              <w:t>II</w:t>
            </w:r>
          </w:p>
        </w:tc>
        <w:tc>
          <w:tcPr>
            <w:tcW w:w="708" w:type="dxa"/>
          </w:tcPr>
          <w:p w14:paraId="5F52914D" w14:textId="77777777" w:rsidR="00B24D26" w:rsidRPr="00D46606" w:rsidRDefault="00B24D26" w:rsidP="00B24D26">
            <w:pPr>
              <w:jc w:val="center"/>
              <w:rPr>
                <w:sz w:val="28"/>
              </w:rPr>
            </w:pPr>
            <w:r w:rsidRPr="00D46606">
              <w:rPr>
                <w:sz w:val="28"/>
              </w:rPr>
              <w:t>2</w:t>
            </w:r>
          </w:p>
        </w:tc>
      </w:tr>
      <w:tr w:rsidR="00B24D26" w:rsidRPr="00D46606" w14:paraId="5B4215B1" w14:textId="77777777" w:rsidTr="00B24D26">
        <w:trPr>
          <w:trHeight w:val="220"/>
        </w:trPr>
        <w:tc>
          <w:tcPr>
            <w:tcW w:w="568" w:type="dxa"/>
            <w:vMerge w:val="restart"/>
          </w:tcPr>
          <w:p w14:paraId="0E7DE305" w14:textId="77777777" w:rsidR="00B24D26" w:rsidRPr="00D46606" w:rsidRDefault="00B24D26" w:rsidP="00B24D26">
            <w:pPr>
              <w:spacing w:line="316" w:lineRule="exact"/>
              <w:jc w:val="center"/>
              <w:rPr>
                <w:b/>
                <w:sz w:val="28"/>
              </w:rPr>
            </w:pPr>
            <w:r w:rsidRPr="00D46606">
              <w:rPr>
                <w:b/>
                <w:sz w:val="28"/>
              </w:rPr>
              <w:t>2</w:t>
            </w:r>
          </w:p>
        </w:tc>
        <w:tc>
          <w:tcPr>
            <w:tcW w:w="3259" w:type="dxa"/>
            <w:vMerge w:val="restart"/>
          </w:tcPr>
          <w:p w14:paraId="0E7AFDA1" w14:textId="6B8AAF5D" w:rsidR="00B24D26" w:rsidRPr="00D46606" w:rsidRDefault="00B24D26" w:rsidP="00B24D26">
            <w:pPr>
              <w:spacing w:line="316" w:lineRule="exact"/>
              <w:jc w:val="center"/>
              <w:rPr>
                <w:b/>
                <w:sz w:val="28"/>
                <w:lang w:val="en-US"/>
              </w:rPr>
            </w:pPr>
            <w:r w:rsidRPr="00D46606">
              <w:rPr>
                <w:b/>
                <w:sz w:val="28"/>
                <w:szCs w:val="28"/>
                <w:lang w:val="en-US"/>
              </w:rPr>
              <w:t>SEMANTIKA</w:t>
            </w:r>
          </w:p>
        </w:tc>
        <w:tc>
          <w:tcPr>
            <w:tcW w:w="567" w:type="dxa"/>
            <w:vMerge w:val="restart"/>
          </w:tcPr>
          <w:p w14:paraId="1F60AF8E" w14:textId="77777777" w:rsidR="00B24D26" w:rsidRPr="00D46606" w:rsidRDefault="00B24D26" w:rsidP="00B24D26">
            <w:pPr>
              <w:spacing w:line="316" w:lineRule="exact"/>
              <w:jc w:val="center"/>
              <w:rPr>
                <w:sz w:val="28"/>
              </w:rPr>
            </w:pPr>
            <w:r w:rsidRPr="00D46606">
              <w:rPr>
                <w:sz w:val="28"/>
              </w:rPr>
              <w:t>II.</w:t>
            </w:r>
          </w:p>
        </w:tc>
        <w:tc>
          <w:tcPr>
            <w:tcW w:w="567" w:type="dxa"/>
            <w:vMerge w:val="restart"/>
          </w:tcPr>
          <w:p w14:paraId="5B3B988D" w14:textId="77777777" w:rsidR="00B24D26" w:rsidRPr="00D46606" w:rsidRDefault="00B24D26" w:rsidP="00B24D26">
            <w:pPr>
              <w:spacing w:line="316" w:lineRule="exact"/>
              <w:jc w:val="center"/>
              <w:rPr>
                <w:sz w:val="28"/>
              </w:rPr>
            </w:pPr>
            <w:r w:rsidRPr="00D46606">
              <w:rPr>
                <w:sz w:val="28"/>
              </w:rPr>
              <w:t>10</w:t>
            </w:r>
          </w:p>
        </w:tc>
        <w:tc>
          <w:tcPr>
            <w:tcW w:w="851" w:type="dxa"/>
          </w:tcPr>
          <w:p w14:paraId="0BEAD022" w14:textId="77777777" w:rsidR="00B24D26" w:rsidRPr="00D46606" w:rsidRDefault="00B24D26" w:rsidP="00B24D26">
            <w:pPr>
              <w:spacing w:line="316" w:lineRule="exact"/>
              <w:jc w:val="center"/>
              <w:rPr>
                <w:sz w:val="28"/>
              </w:rPr>
            </w:pPr>
            <w:r w:rsidRPr="00D46606">
              <w:rPr>
                <w:sz w:val="28"/>
              </w:rPr>
              <w:t>Y1</w:t>
            </w:r>
          </w:p>
        </w:tc>
        <w:tc>
          <w:tcPr>
            <w:tcW w:w="2268" w:type="dxa"/>
          </w:tcPr>
          <w:p w14:paraId="4A3F5E4D" w14:textId="77777777" w:rsidR="00B24D26" w:rsidRPr="00D46606" w:rsidRDefault="00B24D26" w:rsidP="00B24D26">
            <w:pPr>
              <w:spacing w:line="316" w:lineRule="exact"/>
              <w:jc w:val="center"/>
              <w:rPr>
                <w:sz w:val="28"/>
              </w:rPr>
            </w:pPr>
            <w:r>
              <w:rPr>
                <w:sz w:val="28"/>
              </w:rPr>
              <w:t>Bilish</w:t>
            </w:r>
          </w:p>
        </w:tc>
        <w:tc>
          <w:tcPr>
            <w:tcW w:w="709" w:type="dxa"/>
          </w:tcPr>
          <w:p w14:paraId="469ED0B8" w14:textId="77777777" w:rsidR="00B24D26" w:rsidRPr="00D46606" w:rsidRDefault="00B24D26" w:rsidP="00B24D26">
            <w:pPr>
              <w:spacing w:line="316" w:lineRule="exact"/>
              <w:jc w:val="center"/>
              <w:rPr>
                <w:sz w:val="28"/>
              </w:rPr>
            </w:pPr>
            <w:r w:rsidRPr="00D46606">
              <w:rPr>
                <w:sz w:val="28"/>
              </w:rPr>
              <w:t>II</w:t>
            </w:r>
          </w:p>
        </w:tc>
        <w:tc>
          <w:tcPr>
            <w:tcW w:w="708" w:type="dxa"/>
          </w:tcPr>
          <w:p w14:paraId="55B9FD95" w14:textId="77777777" w:rsidR="00B24D26" w:rsidRPr="00D46606" w:rsidRDefault="00B24D26" w:rsidP="00B24D26">
            <w:pPr>
              <w:spacing w:line="316" w:lineRule="exact"/>
              <w:jc w:val="center"/>
              <w:rPr>
                <w:sz w:val="28"/>
              </w:rPr>
            </w:pPr>
            <w:r w:rsidRPr="00D46606">
              <w:rPr>
                <w:sz w:val="28"/>
              </w:rPr>
              <w:t>2</w:t>
            </w:r>
          </w:p>
        </w:tc>
      </w:tr>
      <w:tr w:rsidR="00B24D26" w:rsidRPr="00D46606" w14:paraId="4D5C949E" w14:textId="77777777" w:rsidTr="00B24D26">
        <w:trPr>
          <w:trHeight w:val="325"/>
        </w:trPr>
        <w:tc>
          <w:tcPr>
            <w:tcW w:w="568" w:type="dxa"/>
            <w:vMerge/>
          </w:tcPr>
          <w:p w14:paraId="11471BF8" w14:textId="77777777" w:rsidR="00B24D26" w:rsidRPr="00D46606" w:rsidRDefault="00B24D26" w:rsidP="00B24D26">
            <w:pPr>
              <w:jc w:val="center"/>
              <w:rPr>
                <w:sz w:val="28"/>
              </w:rPr>
            </w:pPr>
          </w:p>
        </w:tc>
        <w:tc>
          <w:tcPr>
            <w:tcW w:w="3259" w:type="dxa"/>
            <w:vMerge/>
          </w:tcPr>
          <w:p w14:paraId="7008A573" w14:textId="77777777" w:rsidR="00B24D26" w:rsidRPr="00D46606" w:rsidRDefault="00B24D26" w:rsidP="00B24D26">
            <w:pPr>
              <w:spacing w:line="307" w:lineRule="exact"/>
              <w:jc w:val="center"/>
              <w:rPr>
                <w:b/>
                <w:sz w:val="28"/>
              </w:rPr>
            </w:pPr>
          </w:p>
        </w:tc>
        <w:tc>
          <w:tcPr>
            <w:tcW w:w="567" w:type="dxa"/>
            <w:vMerge/>
          </w:tcPr>
          <w:p w14:paraId="16C01B00" w14:textId="77777777" w:rsidR="00B24D26" w:rsidRPr="00D46606" w:rsidRDefault="00B24D26" w:rsidP="00B24D26">
            <w:pPr>
              <w:jc w:val="center"/>
              <w:rPr>
                <w:sz w:val="28"/>
              </w:rPr>
            </w:pPr>
          </w:p>
        </w:tc>
        <w:tc>
          <w:tcPr>
            <w:tcW w:w="567" w:type="dxa"/>
            <w:vMerge/>
          </w:tcPr>
          <w:p w14:paraId="62D889F7" w14:textId="77777777" w:rsidR="00B24D26" w:rsidRPr="00D46606" w:rsidRDefault="00B24D26" w:rsidP="00B24D26">
            <w:pPr>
              <w:jc w:val="center"/>
              <w:rPr>
                <w:sz w:val="28"/>
              </w:rPr>
            </w:pPr>
          </w:p>
        </w:tc>
        <w:tc>
          <w:tcPr>
            <w:tcW w:w="851" w:type="dxa"/>
          </w:tcPr>
          <w:p w14:paraId="18AE6DBB" w14:textId="77777777" w:rsidR="00B24D26" w:rsidRPr="00D46606" w:rsidRDefault="00B24D26" w:rsidP="00B24D26">
            <w:pPr>
              <w:spacing w:line="319" w:lineRule="exact"/>
              <w:jc w:val="center"/>
              <w:rPr>
                <w:sz w:val="28"/>
              </w:rPr>
            </w:pPr>
            <w:r w:rsidRPr="00D46606">
              <w:rPr>
                <w:sz w:val="28"/>
              </w:rPr>
              <w:t>Y1</w:t>
            </w:r>
          </w:p>
        </w:tc>
        <w:tc>
          <w:tcPr>
            <w:tcW w:w="2268" w:type="dxa"/>
          </w:tcPr>
          <w:p w14:paraId="76B46C42" w14:textId="77777777" w:rsidR="00B24D26" w:rsidRPr="00D46606" w:rsidRDefault="00B24D26" w:rsidP="00B24D26">
            <w:pPr>
              <w:spacing w:line="319" w:lineRule="exact"/>
              <w:jc w:val="center"/>
              <w:rPr>
                <w:sz w:val="28"/>
              </w:rPr>
            </w:pPr>
            <w:r w:rsidRPr="00D46606">
              <w:rPr>
                <w:sz w:val="28"/>
              </w:rPr>
              <w:t>Qo‘llash</w:t>
            </w:r>
          </w:p>
        </w:tc>
        <w:tc>
          <w:tcPr>
            <w:tcW w:w="709" w:type="dxa"/>
          </w:tcPr>
          <w:p w14:paraId="507C7AAB" w14:textId="77777777" w:rsidR="00B24D26" w:rsidRPr="00D46606" w:rsidRDefault="00B24D26" w:rsidP="00B24D26">
            <w:pPr>
              <w:spacing w:line="319" w:lineRule="exact"/>
              <w:jc w:val="center"/>
              <w:rPr>
                <w:sz w:val="28"/>
                <w:lang w:val="en-US"/>
              </w:rPr>
            </w:pPr>
            <w:r w:rsidRPr="00D46606">
              <w:rPr>
                <w:sz w:val="28"/>
              </w:rPr>
              <w:t>II</w:t>
            </w:r>
          </w:p>
        </w:tc>
        <w:tc>
          <w:tcPr>
            <w:tcW w:w="708" w:type="dxa"/>
          </w:tcPr>
          <w:p w14:paraId="527AD57A" w14:textId="77777777" w:rsidR="00B24D26" w:rsidRPr="00D46606" w:rsidRDefault="00B24D26" w:rsidP="00B24D26">
            <w:pPr>
              <w:spacing w:line="319" w:lineRule="exact"/>
              <w:jc w:val="center"/>
              <w:rPr>
                <w:sz w:val="28"/>
              </w:rPr>
            </w:pPr>
            <w:r w:rsidRPr="00D46606">
              <w:rPr>
                <w:sz w:val="28"/>
              </w:rPr>
              <w:t>2</w:t>
            </w:r>
          </w:p>
        </w:tc>
      </w:tr>
      <w:tr w:rsidR="00B24D26" w:rsidRPr="00D46606" w14:paraId="024B31AC" w14:textId="77777777" w:rsidTr="00B24D26">
        <w:trPr>
          <w:trHeight w:val="272"/>
        </w:trPr>
        <w:tc>
          <w:tcPr>
            <w:tcW w:w="568" w:type="dxa"/>
            <w:vMerge/>
            <w:tcBorders>
              <w:bottom w:val="single" w:sz="4" w:space="0" w:color="auto"/>
            </w:tcBorders>
          </w:tcPr>
          <w:p w14:paraId="73BE4F6E" w14:textId="77777777" w:rsidR="00B24D26" w:rsidRPr="00D46606" w:rsidRDefault="00B24D26" w:rsidP="00B24D26">
            <w:pPr>
              <w:jc w:val="center"/>
              <w:rPr>
                <w:sz w:val="28"/>
              </w:rPr>
            </w:pPr>
          </w:p>
        </w:tc>
        <w:tc>
          <w:tcPr>
            <w:tcW w:w="3259" w:type="dxa"/>
            <w:vMerge/>
            <w:tcBorders>
              <w:bottom w:val="single" w:sz="4" w:space="0" w:color="auto"/>
            </w:tcBorders>
          </w:tcPr>
          <w:p w14:paraId="66FA2D96" w14:textId="77777777" w:rsidR="00B24D26" w:rsidRPr="00D46606" w:rsidRDefault="00B24D26" w:rsidP="00B24D26">
            <w:pPr>
              <w:spacing w:line="299" w:lineRule="exact"/>
              <w:jc w:val="center"/>
              <w:rPr>
                <w:b/>
                <w:sz w:val="28"/>
              </w:rPr>
            </w:pPr>
          </w:p>
        </w:tc>
        <w:tc>
          <w:tcPr>
            <w:tcW w:w="567" w:type="dxa"/>
            <w:vMerge/>
            <w:tcBorders>
              <w:bottom w:val="single" w:sz="4" w:space="0" w:color="auto"/>
            </w:tcBorders>
          </w:tcPr>
          <w:p w14:paraId="26B3D2CC" w14:textId="77777777" w:rsidR="00B24D26" w:rsidRPr="00D46606" w:rsidRDefault="00B24D26" w:rsidP="00B24D26">
            <w:pPr>
              <w:jc w:val="center"/>
              <w:rPr>
                <w:sz w:val="28"/>
              </w:rPr>
            </w:pPr>
          </w:p>
        </w:tc>
        <w:tc>
          <w:tcPr>
            <w:tcW w:w="567" w:type="dxa"/>
            <w:vMerge/>
            <w:tcBorders>
              <w:bottom w:val="single" w:sz="4" w:space="0" w:color="auto"/>
            </w:tcBorders>
          </w:tcPr>
          <w:p w14:paraId="5BAAA6E3" w14:textId="77777777" w:rsidR="00B24D26" w:rsidRPr="00D46606" w:rsidRDefault="00B24D26" w:rsidP="00B24D26">
            <w:pPr>
              <w:jc w:val="center"/>
              <w:rPr>
                <w:sz w:val="28"/>
              </w:rPr>
            </w:pPr>
          </w:p>
        </w:tc>
        <w:tc>
          <w:tcPr>
            <w:tcW w:w="851" w:type="dxa"/>
            <w:tcBorders>
              <w:bottom w:val="single" w:sz="4" w:space="0" w:color="auto"/>
            </w:tcBorders>
          </w:tcPr>
          <w:p w14:paraId="4135ABA5" w14:textId="77777777" w:rsidR="00B24D26" w:rsidRPr="00D46606" w:rsidRDefault="00B24D26" w:rsidP="00B24D26">
            <w:pPr>
              <w:spacing w:line="316" w:lineRule="exact"/>
              <w:jc w:val="center"/>
              <w:rPr>
                <w:sz w:val="28"/>
                <w:lang w:val="uz-Cyrl-UZ"/>
              </w:rPr>
            </w:pPr>
            <w:r w:rsidRPr="00D46606">
              <w:rPr>
                <w:sz w:val="28"/>
              </w:rPr>
              <w:t>Y1</w:t>
            </w:r>
          </w:p>
        </w:tc>
        <w:tc>
          <w:tcPr>
            <w:tcW w:w="2268" w:type="dxa"/>
            <w:tcBorders>
              <w:bottom w:val="single" w:sz="4" w:space="0" w:color="auto"/>
            </w:tcBorders>
          </w:tcPr>
          <w:p w14:paraId="4306A897" w14:textId="77777777" w:rsidR="00B24D26" w:rsidRPr="00D46606" w:rsidRDefault="00B24D26" w:rsidP="00B24D26">
            <w:pPr>
              <w:spacing w:line="316" w:lineRule="exact"/>
              <w:jc w:val="center"/>
              <w:rPr>
                <w:sz w:val="28"/>
              </w:rPr>
            </w:pPr>
            <w:r w:rsidRPr="00D46606">
              <w:rPr>
                <w:sz w:val="28"/>
              </w:rPr>
              <w:t>Qo‘llash</w:t>
            </w:r>
          </w:p>
        </w:tc>
        <w:tc>
          <w:tcPr>
            <w:tcW w:w="709" w:type="dxa"/>
            <w:tcBorders>
              <w:bottom w:val="single" w:sz="4" w:space="0" w:color="auto"/>
            </w:tcBorders>
          </w:tcPr>
          <w:p w14:paraId="1DE452C7" w14:textId="77777777" w:rsidR="00B24D26" w:rsidRPr="00D46606" w:rsidRDefault="00B24D26" w:rsidP="00B24D26">
            <w:pPr>
              <w:spacing w:line="316" w:lineRule="exact"/>
              <w:jc w:val="center"/>
              <w:rPr>
                <w:sz w:val="28"/>
                <w:lang w:val="en-US"/>
              </w:rPr>
            </w:pPr>
            <w:r w:rsidRPr="00D46606">
              <w:rPr>
                <w:sz w:val="28"/>
              </w:rPr>
              <w:t>II</w:t>
            </w:r>
          </w:p>
        </w:tc>
        <w:tc>
          <w:tcPr>
            <w:tcW w:w="708" w:type="dxa"/>
            <w:tcBorders>
              <w:bottom w:val="single" w:sz="4" w:space="0" w:color="auto"/>
            </w:tcBorders>
          </w:tcPr>
          <w:p w14:paraId="5B485E01" w14:textId="77777777" w:rsidR="00B24D26" w:rsidRPr="00D46606" w:rsidRDefault="00B24D26" w:rsidP="00B24D26">
            <w:pPr>
              <w:spacing w:line="316" w:lineRule="exact"/>
              <w:jc w:val="center"/>
              <w:rPr>
                <w:sz w:val="28"/>
              </w:rPr>
            </w:pPr>
            <w:r w:rsidRPr="00D46606">
              <w:rPr>
                <w:sz w:val="28"/>
              </w:rPr>
              <w:t>2</w:t>
            </w:r>
          </w:p>
        </w:tc>
      </w:tr>
      <w:tr w:rsidR="00B24D26" w:rsidRPr="00D46606" w14:paraId="79406566" w14:textId="77777777" w:rsidTr="00B24D26">
        <w:trPr>
          <w:trHeight w:val="362"/>
        </w:trPr>
        <w:tc>
          <w:tcPr>
            <w:tcW w:w="568" w:type="dxa"/>
            <w:vMerge/>
            <w:tcBorders>
              <w:bottom w:val="single" w:sz="4" w:space="0" w:color="auto"/>
            </w:tcBorders>
          </w:tcPr>
          <w:p w14:paraId="19BD36C7" w14:textId="77777777" w:rsidR="00B24D26" w:rsidRPr="00D46606" w:rsidRDefault="00B24D26" w:rsidP="00B24D26">
            <w:pPr>
              <w:jc w:val="center"/>
              <w:rPr>
                <w:sz w:val="28"/>
              </w:rPr>
            </w:pPr>
          </w:p>
        </w:tc>
        <w:tc>
          <w:tcPr>
            <w:tcW w:w="3259" w:type="dxa"/>
            <w:vMerge/>
            <w:tcBorders>
              <w:bottom w:val="single" w:sz="4" w:space="0" w:color="auto"/>
            </w:tcBorders>
          </w:tcPr>
          <w:p w14:paraId="0AEB38FB" w14:textId="77777777" w:rsidR="00B24D26" w:rsidRPr="00D46606" w:rsidRDefault="00B24D26" w:rsidP="00B24D26">
            <w:pPr>
              <w:spacing w:line="299" w:lineRule="exact"/>
              <w:jc w:val="center"/>
              <w:rPr>
                <w:b/>
                <w:sz w:val="28"/>
              </w:rPr>
            </w:pPr>
          </w:p>
        </w:tc>
        <w:tc>
          <w:tcPr>
            <w:tcW w:w="567" w:type="dxa"/>
            <w:vMerge/>
            <w:tcBorders>
              <w:bottom w:val="single" w:sz="4" w:space="0" w:color="auto"/>
            </w:tcBorders>
          </w:tcPr>
          <w:p w14:paraId="7CF5A0A3" w14:textId="77777777" w:rsidR="00B24D26" w:rsidRPr="00D46606" w:rsidRDefault="00B24D26" w:rsidP="00B24D26">
            <w:pPr>
              <w:jc w:val="center"/>
              <w:rPr>
                <w:sz w:val="28"/>
              </w:rPr>
            </w:pPr>
          </w:p>
        </w:tc>
        <w:tc>
          <w:tcPr>
            <w:tcW w:w="567" w:type="dxa"/>
            <w:vMerge/>
            <w:tcBorders>
              <w:bottom w:val="single" w:sz="4" w:space="0" w:color="auto"/>
            </w:tcBorders>
          </w:tcPr>
          <w:p w14:paraId="76209AE7" w14:textId="77777777" w:rsidR="00B24D26" w:rsidRPr="00D46606" w:rsidRDefault="00B24D26" w:rsidP="00B24D26">
            <w:pPr>
              <w:jc w:val="center"/>
              <w:rPr>
                <w:sz w:val="28"/>
              </w:rPr>
            </w:pPr>
          </w:p>
        </w:tc>
        <w:tc>
          <w:tcPr>
            <w:tcW w:w="851" w:type="dxa"/>
            <w:tcBorders>
              <w:bottom w:val="single" w:sz="4" w:space="0" w:color="auto"/>
            </w:tcBorders>
          </w:tcPr>
          <w:p w14:paraId="4125E927" w14:textId="77777777" w:rsidR="00B24D26" w:rsidRPr="00D46606" w:rsidRDefault="00B24D26" w:rsidP="00B24D26">
            <w:pPr>
              <w:spacing w:line="316" w:lineRule="exact"/>
              <w:jc w:val="center"/>
              <w:rPr>
                <w:sz w:val="28"/>
                <w:lang w:val="uz-Cyrl-UZ"/>
              </w:rPr>
            </w:pPr>
            <w:r w:rsidRPr="00D46606">
              <w:rPr>
                <w:sz w:val="28"/>
              </w:rPr>
              <w:t>Y1</w:t>
            </w:r>
          </w:p>
        </w:tc>
        <w:tc>
          <w:tcPr>
            <w:tcW w:w="2268" w:type="dxa"/>
            <w:tcBorders>
              <w:bottom w:val="single" w:sz="4" w:space="0" w:color="auto"/>
            </w:tcBorders>
          </w:tcPr>
          <w:p w14:paraId="666E44F2" w14:textId="77777777" w:rsidR="00B24D26" w:rsidRPr="00D46606" w:rsidRDefault="00B24D26" w:rsidP="00B24D26">
            <w:pPr>
              <w:spacing w:line="316" w:lineRule="exact"/>
              <w:jc w:val="center"/>
              <w:rPr>
                <w:sz w:val="28"/>
              </w:rPr>
            </w:pPr>
            <w:r w:rsidRPr="00D46606">
              <w:rPr>
                <w:sz w:val="28"/>
              </w:rPr>
              <w:t>Qo‘llash</w:t>
            </w:r>
          </w:p>
        </w:tc>
        <w:tc>
          <w:tcPr>
            <w:tcW w:w="709" w:type="dxa"/>
            <w:tcBorders>
              <w:bottom w:val="single" w:sz="4" w:space="0" w:color="auto"/>
            </w:tcBorders>
          </w:tcPr>
          <w:p w14:paraId="5CE7A7CB" w14:textId="77777777" w:rsidR="00B24D26" w:rsidRPr="00D46606" w:rsidRDefault="00B24D26" w:rsidP="00B24D26">
            <w:pPr>
              <w:spacing w:line="316" w:lineRule="exact"/>
              <w:jc w:val="center"/>
              <w:rPr>
                <w:sz w:val="28"/>
                <w:lang w:val="en-US"/>
              </w:rPr>
            </w:pPr>
            <w:r w:rsidRPr="00D46606">
              <w:rPr>
                <w:sz w:val="28"/>
              </w:rPr>
              <w:t>II</w:t>
            </w:r>
          </w:p>
        </w:tc>
        <w:tc>
          <w:tcPr>
            <w:tcW w:w="708" w:type="dxa"/>
            <w:tcBorders>
              <w:bottom w:val="single" w:sz="4" w:space="0" w:color="auto"/>
            </w:tcBorders>
          </w:tcPr>
          <w:p w14:paraId="3E1CFDC6" w14:textId="77777777" w:rsidR="00B24D26" w:rsidRPr="00D46606" w:rsidRDefault="00B24D26" w:rsidP="00B24D26">
            <w:pPr>
              <w:spacing w:line="316" w:lineRule="exact"/>
              <w:jc w:val="center"/>
              <w:rPr>
                <w:sz w:val="28"/>
              </w:rPr>
            </w:pPr>
            <w:r w:rsidRPr="00D46606">
              <w:rPr>
                <w:sz w:val="28"/>
              </w:rPr>
              <w:t>2</w:t>
            </w:r>
          </w:p>
        </w:tc>
      </w:tr>
      <w:tr w:rsidR="00B24D26" w:rsidRPr="00D46606" w14:paraId="5937FFB3" w14:textId="77777777" w:rsidTr="00B24D26">
        <w:trPr>
          <w:trHeight w:val="268"/>
        </w:trPr>
        <w:tc>
          <w:tcPr>
            <w:tcW w:w="568" w:type="dxa"/>
            <w:vMerge/>
            <w:tcBorders>
              <w:bottom w:val="single" w:sz="4" w:space="0" w:color="auto"/>
            </w:tcBorders>
          </w:tcPr>
          <w:p w14:paraId="367EFD68" w14:textId="77777777" w:rsidR="00B24D26" w:rsidRPr="00D46606" w:rsidRDefault="00B24D26" w:rsidP="00B24D26">
            <w:pPr>
              <w:jc w:val="center"/>
              <w:rPr>
                <w:sz w:val="28"/>
              </w:rPr>
            </w:pPr>
          </w:p>
        </w:tc>
        <w:tc>
          <w:tcPr>
            <w:tcW w:w="3259" w:type="dxa"/>
            <w:vMerge/>
            <w:tcBorders>
              <w:bottom w:val="single" w:sz="4" w:space="0" w:color="auto"/>
            </w:tcBorders>
          </w:tcPr>
          <w:p w14:paraId="40CC424B" w14:textId="77777777" w:rsidR="00B24D26" w:rsidRPr="00D46606" w:rsidRDefault="00B24D26" w:rsidP="00B24D26">
            <w:pPr>
              <w:spacing w:line="299" w:lineRule="exact"/>
              <w:jc w:val="center"/>
              <w:rPr>
                <w:b/>
                <w:sz w:val="28"/>
              </w:rPr>
            </w:pPr>
          </w:p>
        </w:tc>
        <w:tc>
          <w:tcPr>
            <w:tcW w:w="567" w:type="dxa"/>
            <w:vMerge/>
            <w:tcBorders>
              <w:bottom w:val="single" w:sz="4" w:space="0" w:color="auto"/>
            </w:tcBorders>
          </w:tcPr>
          <w:p w14:paraId="771803F8" w14:textId="77777777" w:rsidR="00B24D26" w:rsidRPr="00D46606" w:rsidRDefault="00B24D26" w:rsidP="00B24D26">
            <w:pPr>
              <w:jc w:val="center"/>
              <w:rPr>
                <w:sz w:val="28"/>
              </w:rPr>
            </w:pPr>
          </w:p>
        </w:tc>
        <w:tc>
          <w:tcPr>
            <w:tcW w:w="567" w:type="dxa"/>
            <w:vMerge/>
            <w:tcBorders>
              <w:bottom w:val="single" w:sz="4" w:space="0" w:color="auto"/>
            </w:tcBorders>
          </w:tcPr>
          <w:p w14:paraId="6F5D414B" w14:textId="77777777" w:rsidR="00B24D26" w:rsidRPr="00D46606" w:rsidRDefault="00B24D26" w:rsidP="00B24D26">
            <w:pPr>
              <w:jc w:val="center"/>
              <w:rPr>
                <w:sz w:val="28"/>
              </w:rPr>
            </w:pPr>
          </w:p>
        </w:tc>
        <w:tc>
          <w:tcPr>
            <w:tcW w:w="851" w:type="dxa"/>
            <w:tcBorders>
              <w:bottom w:val="single" w:sz="4" w:space="0" w:color="auto"/>
            </w:tcBorders>
          </w:tcPr>
          <w:p w14:paraId="52F8CD7E" w14:textId="77777777" w:rsidR="00B24D26" w:rsidRPr="00D46606" w:rsidRDefault="00B24D26" w:rsidP="00B24D26">
            <w:pPr>
              <w:spacing w:line="316" w:lineRule="exact"/>
              <w:jc w:val="center"/>
              <w:rPr>
                <w:sz w:val="28"/>
                <w:lang w:val="uz-Cyrl-UZ"/>
              </w:rPr>
            </w:pPr>
            <w:r w:rsidRPr="00D46606">
              <w:rPr>
                <w:sz w:val="28"/>
              </w:rPr>
              <w:t>Y1</w:t>
            </w:r>
          </w:p>
        </w:tc>
        <w:tc>
          <w:tcPr>
            <w:tcW w:w="2268" w:type="dxa"/>
            <w:tcBorders>
              <w:bottom w:val="single" w:sz="4" w:space="0" w:color="auto"/>
            </w:tcBorders>
          </w:tcPr>
          <w:p w14:paraId="2DF02BD9" w14:textId="77777777" w:rsidR="00B24D26" w:rsidRPr="00D46606" w:rsidRDefault="00B24D26" w:rsidP="00B24D26">
            <w:pPr>
              <w:spacing w:line="316" w:lineRule="exact"/>
              <w:jc w:val="center"/>
              <w:rPr>
                <w:sz w:val="28"/>
              </w:rPr>
            </w:pPr>
            <w:r w:rsidRPr="00D46606">
              <w:rPr>
                <w:sz w:val="28"/>
              </w:rPr>
              <w:t>Qo‘llash</w:t>
            </w:r>
          </w:p>
        </w:tc>
        <w:tc>
          <w:tcPr>
            <w:tcW w:w="709" w:type="dxa"/>
            <w:tcBorders>
              <w:bottom w:val="single" w:sz="4" w:space="0" w:color="auto"/>
            </w:tcBorders>
          </w:tcPr>
          <w:p w14:paraId="2A3A5FF0" w14:textId="77777777" w:rsidR="00B24D26" w:rsidRPr="00D46606" w:rsidRDefault="00B24D26" w:rsidP="00B24D26">
            <w:pPr>
              <w:spacing w:line="316" w:lineRule="exact"/>
              <w:jc w:val="center"/>
              <w:rPr>
                <w:sz w:val="28"/>
                <w:lang w:val="en-US"/>
              </w:rPr>
            </w:pPr>
            <w:r w:rsidRPr="00D46606">
              <w:rPr>
                <w:sz w:val="28"/>
              </w:rPr>
              <w:t>II</w:t>
            </w:r>
          </w:p>
        </w:tc>
        <w:tc>
          <w:tcPr>
            <w:tcW w:w="708" w:type="dxa"/>
            <w:tcBorders>
              <w:bottom w:val="single" w:sz="4" w:space="0" w:color="auto"/>
            </w:tcBorders>
          </w:tcPr>
          <w:p w14:paraId="1C7F42F2" w14:textId="77777777" w:rsidR="00B24D26" w:rsidRPr="00D46606" w:rsidRDefault="00B24D26" w:rsidP="00B24D26">
            <w:pPr>
              <w:spacing w:line="316" w:lineRule="exact"/>
              <w:jc w:val="center"/>
              <w:rPr>
                <w:sz w:val="28"/>
              </w:rPr>
            </w:pPr>
            <w:r w:rsidRPr="00D46606">
              <w:rPr>
                <w:sz w:val="28"/>
              </w:rPr>
              <w:t>2</w:t>
            </w:r>
          </w:p>
        </w:tc>
      </w:tr>
      <w:tr w:rsidR="00B24D26" w:rsidRPr="00D46606" w14:paraId="053F2E47" w14:textId="77777777" w:rsidTr="00B24D26">
        <w:trPr>
          <w:trHeight w:val="243"/>
        </w:trPr>
        <w:tc>
          <w:tcPr>
            <w:tcW w:w="568" w:type="dxa"/>
            <w:vMerge/>
            <w:tcBorders>
              <w:bottom w:val="single" w:sz="4" w:space="0" w:color="auto"/>
            </w:tcBorders>
          </w:tcPr>
          <w:p w14:paraId="5459624C" w14:textId="77777777" w:rsidR="00B24D26" w:rsidRPr="00D46606" w:rsidRDefault="00B24D26" w:rsidP="00B24D26">
            <w:pPr>
              <w:jc w:val="center"/>
              <w:rPr>
                <w:sz w:val="28"/>
              </w:rPr>
            </w:pPr>
          </w:p>
        </w:tc>
        <w:tc>
          <w:tcPr>
            <w:tcW w:w="3259" w:type="dxa"/>
            <w:vMerge/>
            <w:tcBorders>
              <w:bottom w:val="single" w:sz="4" w:space="0" w:color="auto"/>
            </w:tcBorders>
          </w:tcPr>
          <w:p w14:paraId="041CE983" w14:textId="77777777" w:rsidR="00B24D26" w:rsidRPr="00D46606" w:rsidRDefault="00B24D26" w:rsidP="00B24D26">
            <w:pPr>
              <w:spacing w:line="299" w:lineRule="exact"/>
              <w:jc w:val="center"/>
              <w:rPr>
                <w:b/>
                <w:sz w:val="28"/>
              </w:rPr>
            </w:pPr>
          </w:p>
        </w:tc>
        <w:tc>
          <w:tcPr>
            <w:tcW w:w="567" w:type="dxa"/>
            <w:vMerge/>
            <w:tcBorders>
              <w:bottom w:val="single" w:sz="4" w:space="0" w:color="auto"/>
            </w:tcBorders>
          </w:tcPr>
          <w:p w14:paraId="6436E948" w14:textId="77777777" w:rsidR="00B24D26" w:rsidRPr="00D46606" w:rsidRDefault="00B24D26" w:rsidP="00B24D26">
            <w:pPr>
              <w:jc w:val="center"/>
              <w:rPr>
                <w:sz w:val="28"/>
              </w:rPr>
            </w:pPr>
          </w:p>
        </w:tc>
        <w:tc>
          <w:tcPr>
            <w:tcW w:w="567" w:type="dxa"/>
            <w:vMerge/>
            <w:tcBorders>
              <w:bottom w:val="single" w:sz="4" w:space="0" w:color="auto"/>
            </w:tcBorders>
          </w:tcPr>
          <w:p w14:paraId="29A04CD1" w14:textId="77777777" w:rsidR="00B24D26" w:rsidRPr="00D46606" w:rsidRDefault="00B24D26" w:rsidP="00B24D26">
            <w:pPr>
              <w:jc w:val="center"/>
              <w:rPr>
                <w:sz w:val="28"/>
              </w:rPr>
            </w:pPr>
          </w:p>
        </w:tc>
        <w:tc>
          <w:tcPr>
            <w:tcW w:w="851" w:type="dxa"/>
            <w:tcBorders>
              <w:bottom w:val="single" w:sz="4" w:space="0" w:color="auto"/>
            </w:tcBorders>
          </w:tcPr>
          <w:p w14:paraId="43DA3883" w14:textId="77777777" w:rsidR="00B24D26" w:rsidRPr="00D46606" w:rsidRDefault="00B24D26" w:rsidP="00B24D26">
            <w:pPr>
              <w:spacing w:line="316" w:lineRule="exact"/>
              <w:jc w:val="center"/>
              <w:rPr>
                <w:sz w:val="28"/>
                <w:lang w:val="uz-Cyrl-UZ"/>
              </w:rPr>
            </w:pPr>
            <w:r w:rsidRPr="00D46606">
              <w:rPr>
                <w:sz w:val="28"/>
              </w:rPr>
              <w:t>Y1</w:t>
            </w:r>
          </w:p>
        </w:tc>
        <w:tc>
          <w:tcPr>
            <w:tcW w:w="2268" w:type="dxa"/>
            <w:tcBorders>
              <w:bottom w:val="single" w:sz="4" w:space="0" w:color="auto"/>
            </w:tcBorders>
          </w:tcPr>
          <w:p w14:paraId="25B6DAEC" w14:textId="77777777" w:rsidR="00B24D26" w:rsidRPr="00D46606" w:rsidRDefault="00B24D26" w:rsidP="00B24D26">
            <w:pPr>
              <w:spacing w:line="316" w:lineRule="exact"/>
              <w:jc w:val="center"/>
              <w:rPr>
                <w:sz w:val="28"/>
              </w:rPr>
            </w:pPr>
            <w:r w:rsidRPr="00D46606">
              <w:rPr>
                <w:sz w:val="28"/>
              </w:rPr>
              <w:t>Qo‘llash</w:t>
            </w:r>
          </w:p>
        </w:tc>
        <w:tc>
          <w:tcPr>
            <w:tcW w:w="709" w:type="dxa"/>
            <w:tcBorders>
              <w:bottom w:val="single" w:sz="4" w:space="0" w:color="auto"/>
            </w:tcBorders>
          </w:tcPr>
          <w:p w14:paraId="650C214E" w14:textId="77777777" w:rsidR="00B24D26" w:rsidRPr="00D46606" w:rsidRDefault="00B24D26" w:rsidP="00B24D26">
            <w:pPr>
              <w:spacing w:line="316" w:lineRule="exact"/>
              <w:jc w:val="center"/>
              <w:rPr>
                <w:sz w:val="28"/>
                <w:lang w:val="en-US"/>
              </w:rPr>
            </w:pPr>
            <w:r w:rsidRPr="00D46606">
              <w:rPr>
                <w:sz w:val="28"/>
              </w:rPr>
              <w:t>II</w:t>
            </w:r>
          </w:p>
        </w:tc>
        <w:tc>
          <w:tcPr>
            <w:tcW w:w="708" w:type="dxa"/>
            <w:tcBorders>
              <w:bottom w:val="single" w:sz="4" w:space="0" w:color="auto"/>
            </w:tcBorders>
          </w:tcPr>
          <w:p w14:paraId="1D66A11A" w14:textId="77777777" w:rsidR="00B24D26" w:rsidRPr="00D46606" w:rsidRDefault="00B24D26" w:rsidP="00B24D26">
            <w:pPr>
              <w:spacing w:line="316" w:lineRule="exact"/>
              <w:jc w:val="center"/>
              <w:rPr>
                <w:sz w:val="28"/>
              </w:rPr>
            </w:pPr>
            <w:r w:rsidRPr="00D46606">
              <w:rPr>
                <w:sz w:val="28"/>
              </w:rPr>
              <w:t>2</w:t>
            </w:r>
          </w:p>
        </w:tc>
      </w:tr>
      <w:tr w:rsidR="00B24D26" w:rsidRPr="00D46606" w14:paraId="754BEB91" w14:textId="77777777" w:rsidTr="00B24D26">
        <w:trPr>
          <w:trHeight w:val="334"/>
        </w:trPr>
        <w:tc>
          <w:tcPr>
            <w:tcW w:w="568" w:type="dxa"/>
            <w:vMerge/>
            <w:tcBorders>
              <w:bottom w:val="single" w:sz="4" w:space="0" w:color="auto"/>
            </w:tcBorders>
          </w:tcPr>
          <w:p w14:paraId="63DF0660" w14:textId="77777777" w:rsidR="00B24D26" w:rsidRPr="00D46606" w:rsidRDefault="00B24D26" w:rsidP="00B24D26">
            <w:pPr>
              <w:jc w:val="center"/>
              <w:rPr>
                <w:sz w:val="28"/>
              </w:rPr>
            </w:pPr>
          </w:p>
        </w:tc>
        <w:tc>
          <w:tcPr>
            <w:tcW w:w="3259" w:type="dxa"/>
            <w:vMerge/>
            <w:tcBorders>
              <w:bottom w:val="single" w:sz="4" w:space="0" w:color="auto"/>
            </w:tcBorders>
          </w:tcPr>
          <w:p w14:paraId="7E046DA2" w14:textId="77777777" w:rsidR="00B24D26" w:rsidRPr="00D46606" w:rsidRDefault="00B24D26" w:rsidP="00B24D26">
            <w:pPr>
              <w:spacing w:line="299" w:lineRule="exact"/>
              <w:jc w:val="center"/>
              <w:rPr>
                <w:b/>
                <w:sz w:val="28"/>
              </w:rPr>
            </w:pPr>
          </w:p>
        </w:tc>
        <w:tc>
          <w:tcPr>
            <w:tcW w:w="567" w:type="dxa"/>
            <w:vMerge/>
            <w:tcBorders>
              <w:bottom w:val="single" w:sz="4" w:space="0" w:color="auto"/>
            </w:tcBorders>
          </w:tcPr>
          <w:p w14:paraId="0AEEDB1D" w14:textId="77777777" w:rsidR="00B24D26" w:rsidRPr="00D46606" w:rsidRDefault="00B24D26" w:rsidP="00B24D26">
            <w:pPr>
              <w:jc w:val="center"/>
              <w:rPr>
                <w:sz w:val="28"/>
              </w:rPr>
            </w:pPr>
          </w:p>
        </w:tc>
        <w:tc>
          <w:tcPr>
            <w:tcW w:w="567" w:type="dxa"/>
            <w:vMerge/>
            <w:tcBorders>
              <w:bottom w:val="single" w:sz="4" w:space="0" w:color="auto"/>
            </w:tcBorders>
          </w:tcPr>
          <w:p w14:paraId="0858935F" w14:textId="77777777" w:rsidR="00B24D26" w:rsidRPr="00D46606" w:rsidRDefault="00B24D26" w:rsidP="00B24D26">
            <w:pPr>
              <w:jc w:val="center"/>
              <w:rPr>
                <w:sz w:val="28"/>
              </w:rPr>
            </w:pPr>
          </w:p>
        </w:tc>
        <w:tc>
          <w:tcPr>
            <w:tcW w:w="851" w:type="dxa"/>
          </w:tcPr>
          <w:p w14:paraId="14064862" w14:textId="77777777" w:rsidR="00B24D26" w:rsidRPr="00D46606" w:rsidRDefault="00B24D26" w:rsidP="00B24D26">
            <w:pPr>
              <w:spacing w:line="316" w:lineRule="exact"/>
              <w:jc w:val="center"/>
              <w:rPr>
                <w:sz w:val="28"/>
                <w:lang w:val="uz-Cyrl-UZ"/>
              </w:rPr>
            </w:pPr>
            <w:r w:rsidRPr="00D46606">
              <w:rPr>
                <w:sz w:val="28"/>
              </w:rPr>
              <w:t>Y1</w:t>
            </w:r>
          </w:p>
        </w:tc>
        <w:tc>
          <w:tcPr>
            <w:tcW w:w="2268" w:type="dxa"/>
          </w:tcPr>
          <w:p w14:paraId="5013A5FA" w14:textId="77777777" w:rsidR="00B24D26" w:rsidRPr="00D46606" w:rsidRDefault="00B24D26" w:rsidP="00B24D26">
            <w:pPr>
              <w:jc w:val="center"/>
              <w:rPr>
                <w:rFonts w:ascii="Calibri" w:eastAsia="Malgun Gothic" w:hAnsi="Calibri"/>
                <w:lang w:val="en-US"/>
              </w:rPr>
            </w:pPr>
            <w:r w:rsidRPr="00D46606">
              <w:rPr>
                <w:sz w:val="28"/>
              </w:rPr>
              <w:t>Qo‘llash</w:t>
            </w:r>
          </w:p>
        </w:tc>
        <w:tc>
          <w:tcPr>
            <w:tcW w:w="709" w:type="dxa"/>
          </w:tcPr>
          <w:p w14:paraId="6F850253" w14:textId="77777777" w:rsidR="00B24D26" w:rsidRPr="00D46606" w:rsidRDefault="00B24D26" w:rsidP="00B24D26">
            <w:pPr>
              <w:spacing w:line="316" w:lineRule="exact"/>
              <w:jc w:val="center"/>
              <w:rPr>
                <w:sz w:val="28"/>
                <w:lang w:val="en-US"/>
              </w:rPr>
            </w:pPr>
            <w:r w:rsidRPr="00D46606">
              <w:rPr>
                <w:sz w:val="28"/>
              </w:rPr>
              <w:t>II</w:t>
            </w:r>
          </w:p>
        </w:tc>
        <w:tc>
          <w:tcPr>
            <w:tcW w:w="708" w:type="dxa"/>
          </w:tcPr>
          <w:p w14:paraId="5CB70BC8" w14:textId="77777777" w:rsidR="00B24D26" w:rsidRPr="00D46606" w:rsidRDefault="00B24D26" w:rsidP="00B24D26">
            <w:pPr>
              <w:spacing w:line="316" w:lineRule="exact"/>
              <w:jc w:val="center"/>
              <w:rPr>
                <w:sz w:val="28"/>
              </w:rPr>
            </w:pPr>
            <w:r w:rsidRPr="00D46606">
              <w:rPr>
                <w:sz w:val="28"/>
              </w:rPr>
              <w:t>2</w:t>
            </w:r>
          </w:p>
        </w:tc>
      </w:tr>
      <w:tr w:rsidR="00B24D26" w:rsidRPr="00D46606" w14:paraId="2EA2212D" w14:textId="77777777" w:rsidTr="00B24D26">
        <w:trPr>
          <w:trHeight w:val="281"/>
        </w:trPr>
        <w:tc>
          <w:tcPr>
            <w:tcW w:w="568" w:type="dxa"/>
            <w:vMerge/>
            <w:tcBorders>
              <w:bottom w:val="single" w:sz="4" w:space="0" w:color="auto"/>
            </w:tcBorders>
          </w:tcPr>
          <w:p w14:paraId="7C9919CD" w14:textId="77777777" w:rsidR="00B24D26" w:rsidRPr="00D46606" w:rsidRDefault="00B24D26" w:rsidP="00B24D26">
            <w:pPr>
              <w:jc w:val="center"/>
              <w:rPr>
                <w:sz w:val="28"/>
              </w:rPr>
            </w:pPr>
          </w:p>
        </w:tc>
        <w:tc>
          <w:tcPr>
            <w:tcW w:w="3259" w:type="dxa"/>
            <w:vMerge/>
            <w:tcBorders>
              <w:bottom w:val="single" w:sz="4" w:space="0" w:color="auto"/>
            </w:tcBorders>
          </w:tcPr>
          <w:p w14:paraId="187FBEB1" w14:textId="77777777" w:rsidR="00B24D26" w:rsidRPr="00D46606" w:rsidRDefault="00B24D26" w:rsidP="00B24D26">
            <w:pPr>
              <w:spacing w:line="299" w:lineRule="exact"/>
              <w:jc w:val="center"/>
              <w:rPr>
                <w:b/>
                <w:sz w:val="28"/>
              </w:rPr>
            </w:pPr>
          </w:p>
        </w:tc>
        <w:tc>
          <w:tcPr>
            <w:tcW w:w="567" w:type="dxa"/>
            <w:vMerge/>
            <w:tcBorders>
              <w:bottom w:val="single" w:sz="4" w:space="0" w:color="auto"/>
            </w:tcBorders>
          </w:tcPr>
          <w:p w14:paraId="77C35175" w14:textId="77777777" w:rsidR="00B24D26" w:rsidRPr="00D46606" w:rsidRDefault="00B24D26" w:rsidP="00B24D26">
            <w:pPr>
              <w:jc w:val="center"/>
              <w:rPr>
                <w:sz w:val="28"/>
              </w:rPr>
            </w:pPr>
          </w:p>
        </w:tc>
        <w:tc>
          <w:tcPr>
            <w:tcW w:w="567" w:type="dxa"/>
            <w:vMerge/>
            <w:tcBorders>
              <w:bottom w:val="single" w:sz="4" w:space="0" w:color="auto"/>
            </w:tcBorders>
          </w:tcPr>
          <w:p w14:paraId="1B18E872" w14:textId="77777777" w:rsidR="00B24D26" w:rsidRPr="00D46606" w:rsidRDefault="00B24D26" w:rsidP="00B24D26">
            <w:pPr>
              <w:jc w:val="center"/>
              <w:rPr>
                <w:sz w:val="28"/>
              </w:rPr>
            </w:pPr>
          </w:p>
        </w:tc>
        <w:tc>
          <w:tcPr>
            <w:tcW w:w="851" w:type="dxa"/>
          </w:tcPr>
          <w:p w14:paraId="2635A215" w14:textId="77777777" w:rsidR="00B24D26" w:rsidRPr="00D46606" w:rsidRDefault="00B24D26" w:rsidP="00B24D26">
            <w:pPr>
              <w:spacing w:line="316" w:lineRule="exact"/>
              <w:jc w:val="center"/>
              <w:rPr>
                <w:sz w:val="28"/>
                <w:lang w:val="uz-Cyrl-UZ"/>
              </w:rPr>
            </w:pPr>
            <w:r w:rsidRPr="00D46606">
              <w:rPr>
                <w:sz w:val="28"/>
              </w:rPr>
              <w:t>Y4</w:t>
            </w:r>
          </w:p>
        </w:tc>
        <w:tc>
          <w:tcPr>
            <w:tcW w:w="2268" w:type="dxa"/>
          </w:tcPr>
          <w:p w14:paraId="7297D006" w14:textId="77777777" w:rsidR="00B24D26" w:rsidRPr="00D46606" w:rsidRDefault="00B24D26" w:rsidP="00B24D26">
            <w:pPr>
              <w:jc w:val="center"/>
              <w:rPr>
                <w:rFonts w:ascii="Calibri" w:eastAsia="Malgun Gothic" w:hAnsi="Calibri"/>
                <w:lang w:val="en-US"/>
              </w:rPr>
            </w:pPr>
            <w:r w:rsidRPr="00D46606">
              <w:rPr>
                <w:sz w:val="28"/>
              </w:rPr>
              <w:t>Qo‘llash</w:t>
            </w:r>
          </w:p>
        </w:tc>
        <w:tc>
          <w:tcPr>
            <w:tcW w:w="709" w:type="dxa"/>
          </w:tcPr>
          <w:p w14:paraId="3C7BC5DF" w14:textId="77777777" w:rsidR="00B24D26" w:rsidRPr="00D46606" w:rsidRDefault="00B24D26" w:rsidP="00B24D26">
            <w:pPr>
              <w:spacing w:line="316" w:lineRule="exact"/>
              <w:jc w:val="center"/>
              <w:rPr>
                <w:sz w:val="28"/>
                <w:lang w:val="en-US"/>
              </w:rPr>
            </w:pPr>
            <w:r w:rsidRPr="00D46606">
              <w:rPr>
                <w:sz w:val="28"/>
              </w:rPr>
              <w:t>II</w:t>
            </w:r>
          </w:p>
        </w:tc>
        <w:tc>
          <w:tcPr>
            <w:tcW w:w="708" w:type="dxa"/>
          </w:tcPr>
          <w:p w14:paraId="7362C164" w14:textId="77777777" w:rsidR="00B24D26" w:rsidRPr="00D46606" w:rsidRDefault="00B24D26" w:rsidP="00B24D26">
            <w:pPr>
              <w:spacing w:line="316" w:lineRule="exact"/>
              <w:jc w:val="center"/>
              <w:rPr>
                <w:sz w:val="28"/>
              </w:rPr>
            </w:pPr>
            <w:r w:rsidRPr="00D46606">
              <w:rPr>
                <w:sz w:val="28"/>
              </w:rPr>
              <w:t>2</w:t>
            </w:r>
          </w:p>
        </w:tc>
      </w:tr>
      <w:tr w:rsidR="00B24D26" w:rsidRPr="00D46606" w14:paraId="3B405B60" w14:textId="77777777" w:rsidTr="00B24D26">
        <w:trPr>
          <w:trHeight w:val="230"/>
        </w:trPr>
        <w:tc>
          <w:tcPr>
            <w:tcW w:w="568" w:type="dxa"/>
            <w:vMerge/>
            <w:tcBorders>
              <w:bottom w:val="single" w:sz="4" w:space="0" w:color="auto"/>
            </w:tcBorders>
          </w:tcPr>
          <w:p w14:paraId="1CDF7AF7" w14:textId="77777777" w:rsidR="00B24D26" w:rsidRPr="00D46606" w:rsidRDefault="00B24D26" w:rsidP="00B24D26">
            <w:pPr>
              <w:jc w:val="center"/>
              <w:rPr>
                <w:sz w:val="28"/>
              </w:rPr>
            </w:pPr>
          </w:p>
        </w:tc>
        <w:tc>
          <w:tcPr>
            <w:tcW w:w="3259" w:type="dxa"/>
            <w:vMerge/>
            <w:tcBorders>
              <w:bottom w:val="single" w:sz="4" w:space="0" w:color="auto"/>
            </w:tcBorders>
          </w:tcPr>
          <w:p w14:paraId="447D1160" w14:textId="77777777" w:rsidR="00B24D26" w:rsidRPr="00D46606" w:rsidRDefault="00B24D26" w:rsidP="00B24D26">
            <w:pPr>
              <w:spacing w:line="299" w:lineRule="exact"/>
              <w:jc w:val="center"/>
              <w:rPr>
                <w:b/>
                <w:sz w:val="28"/>
              </w:rPr>
            </w:pPr>
          </w:p>
        </w:tc>
        <w:tc>
          <w:tcPr>
            <w:tcW w:w="567" w:type="dxa"/>
            <w:vMerge/>
            <w:tcBorders>
              <w:bottom w:val="single" w:sz="4" w:space="0" w:color="auto"/>
            </w:tcBorders>
          </w:tcPr>
          <w:p w14:paraId="0D1059D5" w14:textId="77777777" w:rsidR="00B24D26" w:rsidRPr="00D46606" w:rsidRDefault="00B24D26" w:rsidP="00B24D26">
            <w:pPr>
              <w:jc w:val="center"/>
              <w:rPr>
                <w:sz w:val="28"/>
              </w:rPr>
            </w:pPr>
          </w:p>
        </w:tc>
        <w:tc>
          <w:tcPr>
            <w:tcW w:w="567" w:type="dxa"/>
            <w:vMerge/>
            <w:tcBorders>
              <w:bottom w:val="single" w:sz="4" w:space="0" w:color="auto"/>
            </w:tcBorders>
          </w:tcPr>
          <w:p w14:paraId="4752FE92" w14:textId="77777777" w:rsidR="00B24D26" w:rsidRPr="00D46606" w:rsidRDefault="00B24D26" w:rsidP="00B24D26">
            <w:pPr>
              <w:jc w:val="center"/>
              <w:rPr>
                <w:sz w:val="28"/>
              </w:rPr>
            </w:pPr>
          </w:p>
        </w:tc>
        <w:tc>
          <w:tcPr>
            <w:tcW w:w="851" w:type="dxa"/>
          </w:tcPr>
          <w:p w14:paraId="64B8D930" w14:textId="77777777" w:rsidR="00B24D26" w:rsidRPr="00D46606" w:rsidRDefault="00B24D26" w:rsidP="00B24D26">
            <w:pPr>
              <w:spacing w:line="316" w:lineRule="exact"/>
              <w:jc w:val="center"/>
              <w:rPr>
                <w:sz w:val="28"/>
                <w:lang w:val="uz-Cyrl-UZ"/>
              </w:rPr>
            </w:pPr>
            <w:r w:rsidRPr="00D46606">
              <w:rPr>
                <w:sz w:val="28"/>
              </w:rPr>
              <w:t>Y4</w:t>
            </w:r>
          </w:p>
        </w:tc>
        <w:tc>
          <w:tcPr>
            <w:tcW w:w="2268" w:type="dxa"/>
          </w:tcPr>
          <w:p w14:paraId="2270E3E0" w14:textId="77777777" w:rsidR="00B24D26" w:rsidRPr="00D46606" w:rsidRDefault="00B24D26" w:rsidP="00B24D26">
            <w:pPr>
              <w:spacing w:line="316" w:lineRule="exact"/>
              <w:jc w:val="center"/>
              <w:rPr>
                <w:sz w:val="28"/>
              </w:rPr>
            </w:pPr>
            <w:r w:rsidRPr="00D46606">
              <w:rPr>
                <w:sz w:val="28"/>
                <w:lang w:val="en-US"/>
              </w:rPr>
              <w:t>Mulohaza qilish</w:t>
            </w:r>
          </w:p>
        </w:tc>
        <w:tc>
          <w:tcPr>
            <w:tcW w:w="709" w:type="dxa"/>
          </w:tcPr>
          <w:p w14:paraId="1B35EA60" w14:textId="77777777" w:rsidR="00B24D26" w:rsidRPr="00D46606" w:rsidRDefault="00B24D26" w:rsidP="00B24D26">
            <w:pPr>
              <w:spacing w:line="316" w:lineRule="exact"/>
              <w:jc w:val="center"/>
              <w:rPr>
                <w:sz w:val="28"/>
                <w:lang w:val="en-US"/>
              </w:rPr>
            </w:pPr>
            <w:r w:rsidRPr="00D46606">
              <w:rPr>
                <w:sz w:val="28"/>
              </w:rPr>
              <w:t>III</w:t>
            </w:r>
          </w:p>
        </w:tc>
        <w:tc>
          <w:tcPr>
            <w:tcW w:w="708" w:type="dxa"/>
          </w:tcPr>
          <w:p w14:paraId="7E6D1EB7" w14:textId="77777777" w:rsidR="00B24D26" w:rsidRPr="00D46606" w:rsidRDefault="00B24D26" w:rsidP="00B24D26">
            <w:pPr>
              <w:spacing w:line="316" w:lineRule="exact"/>
              <w:jc w:val="center"/>
              <w:rPr>
                <w:sz w:val="28"/>
              </w:rPr>
            </w:pPr>
            <w:r w:rsidRPr="00D46606">
              <w:rPr>
                <w:sz w:val="28"/>
              </w:rPr>
              <w:t>2</w:t>
            </w:r>
          </w:p>
        </w:tc>
      </w:tr>
      <w:tr w:rsidR="00B24D26" w:rsidRPr="00D46606" w14:paraId="72435D86" w14:textId="77777777" w:rsidTr="00B24D26">
        <w:trPr>
          <w:trHeight w:val="319"/>
        </w:trPr>
        <w:tc>
          <w:tcPr>
            <w:tcW w:w="568" w:type="dxa"/>
            <w:vMerge/>
            <w:tcBorders>
              <w:bottom w:val="single" w:sz="4" w:space="0" w:color="auto"/>
            </w:tcBorders>
          </w:tcPr>
          <w:p w14:paraId="2EFE4652" w14:textId="77777777" w:rsidR="00B24D26" w:rsidRPr="00D46606" w:rsidRDefault="00B24D26" w:rsidP="00B24D26">
            <w:pPr>
              <w:jc w:val="center"/>
              <w:rPr>
                <w:sz w:val="2"/>
                <w:szCs w:val="2"/>
              </w:rPr>
            </w:pPr>
          </w:p>
        </w:tc>
        <w:tc>
          <w:tcPr>
            <w:tcW w:w="3259" w:type="dxa"/>
            <w:vMerge/>
            <w:tcBorders>
              <w:bottom w:val="single" w:sz="4" w:space="0" w:color="auto"/>
            </w:tcBorders>
          </w:tcPr>
          <w:p w14:paraId="6BDC8676" w14:textId="77777777" w:rsidR="00B24D26" w:rsidRPr="00D46606" w:rsidRDefault="00B24D26" w:rsidP="00B24D26">
            <w:pPr>
              <w:jc w:val="center"/>
              <w:rPr>
                <w:sz w:val="2"/>
                <w:szCs w:val="2"/>
              </w:rPr>
            </w:pPr>
          </w:p>
        </w:tc>
        <w:tc>
          <w:tcPr>
            <w:tcW w:w="567" w:type="dxa"/>
            <w:vMerge/>
            <w:tcBorders>
              <w:bottom w:val="single" w:sz="4" w:space="0" w:color="auto"/>
            </w:tcBorders>
          </w:tcPr>
          <w:p w14:paraId="061F526F" w14:textId="77777777" w:rsidR="00B24D26" w:rsidRPr="00D46606" w:rsidRDefault="00B24D26" w:rsidP="00B24D26">
            <w:pPr>
              <w:jc w:val="center"/>
              <w:rPr>
                <w:sz w:val="2"/>
                <w:szCs w:val="2"/>
              </w:rPr>
            </w:pPr>
          </w:p>
        </w:tc>
        <w:tc>
          <w:tcPr>
            <w:tcW w:w="567" w:type="dxa"/>
            <w:vMerge/>
            <w:tcBorders>
              <w:bottom w:val="single" w:sz="4" w:space="0" w:color="auto"/>
            </w:tcBorders>
          </w:tcPr>
          <w:p w14:paraId="7AAA1FA6" w14:textId="77777777" w:rsidR="00B24D26" w:rsidRPr="00D46606" w:rsidRDefault="00B24D26" w:rsidP="00B24D26">
            <w:pPr>
              <w:jc w:val="center"/>
              <w:rPr>
                <w:sz w:val="2"/>
                <w:szCs w:val="2"/>
              </w:rPr>
            </w:pPr>
          </w:p>
        </w:tc>
        <w:tc>
          <w:tcPr>
            <w:tcW w:w="851" w:type="dxa"/>
          </w:tcPr>
          <w:p w14:paraId="1D480A0D" w14:textId="77777777" w:rsidR="00B24D26" w:rsidRPr="00D46606" w:rsidRDefault="00B24D26" w:rsidP="00B24D26">
            <w:pPr>
              <w:spacing w:line="316" w:lineRule="exact"/>
              <w:jc w:val="center"/>
              <w:rPr>
                <w:sz w:val="28"/>
              </w:rPr>
            </w:pPr>
            <w:r w:rsidRPr="00D46606">
              <w:rPr>
                <w:sz w:val="28"/>
              </w:rPr>
              <w:t>Y4</w:t>
            </w:r>
          </w:p>
        </w:tc>
        <w:tc>
          <w:tcPr>
            <w:tcW w:w="2268" w:type="dxa"/>
          </w:tcPr>
          <w:p w14:paraId="6FB66245" w14:textId="77777777" w:rsidR="00B24D26" w:rsidRPr="00D46606" w:rsidRDefault="00B24D26" w:rsidP="00B24D26">
            <w:pPr>
              <w:spacing w:line="316" w:lineRule="exact"/>
              <w:jc w:val="center"/>
              <w:rPr>
                <w:sz w:val="28"/>
                <w:lang w:val="en-US"/>
              </w:rPr>
            </w:pPr>
            <w:r w:rsidRPr="00D46606">
              <w:rPr>
                <w:sz w:val="28"/>
              </w:rPr>
              <w:t>Mulohaza qilish</w:t>
            </w:r>
          </w:p>
        </w:tc>
        <w:tc>
          <w:tcPr>
            <w:tcW w:w="709" w:type="dxa"/>
          </w:tcPr>
          <w:p w14:paraId="6405D604" w14:textId="77777777" w:rsidR="00B24D26" w:rsidRPr="00D46606" w:rsidRDefault="00B24D26" w:rsidP="00B24D26">
            <w:pPr>
              <w:spacing w:line="316" w:lineRule="exact"/>
              <w:jc w:val="center"/>
              <w:rPr>
                <w:sz w:val="28"/>
              </w:rPr>
            </w:pPr>
            <w:r w:rsidRPr="00D46606">
              <w:rPr>
                <w:sz w:val="28"/>
              </w:rPr>
              <w:t>III</w:t>
            </w:r>
          </w:p>
        </w:tc>
        <w:tc>
          <w:tcPr>
            <w:tcW w:w="708" w:type="dxa"/>
          </w:tcPr>
          <w:p w14:paraId="4EF042E6" w14:textId="77777777" w:rsidR="00B24D26" w:rsidRPr="00D46606" w:rsidRDefault="00B24D26" w:rsidP="00B24D26">
            <w:pPr>
              <w:spacing w:line="316" w:lineRule="exact"/>
              <w:jc w:val="center"/>
              <w:rPr>
                <w:sz w:val="28"/>
              </w:rPr>
            </w:pPr>
            <w:r w:rsidRPr="00D46606">
              <w:rPr>
                <w:sz w:val="28"/>
              </w:rPr>
              <w:t>2</w:t>
            </w:r>
          </w:p>
        </w:tc>
      </w:tr>
      <w:tr w:rsidR="00B24D26" w:rsidRPr="00D46606" w14:paraId="390A2151" w14:textId="77777777" w:rsidTr="00B24D26">
        <w:trPr>
          <w:trHeight w:val="319"/>
        </w:trPr>
        <w:tc>
          <w:tcPr>
            <w:tcW w:w="568" w:type="dxa"/>
            <w:vMerge w:val="restart"/>
          </w:tcPr>
          <w:p w14:paraId="1D67D412" w14:textId="77777777" w:rsidR="00B24D26" w:rsidRPr="00D46606" w:rsidRDefault="00B24D26" w:rsidP="00B24D26">
            <w:pPr>
              <w:spacing w:line="316" w:lineRule="exact"/>
              <w:jc w:val="center"/>
              <w:rPr>
                <w:b/>
                <w:sz w:val="28"/>
              </w:rPr>
            </w:pPr>
            <w:r w:rsidRPr="00D46606">
              <w:rPr>
                <w:b/>
                <w:sz w:val="28"/>
              </w:rPr>
              <w:t xml:space="preserve"> </w:t>
            </w:r>
          </w:p>
          <w:p w14:paraId="333F69B7" w14:textId="77777777" w:rsidR="00B24D26" w:rsidRPr="00D46606" w:rsidRDefault="00B24D26" w:rsidP="00B24D26">
            <w:pPr>
              <w:spacing w:line="316" w:lineRule="exact"/>
              <w:jc w:val="center"/>
              <w:rPr>
                <w:b/>
                <w:sz w:val="28"/>
              </w:rPr>
            </w:pPr>
            <w:r w:rsidRPr="00D46606">
              <w:rPr>
                <w:b/>
                <w:sz w:val="28"/>
              </w:rPr>
              <w:t xml:space="preserve"> </w:t>
            </w:r>
          </w:p>
          <w:p w14:paraId="22C76DA5" w14:textId="77777777" w:rsidR="00B24D26" w:rsidRPr="00D46606" w:rsidRDefault="00B24D26" w:rsidP="00B24D26">
            <w:pPr>
              <w:spacing w:line="316" w:lineRule="exact"/>
              <w:jc w:val="center"/>
              <w:rPr>
                <w:b/>
                <w:sz w:val="28"/>
              </w:rPr>
            </w:pPr>
          </w:p>
          <w:p w14:paraId="57C61673" w14:textId="77777777" w:rsidR="00B24D26" w:rsidRPr="00D46606" w:rsidRDefault="00B24D26" w:rsidP="00B24D26">
            <w:pPr>
              <w:spacing w:line="316" w:lineRule="exact"/>
              <w:jc w:val="center"/>
              <w:rPr>
                <w:b/>
                <w:sz w:val="28"/>
              </w:rPr>
            </w:pPr>
            <w:r w:rsidRPr="00D46606">
              <w:rPr>
                <w:b/>
                <w:sz w:val="28"/>
              </w:rPr>
              <w:t>3</w:t>
            </w:r>
          </w:p>
        </w:tc>
        <w:tc>
          <w:tcPr>
            <w:tcW w:w="3259" w:type="dxa"/>
            <w:vMerge w:val="restart"/>
          </w:tcPr>
          <w:p w14:paraId="65582CDE" w14:textId="543EDBAE" w:rsidR="00B24D26" w:rsidRPr="00D46606" w:rsidRDefault="00B24D26" w:rsidP="00B24D26">
            <w:pPr>
              <w:spacing w:line="360" w:lineRule="auto"/>
              <w:ind w:right="94"/>
              <w:jc w:val="center"/>
              <w:rPr>
                <w:b/>
                <w:sz w:val="28"/>
              </w:rPr>
            </w:pPr>
            <w:r w:rsidRPr="00D46606">
              <w:rPr>
                <w:b/>
                <w:color w:val="000000"/>
                <w:sz w:val="28"/>
                <w:szCs w:val="28"/>
                <w:lang w:val="en-US"/>
              </w:rPr>
              <w:t>LEKSIKA</w:t>
            </w:r>
          </w:p>
        </w:tc>
        <w:tc>
          <w:tcPr>
            <w:tcW w:w="567" w:type="dxa"/>
            <w:vMerge w:val="restart"/>
          </w:tcPr>
          <w:p w14:paraId="02BE1A7E" w14:textId="77777777" w:rsidR="00B24D26" w:rsidRPr="00D46606" w:rsidRDefault="00B24D26" w:rsidP="00B24D26">
            <w:pPr>
              <w:spacing w:line="316" w:lineRule="exact"/>
              <w:jc w:val="center"/>
              <w:rPr>
                <w:sz w:val="28"/>
              </w:rPr>
            </w:pPr>
            <w:r w:rsidRPr="00D46606">
              <w:rPr>
                <w:sz w:val="28"/>
              </w:rPr>
              <w:t>III.</w:t>
            </w:r>
          </w:p>
        </w:tc>
        <w:tc>
          <w:tcPr>
            <w:tcW w:w="567" w:type="dxa"/>
            <w:vMerge w:val="restart"/>
          </w:tcPr>
          <w:p w14:paraId="520AFF15" w14:textId="77777777" w:rsidR="00B24D26" w:rsidRPr="00D46606" w:rsidRDefault="00B24D26" w:rsidP="00B24D26">
            <w:pPr>
              <w:spacing w:line="316" w:lineRule="exact"/>
              <w:jc w:val="center"/>
              <w:rPr>
                <w:sz w:val="28"/>
                <w:lang w:val="en-US"/>
              </w:rPr>
            </w:pPr>
            <w:r w:rsidRPr="00D46606">
              <w:rPr>
                <w:sz w:val="28"/>
              </w:rPr>
              <w:t>10</w:t>
            </w:r>
          </w:p>
        </w:tc>
        <w:tc>
          <w:tcPr>
            <w:tcW w:w="851" w:type="dxa"/>
          </w:tcPr>
          <w:p w14:paraId="199C7F0C" w14:textId="77777777" w:rsidR="00B24D26" w:rsidRPr="00D46606" w:rsidRDefault="00B24D26" w:rsidP="00B24D26">
            <w:pPr>
              <w:spacing w:line="316" w:lineRule="exact"/>
              <w:jc w:val="center"/>
              <w:rPr>
                <w:sz w:val="28"/>
              </w:rPr>
            </w:pPr>
            <w:r w:rsidRPr="00D46606">
              <w:rPr>
                <w:sz w:val="28"/>
                <w:lang w:val="en-US"/>
              </w:rPr>
              <w:t>Y1</w:t>
            </w:r>
          </w:p>
        </w:tc>
        <w:tc>
          <w:tcPr>
            <w:tcW w:w="2268" w:type="dxa"/>
          </w:tcPr>
          <w:p w14:paraId="23C2B20C" w14:textId="77777777" w:rsidR="00B24D26" w:rsidRPr="00D46606" w:rsidRDefault="00B24D26" w:rsidP="00B24D26">
            <w:pPr>
              <w:spacing w:line="316" w:lineRule="exact"/>
              <w:jc w:val="center"/>
              <w:rPr>
                <w:sz w:val="28"/>
              </w:rPr>
            </w:pPr>
            <w:r>
              <w:rPr>
                <w:sz w:val="28"/>
              </w:rPr>
              <w:t>Bilish</w:t>
            </w:r>
          </w:p>
        </w:tc>
        <w:tc>
          <w:tcPr>
            <w:tcW w:w="709" w:type="dxa"/>
          </w:tcPr>
          <w:p w14:paraId="395E5CB4" w14:textId="77777777" w:rsidR="00B24D26" w:rsidRPr="00D46606" w:rsidRDefault="00B24D26" w:rsidP="00B24D26">
            <w:pPr>
              <w:spacing w:line="316" w:lineRule="exact"/>
              <w:jc w:val="center"/>
              <w:rPr>
                <w:sz w:val="28"/>
              </w:rPr>
            </w:pPr>
            <w:r w:rsidRPr="00D46606">
              <w:rPr>
                <w:sz w:val="28"/>
              </w:rPr>
              <w:t>II</w:t>
            </w:r>
          </w:p>
        </w:tc>
        <w:tc>
          <w:tcPr>
            <w:tcW w:w="708" w:type="dxa"/>
          </w:tcPr>
          <w:p w14:paraId="741732F0" w14:textId="77777777" w:rsidR="00B24D26" w:rsidRPr="00D46606" w:rsidRDefault="00B24D26" w:rsidP="00B24D26">
            <w:pPr>
              <w:spacing w:line="316" w:lineRule="exact"/>
              <w:jc w:val="center"/>
              <w:rPr>
                <w:sz w:val="28"/>
              </w:rPr>
            </w:pPr>
            <w:r>
              <w:rPr>
                <w:sz w:val="28"/>
              </w:rPr>
              <w:t>2</w:t>
            </w:r>
          </w:p>
        </w:tc>
      </w:tr>
      <w:tr w:rsidR="00B24D26" w:rsidRPr="00D46606" w14:paraId="6AA8A23C" w14:textId="77777777" w:rsidTr="00B24D26">
        <w:trPr>
          <w:trHeight w:val="281"/>
        </w:trPr>
        <w:tc>
          <w:tcPr>
            <w:tcW w:w="568" w:type="dxa"/>
            <w:vMerge/>
          </w:tcPr>
          <w:p w14:paraId="54ACEB47" w14:textId="77777777" w:rsidR="00B24D26" w:rsidRPr="00D46606" w:rsidRDefault="00B24D26" w:rsidP="00B24D26">
            <w:pPr>
              <w:jc w:val="center"/>
              <w:rPr>
                <w:sz w:val="2"/>
                <w:szCs w:val="2"/>
              </w:rPr>
            </w:pPr>
          </w:p>
        </w:tc>
        <w:tc>
          <w:tcPr>
            <w:tcW w:w="3259" w:type="dxa"/>
            <w:vMerge/>
          </w:tcPr>
          <w:p w14:paraId="08CAEE3E" w14:textId="77777777" w:rsidR="00B24D26" w:rsidRPr="00D46606" w:rsidRDefault="00B24D26" w:rsidP="00B24D26">
            <w:pPr>
              <w:jc w:val="center"/>
              <w:rPr>
                <w:sz w:val="2"/>
                <w:szCs w:val="2"/>
              </w:rPr>
            </w:pPr>
          </w:p>
        </w:tc>
        <w:tc>
          <w:tcPr>
            <w:tcW w:w="567" w:type="dxa"/>
            <w:vMerge/>
          </w:tcPr>
          <w:p w14:paraId="6C228621" w14:textId="77777777" w:rsidR="00B24D26" w:rsidRPr="00D46606" w:rsidRDefault="00B24D26" w:rsidP="00B24D26">
            <w:pPr>
              <w:jc w:val="center"/>
              <w:rPr>
                <w:sz w:val="2"/>
                <w:szCs w:val="2"/>
              </w:rPr>
            </w:pPr>
          </w:p>
        </w:tc>
        <w:tc>
          <w:tcPr>
            <w:tcW w:w="567" w:type="dxa"/>
            <w:vMerge/>
          </w:tcPr>
          <w:p w14:paraId="03809661" w14:textId="77777777" w:rsidR="00B24D26" w:rsidRPr="00D46606" w:rsidRDefault="00B24D26" w:rsidP="00B24D26">
            <w:pPr>
              <w:jc w:val="center"/>
              <w:rPr>
                <w:sz w:val="2"/>
                <w:szCs w:val="2"/>
              </w:rPr>
            </w:pPr>
          </w:p>
        </w:tc>
        <w:tc>
          <w:tcPr>
            <w:tcW w:w="851" w:type="dxa"/>
          </w:tcPr>
          <w:p w14:paraId="179D50AC" w14:textId="77777777" w:rsidR="00B24D26" w:rsidRPr="00D46606" w:rsidRDefault="00B24D26" w:rsidP="00B24D26">
            <w:pPr>
              <w:spacing w:line="316" w:lineRule="exact"/>
              <w:jc w:val="center"/>
              <w:rPr>
                <w:sz w:val="28"/>
              </w:rPr>
            </w:pPr>
            <w:r w:rsidRPr="00D46606">
              <w:rPr>
                <w:sz w:val="28"/>
              </w:rPr>
              <w:t>Y1</w:t>
            </w:r>
          </w:p>
        </w:tc>
        <w:tc>
          <w:tcPr>
            <w:tcW w:w="2268" w:type="dxa"/>
          </w:tcPr>
          <w:p w14:paraId="092C9A26" w14:textId="77777777" w:rsidR="00B24D26" w:rsidRPr="00D46606" w:rsidRDefault="00B24D26" w:rsidP="00B24D26">
            <w:pPr>
              <w:spacing w:line="316" w:lineRule="exact"/>
              <w:jc w:val="center"/>
              <w:rPr>
                <w:sz w:val="28"/>
              </w:rPr>
            </w:pPr>
            <w:r w:rsidRPr="00D46606">
              <w:rPr>
                <w:sz w:val="28"/>
              </w:rPr>
              <w:t>Qo‘llash</w:t>
            </w:r>
          </w:p>
        </w:tc>
        <w:tc>
          <w:tcPr>
            <w:tcW w:w="709" w:type="dxa"/>
          </w:tcPr>
          <w:p w14:paraId="339AD568" w14:textId="77777777" w:rsidR="00B24D26" w:rsidRPr="00D46606" w:rsidRDefault="00B24D26" w:rsidP="00B24D26">
            <w:pPr>
              <w:spacing w:line="316" w:lineRule="exact"/>
              <w:jc w:val="center"/>
              <w:rPr>
                <w:sz w:val="28"/>
              </w:rPr>
            </w:pPr>
            <w:r w:rsidRPr="00D46606">
              <w:rPr>
                <w:sz w:val="28"/>
              </w:rPr>
              <w:t>II</w:t>
            </w:r>
          </w:p>
        </w:tc>
        <w:tc>
          <w:tcPr>
            <w:tcW w:w="708" w:type="dxa"/>
          </w:tcPr>
          <w:p w14:paraId="55F9C934" w14:textId="77777777" w:rsidR="00B24D26" w:rsidRPr="00D46606" w:rsidRDefault="00B24D26" w:rsidP="00B24D26">
            <w:pPr>
              <w:spacing w:line="316" w:lineRule="exact"/>
              <w:jc w:val="center"/>
              <w:rPr>
                <w:sz w:val="28"/>
              </w:rPr>
            </w:pPr>
            <w:r w:rsidRPr="00D46606">
              <w:rPr>
                <w:sz w:val="28"/>
              </w:rPr>
              <w:t>2</w:t>
            </w:r>
          </w:p>
        </w:tc>
      </w:tr>
      <w:tr w:rsidR="00B24D26" w:rsidRPr="00D46606" w14:paraId="23578865" w14:textId="77777777" w:rsidTr="00B24D26">
        <w:trPr>
          <w:trHeight w:val="244"/>
        </w:trPr>
        <w:tc>
          <w:tcPr>
            <w:tcW w:w="568" w:type="dxa"/>
            <w:vMerge/>
          </w:tcPr>
          <w:p w14:paraId="6264C989" w14:textId="77777777" w:rsidR="00B24D26" w:rsidRPr="00D46606" w:rsidRDefault="00B24D26" w:rsidP="00B24D26">
            <w:pPr>
              <w:jc w:val="center"/>
              <w:rPr>
                <w:sz w:val="2"/>
                <w:szCs w:val="2"/>
              </w:rPr>
            </w:pPr>
          </w:p>
        </w:tc>
        <w:tc>
          <w:tcPr>
            <w:tcW w:w="3259" w:type="dxa"/>
            <w:vMerge/>
          </w:tcPr>
          <w:p w14:paraId="4F9482A2" w14:textId="77777777" w:rsidR="00B24D26" w:rsidRPr="00D46606" w:rsidRDefault="00B24D26" w:rsidP="00B24D26">
            <w:pPr>
              <w:jc w:val="center"/>
              <w:rPr>
                <w:sz w:val="2"/>
                <w:szCs w:val="2"/>
              </w:rPr>
            </w:pPr>
          </w:p>
        </w:tc>
        <w:tc>
          <w:tcPr>
            <w:tcW w:w="567" w:type="dxa"/>
            <w:vMerge/>
          </w:tcPr>
          <w:p w14:paraId="0F644FFB" w14:textId="77777777" w:rsidR="00B24D26" w:rsidRPr="00D46606" w:rsidRDefault="00B24D26" w:rsidP="00B24D26">
            <w:pPr>
              <w:jc w:val="center"/>
              <w:rPr>
                <w:sz w:val="2"/>
                <w:szCs w:val="2"/>
              </w:rPr>
            </w:pPr>
          </w:p>
        </w:tc>
        <w:tc>
          <w:tcPr>
            <w:tcW w:w="567" w:type="dxa"/>
            <w:vMerge/>
          </w:tcPr>
          <w:p w14:paraId="165CFC78" w14:textId="77777777" w:rsidR="00B24D26" w:rsidRPr="00D46606" w:rsidRDefault="00B24D26" w:rsidP="00B24D26">
            <w:pPr>
              <w:jc w:val="center"/>
              <w:rPr>
                <w:sz w:val="2"/>
                <w:szCs w:val="2"/>
              </w:rPr>
            </w:pPr>
          </w:p>
        </w:tc>
        <w:tc>
          <w:tcPr>
            <w:tcW w:w="851" w:type="dxa"/>
          </w:tcPr>
          <w:p w14:paraId="3E3F7C10" w14:textId="77777777" w:rsidR="00B24D26" w:rsidRPr="00D46606" w:rsidRDefault="00B24D26" w:rsidP="00B24D26">
            <w:pPr>
              <w:spacing w:line="319" w:lineRule="exact"/>
              <w:jc w:val="center"/>
              <w:rPr>
                <w:sz w:val="28"/>
              </w:rPr>
            </w:pPr>
            <w:r w:rsidRPr="00D46606">
              <w:rPr>
                <w:sz w:val="28"/>
              </w:rPr>
              <w:t>Y1</w:t>
            </w:r>
          </w:p>
        </w:tc>
        <w:tc>
          <w:tcPr>
            <w:tcW w:w="2268" w:type="dxa"/>
          </w:tcPr>
          <w:p w14:paraId="24874270" w14:textId="77777777" w:rsidR="00B24D26" w:rsidRPr="00D46606" w:rsidRDefault="00B24D26" w:rsidP="00B24D26">
            <w:pPr>
              <w:spacing w:line="316" w:lineRule="exact"/>
              <w:jc w:val="center"/>
              <w:rPr>
                <w:sz w:val="28"/>
              </w:rPr>
            </w:pPr>
            <w:r w:rsidRPr="00D46606">
              <w:rPr>
                <w:sz w:val="28"/>
              </w:rPr>
              <w:t>Qo‘llash</w:t>
            </w:r>
          </w:p>
        </w:tc>
        <w:tc>
          <w:tcPr>
            <w:tcW w:w="709" w:type="dxa"/>
          </w:tcPr>
          <w:p w14:paraId="1FAD5D72" w14:textId="77777777" w:rsidR="00B24D26" w:rsidRPr="00D46606" w:rsidRDefault="00B24D26" w:rsidP="00B24D26">
            <w:pPr>
              <w:spacing w:line="319" w:lineRule="exact"/>
              <w:jc w:val="center"/>
              <w:rPr>
                <w:sz w:val="28"/>
              </w:rPr>
            </w:pPr>
            <w:r w:rsidRPr="00D46606">
              <w:rPr>
                <w:sz w:val="28"/>
              </w:rPr>
              <w:t>II</w:t>
            </w:r>
          </w:p>
        </w:tc>
        <w:tc>
          <w:tcPr>
            <w:tcW w:w="708" w:type="dxa"/>
          </w:tcPr>
          <w:p w14:paraId="58E6A512" w14:textId="77777777" w:rsidR="00B24D26" w:rsidRPr="00D46606" w:rsidRDefault="00B24D26" w:rsidP="00B24D26">
            <w:pPr>
              <w:spacing w:line="319" w:lineRule="exact"/>
              <w:jc w:val="center"/>
              <w:rPr>
                <w:sz w:val="28"/>
              </w:rPr>
            </w:pPr>
            <w:r w:rsidRPr="00D46606">
              <w:rPr>
                <w:sz w:val="28"/>
              </w:rPr>
              <w:t>2</w:t>
            </w:r>
          </w:p>
        </w:tc>
      </w:tr>
      <w:tr w:rsidR="00B24D26" w:rsidRPr="00D46606" w14:paraId="2420B9BF" w14:textId="77777777" w:rsidTr="00B24D26">
        <w:trPr>
          <w:trHeight w:val="205"/>
        </w:trPr>
        <w:tc>
          <w:tcPr>
            <w:tcW w:w="568" w:type="dxa"/>
            <w:vMerge/>
          </w:tcPr>
          <w:p w14:paraId="701850E6" w14:textId="77777777" w:rsidR="00B24D26" w:rsidRPr="00D46606" w:rsidRDefault="00B24D26" w:rsidP="00B24D26">
            <w:pPr>
              <w:jc w:val="center"/>
              <w:rPr>
                <w:sz w:val="2"/>
                <w:szCs w:val="2"/>
              </w:rPr>
            </w:pPr>
          </w:p>
        </w:tc>
        <w:tc>
          <w:tcPr>
            <w:tcW w:w="3259" w:type="dxa"/>
            <w:vMerge/>
          </w:tcPr>
          <w:p w14:paraId="6FE468F5" w14:textId="77777777" w:rsidR="00B24D26" w:rsidRPr="00D46606" w:rsidRDefault="00B24D26" w:rsidP="00B24D26">
            <w:pPr>
              <w:jc w:val="center"/>
              <w:rPr>
                <w:sz w:val="2"/>
                <w:szCs w:val="2"/>
              </w:rPr>
            </w:pPr>
          </w:p>
        </w:tc>
        <w:tc>
          <w:tcPr>
            <w:tcW w:w="567" w:type="dxa"/>
            <w:vMerge/>
          </w:tcPr>
          <w:p w14:paraId="289B844E" w14:textId="77777777" w:rsidR="00B24D26" w:rsidRPr="00D46606" w:rsidRDefault="00B24D26" w:rsidP="00B24D26">
            <w:pPr>
              <w:jc w:val="center"/>
              <w:rPr>
                <w:sz w:val="2"/>
                <w:szCs w:val="2"/>
              </w:rPr>
            </w:pPr>
          </w:p>
        </w:tc>
        <w:tc>
          <w:tcPr>
            <w:tcW w:w="567" w:type="dxa"/>
            <w:vMerge/>
          </w:tcPr>
          <w:p w14:paraId="712F5D34" w14:textId="77777777" w:rsidR="00B24D26" w:rsidRPr="00D46606" w:rsidRDefault="00B24D26" w:rsidP="00B24D26">
            <w:pPr>
              <w:jc w:val="center"/>
              <w:rPr>
                <w:sz w:val="2"/>
                <w:szCs w:val="2"/>
              </w:rPr>
            </w:pPr>
          </w:p>
        </w:tc>
        <w:tc>
          <w:tcPr>
            <w:tcW w:w="851" w:type="dxa"/>
          </w:tcPr>
          <w:p w14:paraId="3FD2D777" w14:textId="77777777" w:rsidR="00B24D26" w:rsidRPr="00D46606" w:rsidRDefault="00B24D26" w:rsidP="00B24D26">
            <w:pPr>
              <w:spacing w:line="316" w:lineRule="exact"/>
              <w:jc w:val="center"/>
              <w:rPr>
                <w:sz w:val="28"/>
              </w:rPr>
            </w:pPr>
            <w:r w:rsidRPr="00D46606">
              <w:rPr>
                <w:sz w:val="28"/>
              </w:rPr>
              <w:t>Y1</w:t>
            </w:r>
          </w:p>
        </w:tc>
        <w:tc>
          <w:tcPr>
            <w:tcW w:w="2268" w:type="dxa"/>
          </w:tcPr>
          <w:p w14:paraId="16A0C102" w14:textId="77777777" w:rsidR="00B24D26" w:rsidRPr="00D46606" w:rsidRDefault="00B24D26" w:rsidP="00B24D26">
            <w:pPr>
              <w:spacing w:line="316" w:lineRule="exact"/>
              <w:jc w:val="center"/>
              <w:rPr>
                <w:sz w:val="28"/>
              </w:rPr>
            </w:pPr>
            <w:r w:rsidRPr="00D46606">
              <w:rPr>
                <w:sz w:val="28"/>
              </w:rPr>
              <w:t>Qo‘llash</w:t>
            </w:r>
          </w:p>
        </w:tc>
        <w:tc>
          <w:tcPr>
            <w:tcW w:w="709" w:type="dxa"/>
          </w:tcPr>
          <w:p w14:paraId="4D68723C" w14:textId="77777777" w:rsidR="00B24D26" w:rsidRPr="00D46606" w:rsidRDefault="00B24D26" w:rsidP="00B24D26">
            <w:pPr>
              <w:spacing w:line="316" w:lineRule="exact"/>
              <w:jc w:val="center"/>
              <w:rPr>
                <w:sz w:val="28"/>
              </w:rPr>
            </w:pPr>
            <w:r w:rsidRPr="00D46606">
              <w:rPr>
                <w:sz w:val="28"/>
              </w:rPr>
              <w:t>II</w:t>
            </w:r>
          </w:p>
        </w:tc>
        <w:tc>
          <w:tcPr>
            <w:tcW w:w="708" w:type="dxa"/>
          </w:tcPr>
          <w:p w14:paraId="3AF3556B" w14:textId="77777777" w:rsidR="00B24D26" w:rsidRPr="00D46606" w:rsidRDefault="00B24D26" w:rsidP="00B24D26">
            <w:pPr>
              <w:spacing w:line="316" w:lineRule="exact"/>
              <w:jc w:val="center"/>
              <w:rPr>
                <w:sz w:val="28"/>
              </w:rPr>
            </w:pPr>
            <w:r w:rsidRPr="00D46606">
              <w:rPr>
                <w:sz w:val="28"/>
              </w:rPr>
              <w:t>2</w:t>
            </w:r>
          </w:p>
        </w:tc>
      </w:tr>
      <w:tr w:rsidR="00B24D26" w:rsidRPr="00D46606" w14:paraId="507E933D" w14:textId="77777777" w:rsidTr="00B24D26">
        <w:trPr>
          <w:trHeight w:val="296"/>
        </w:trPr>
        <w:tc>
          <w:tcPr>
            <w:tcW w:w="568" w:type="dxa"/>
            <w:vMerge/>
          </w:tcPr>
          <w:p w14:paraId="16829FFE" w14:textId="77777777" w:rsidR="00B24D26" w:rsidRPr="00D46606" w:rsidRDefault="00B24D26" w:rsidP="00B24D26">
            <w:pPr>
              <w:jc w:val="center"/>
              <w:rPr>
                <w:sz w:val="2"/>
                <w:szCs w:val="2"/>
              </w:rPr>
            </w:pPr>
          </w:p>
        </w:tc>
        <w:tc>
          <w:tcPr>
            <w:tcW w:w="3259" w:type="dxa"/>
            <w:vMerge/>
          </w:tcPr>
          <w:p w14:paraId="2C409151" w14:textId="77777777" w:rsidR="00B24D26" w:rsidRPr="00D46606" w:rsidRDefault="00B24D26" w:rsidP="00B24D26">
            <w:pPr>
              <w:jc w:val="center"/>
              <w:rPr>
                <w:sz w:val="2"/>
                <w:szCs w:val="2"/>
              </w:rPr>
            </w:pPr>
          </w:p>
        </w:tc>
        <w:tc>
          <w:tcPr>
            <w:tcW w:w="567" w:type="dxa"/>
            <w:vMerge/>
          </w:tcPr>
          <w:p w14:paraId="44139330" w14:textId="77777777" w:rsidR="00B24D26" w:rsidRPr="00D46606" w:rsidRDefault="00B24D26" w:rsidP="00B24D26">
            <w:pPr>
              <w:jc w:val="center"/>
              <w:rPr>
                <w:sz w:val="2"/>
                <w:szCs w:val="2"/>
              </w:rPr>
            </w:pPr>
          </w:p>
        </w:tc>
        <w:tc>
          <w:tcPr>
            <w:tcW w:w="567" w:type="dxa"/>
            <w:vMerge/>
          </w:tcPr>
          <w:p w14:paraId="3E026C35" w14:textId="77777777" w:rsidR="00B24D26" w:rsidRPr="00D46606" w:rsidRDefault="00B24D26" w:rsidP="00B24D26">
            <w:pPr>
              <w:jc w:val="center"/>
              <w:rPr>
                <w:sz w:val="2"/>
                <w:szCs w:val="2"/>
              </w:rPr>
            </w:pPr>
          </w:p>
        </w:tc>
        <w:tc>
          <w:tcPr>
            <w:tcW w:w="851" w:type="dxa"/>
          </w:tcPr>
          <w:p w14:paraId="15D0307B" w14:textId="77777777" w:rsidR="00B24D26" w:rsidRPr="00D46606" w:rsidRDefault="00B24D26" w:rsidP="00B24D26">
            <w:pPr>
              <w:spacing w:line="316" w:lineRule="exact"/>
              <w:jc w:val="center"/>
              <w:rPr>
                <w:sz w:val="28"/>
                <w:lang w:val="uz-Cyrl-UZ"/>
              </w:rPr>
            </w:pPr>
            <w:r w:rsidRPr="00D46606">
              <w:rPr>
                <w:sz w:val="28"/>
                <w:lang w:val="en-US"/>
              </w:rPr>
              <w:t>Y1</w:t>
            </w:r>
          </w:p>
        </w:tc>
        <w:tc>
          <w:tcPr>
            <w:tcW w:w="2268" w:type="dxa"/>
          </w:tcPr>
          <w:p w14:paraId="6EE08E8F" w14:textId="77777777" w:rsidR="00B24D26" w:rsidRPr="00D46606" w:rsidRDefault="00B24D26" w:rsidP="00B24D26">
            <w:pPr>
              <w:spacing w:line="316" w:lineRule="exact"/>
              <w:jc w:val="center"/>
              <w:rPr>
                <w:sz w:val="28"/>
              </w:rPr>
            </w:pPr>
            <w:r w:rsidRPr="00D46606">
              <w:rPr>
                <w:sz w:val="28"/>
              </w:rPr>
              <w:t>Qo‘llash</w:t>
            </w:r>
          </w:p>
        </w:tc>
        <w:tc>
          <w:tcPr>
            <w:tcW w:w="709" w:type="dxa"/>
          </w:tcPr>
          <w:p w14:paraId="5C72B976" w14:textId="77777777" w:rsidR="00B24D26" w:rsidRPr="00D46606" w:rsidRDefault="00B24D26" w:rsidP="00B24D26">
            <w:pPr>
              <w:spacing w:line="316" w:lineRule="exact"/>
              <w:jc w:val="center"/>
              <w:rPr>
                <w:sz w:val="28"/>
                <w:lang w:val="en-US"/>
              </w:rPr>
            </w:pPr>
            <w:r w:rsidRPr="00D46606">
              <w:rPr>
                <w:sz w:val="28"/>
              </w:rPr>
              <w:t>II</w:t>
            </w:r>
          </w:p>
        </w:tc>
        <w:tc>
          <w:tcPr>
            <w:tcW w:w="708" w:type="dxa"/>
          </w:tcPr>
          <w:p w14:paraId="3841D469" w14:textId="77777777" w:rsidR="00B24D26" w:rsidRPr="00D46606" w:rsidRDefault="00B24D26" w:rsidP="00B24D26">
            <w:pPr>
              <w:spacing w:line="316" w:lineRule="exact"/>
              <w:jc w:val="center"/>
              <w:rPr>
                <w:sz w:val="28"/>
              </w:rPr>
            </w:pPr>
            <w:r w:rsidRPr="00D46606">
              <w:rPr>
                <w:sz w:val="28"/>
              </w:rPr>
              <w:t>2</w:t>
            </w:r>
          </w:p>
        </w:tc>
      </w:tr>
      <w:tr w:rsidR="00B24D26" w:rsidRPr="00D46606" w14:paraId="65C6FC83" w14:textId="77777777" w:rsidTr="00B24D26">
        <w:trPr>
          <w:trHeight w:val="243"/>
        </w:trPr>
        <w:tc>
          <w:tcPr>
            <w:tcW w:w="568" w:type="dxa"/>
            <w:vMerge/>
          </w:tcPr>
          <w:p w14:paraId="22E375DC" w14:textId="77777777" w:rsidR="00B24D26" w:rsidRPr="00D46606" w:rsidRDefault="00B24D26" w:rsidP="00B24D26">
            <w:pPr>
              <w:jc w:val="center"/>
              <w:rPr>
                <w:sz w:val="2"/>
                <w:szCs w:val="2"/>
              </w:rPr>
            </w:pPr>
          </w:p>
        </w:tc>
        <w:tc>
          <w:tcPr>
            <w:tcW w:w="3259" w:type="dxa"/>
            <w:vMerge/>
          </w:tcPr>
          <w:p w14:paraId="0B2D4594" w14:textId="77777777" w:rsidR="00B24D26" w:rsidRPr="00D46606" w:rsidRDefault="00B24D26" w:rsidP="00B24D26">
            <w:pPr>
              <w:jc w:val="center"/>
              <w:rPr>
                <w:sz w:val="2"/>
                <w:szCs w:val="2"/>
              </w:rPr>
            </w:pPr>
          </w:p>
        </w:tc>
        <w:tc>
          <w:tcPr>
            <w:tcW w:w="567" w:type="dxa"/>
            <w:vMerge/>
          </w:tcPr>
          <w:p w14:paraId="62D2EB45" w14:textId="77777777" w:rsidR="00B24D26" w:rsidRPr="00D46606" w:rsidRDefault="00B24D26" w:rsidP="00B24D26">
            <w:pPr>
              <w:jc w:val="center"/>
              <w:rPr>
                <w:sz w:val="2"/>
                <w:szCs w:val="2"/>
              </w:rPr>
            </w:pPr>
          </w:p>
        </w:tc>
        <w:tc>
          <w:tcPr>
            <w:tcW w:w="567" w:type="dxa"/>
            <w:vMerge/>
          </w:tcPr>
          <w:p w14:paraId="5098B239" w14:textId="77777777" w:rsidR="00B24D26" w:rsidRPr="00D46606" w:rsidRDefault="00B24D26" w:rsidP="00B24D26">
            <w:pPr>
              <w:jc w:val="center"/>
              <w:rPr>
                <w:sz w:val="2"/>
                <w:szCs w:val="2"/>
              </w:rPr>
            </w:pPr>
          </w:p>
        </w:tc>
        <w:tc>
          <w:tcPr>
            <w:tcW w:w="851" w:type="dxa"/>
          </w:tcPr>
          <w:p w14:paraId="6FED43F4" w14:textId="77777777" w:rsidR="00B24D26" w:rsidRPr="00D46606" w:rsidRDefault="00B24D26" w:rsidP="00B24D26">
            <w:pPr>
              <w:spacing w:line="316" w:lineRule="exact"/>
              <w:jc w:val="center"/>
              <w:rPr>
                <w:sz w:val="28"/>
                <w:lang w:val="uz-Cyrl-UZ"/>
              </w:rPr>
            </w:pPr>
            <w:r w:rsidRPr="00D46606">
              <w:rPr>
                <w:sz w:val="28"/>
              </w:rPr>
              <w:t>Y1</w:t>
            </w:r>
          </w:p>
        </w:tc>
        <w:tc>
          <w:tcPr>
            <w:tcW w:w="2268" w:type="dxa"/>
          </w:tcPr>
          <w:p w14:paraId="7C54C7FF" w14:textId="77777777" w:rsidR="00B24D26" w:rsidRPr="00D46606" w:rsidRDefault="00B24D26" w:rsidP="00B24D26">
            <w:pPr>
              <w:spacing w:line="316" w:lineRule="exact"/>
              <w:jc w:val="center"/>
              <w:rPr>
                <w:sz w:val="28"/>
                <w:lang w:val="en-US"/>
              </w:rPr>
            </w:pPr>
            <w:r w:rsidRPr="00D46606">
              <w:rPr>
                <w:sz w:val="28"/>
                <w:lang w:val="en-US"/>
              </w:rPr>
              <w:t>Qo‘llash</w:t>
            </w:r>
          </w:p>
        </w:tc>
        <w:tc>
          <w:tcPr>
            <w:tcW w:w="709" w:type="dxa"/>
          </w:tcPr>
          <w:p w14:paraId="42F101C1" w14:textId="77777777" w:rsidR="00B24D26" w:rsidRPr="00D46606" w:rsidRDefault="00B24D26" w:rsidP="00B24D26">
            <w:pPr>
              <w:spacing w:line="316" w:lineRule="exact"/>
              <w:jc w:val="center"/>
              <w:rPr>
                <w:sz w:val="28"/>
                <w:lang w:val="en-US"/>
              </w:rPr>
            </w:pPr>
            <w:r w:rsidRPr="00D46606">
              <w:rPr>
                <w:sz w:val="28"/>
              </w:rPr>
              <w:t>II</w:t>
            </w:r>
          </w:p>
        </w:tc>
        <w:tc>
          <w:tcPr>
            <w:tcW w:w="708" w:type="dxa"/>
          </w:tcPr>
          <w:p w14:paraId="32DD104C" w14:textId="77777777" w:rsidR="00B24D26" w:rsidRPr="00D46606" w:rsidRDefault="00B24D26" w:rsidP="00B24D26">
            <w:pPr>
              <w:spacing w:line="316" w:lineRule="exact"/>
              <w:jc w:val="center"/>
              <w:rPr>
                <w:sz w:val="28"/>
              </w:rPr>
            </w:pPr>
            <w:r w:rsidRPr="00D46606">
              <w:rPr>
                <w:sz w:val="28"/>
              </w:rPr>
              <w:t>2</w:t>
            </w:r>
          </w:p>
        </w:tc>
      </w:tr>
      <w:tr w:rsidR="00B24D26" w:rsidRPr="00D46606" w14:paraId="3C7E805A" w14:textId="77777777" w:rsidTr="00B24D26">
        <w:trPr>
          <w:trHeight w:val="206"/>
        </w:trPr>
        <w:tc>
          <w:tcPr>
            <w:tcW w:w="568" w:type="dxa"/>
            <w:vMerge/>
          </w:tcPr>
          <w:p w14:paraId="1DD223AE" w14:textId="77777777" w:rsidR="00B24D26" w:rsidRPr="00D46606" w:rsidRDefault="00B24D26" w:rsidP="00B24D26">
            <w:pPr>
              <w:jc w:val="center"/>
              <w:rPr>
                <w:sz w:val="2"/>
                <w:szCs w:val="2"/>
              </w:rPr>
            </w:pPr>
          </w:p>
        </w:tc>
        <w:tc>
          <w:tcPr>
            <w:tcW w:w="3259" w:type="dxa"/>
            <w:vMerge/>
          </w:tcPr>
          <w:p w14:paraId="21AF87E1" w14:textId="77777777" w:rsidR="00B24D26" w:rsidRPr="00D46606" w:rsidRDefault="00B24D26" w:rsidP="00B24D26">
            <w:pPr>
              <w:jc w:val="center"/>
              <w:rPr>
                <w:sz w:val="2"/>
                <w:szCs w:val="2"/>
              </w:rPr>
            </w:pPr>
          </w:p>
        </w:tc>
        <w:tc>
          <w:tcPr>
            <w:tcW w:w="567" w:type="dxa"/>
            <w:vMerge/>
          </w:tcPr>
          <w:p w14:paraId="65FC8905" w14:textId="77777777" w:rsidR="00B24D26" w:rsidRPr="00D46606" w:rsidRDefault="00B24D26" w:rsidP="00B24D26">
            <w:pPr>
              <w:jc w:val="center"/>
              <w:rPr>
                <w:sz w:val="2"/>
                <w:szCs w:val="2"/>
              </w:rPr>
            </w:pPr>
          </w:p>
        </w:tc>
        <w:tc>
          <w:tcPr>
            <w:tcW w:w="567" w:type="dxa"/>
            <w:vMerge/>
          </w:tcPr>
          <w:p w14:paraId="24216D32" w14:textId="77777777" w:rsidR="00B24D26" w:rsidRPr="00D46606" w:rsidRDefault="00B24D26" w:rsidP="00B24D26">
            <w:pPr>
              <w:jc w:val="center"/>
              <w:rPr>
                <w:sz w:val="2"/>
                <w:szCs w:val="2"/>
              </w:rPr>
            </w:pPr>
          </w:p>
        </w:tc>
        <w:tc>
          <w:tcPr>
            <w:tcW w:w="851" w:type="dxa"/>
          </w:tcPr>
          <w:p w14:paraId="4F9E2591" w14:textId="77777777" w:rsidR="00B24D26" w:rsidRPr="00D46606" w:rsidRDefault="00B24D26" w:rsidP="00B24D26">
            <w:pPr>
              <w:spacing w:line="316" w:lineRule="exact"/>
              <w:jc w:val="center"/>
              <w:rPr>
                <w:sz w:val="28"/>
                <w:lang w:val="uz-Cyrl-UZ"/>
              </w:rPr>
            </w:pPr>
            <w:r w:rsidRPr="00D46606">
              <w:rPr>
                <w:sz w:val="28"/>
              </w:rPr>
              <w:t>Y1</w:t>
            </w:r>
          </w:p>
        </w:tc>
        <w:tc>
          <w:tcPr>
            <w:tcW w:w="2268" w:type="dxa"/>
          </w:tcPr>
          <w:p w14:paraId="01141C39" w14:textId="77777777" w:rsidR="00B24D26" w:rsidRPr="00D46606" w:rsidRDefault="00B24D26" w:rsidP="00B24D26">
            <w:pPr>
              <w:jc w:val="center"/>
              <w:rPr>
                <w:sz w:val="28"/>
              </w:rPr>
            </w:pPr>
            <w:r w:rsidRPr="00D46606">
              <w:rPr>
                <w:sz w:val="28"/>
              </w:rPr>
              <w:t>Qo‘llash</w:t>
            </w:r>
          </w:p>
        </w:tc>
        <w:tc>
          <w:tcPr>
            <w:tcW w:w="709" w:type="dxa"/>
          </w:tcPr>
          <w:p w14:paraId="2D72AA63" w14:textId="77777777" w:rsidR="00B24D26" w:rsidRPr="00D46606" w:rsidRDefault="00B24D26" w:rsidP="00B24D26">
            <w:pPr>
              <w:spacing w:line="316" w:lineRule="exact"/>
              <w:jc w:val="center"/>
              <w:rPr>
                <w:sz w:val="28"/>
                <w:lang w:val="en-US"/>
              </w:rPr>
            </w:pPr>
            <w:r w:rsidRPr="00D46606">
              <w:rPr>
                <w:sz w:val="28"/>
              </w:rPr>
              <w:t>II</w:t>
            </w:r>
          </w:p>
        </w:tc>
        <w:tc>
          <w:tcPr>
            <w:tcW w:w="708" w:type="dxa"/>
          </w:tcPr>
          <w:p w14:paraId="22FF7028" w14:textId="77777777" w:rsidR="00B24D26" w:rsidRPr="00D46606" w:rsidRDefault="00B24D26" w:rsidP="00B24D26">
            <w:pPr>
              <w:spacing w:line="316" w:lineRule="exact"/>
              <w:jc w:val="center"/>
              <w:rPr>
                <w:sz w:val="28"/>
              </w:rPr>
            </w:pPr>
            <w:r w:rsidRPr="00D46606">
              <w:rPr>
                <w:sz w:val="28"/>
              </w:rPr>
              <w:t>2</w:t>
            </w:r>
          </w:p>
        </w:tc>
      </w:tr>
      <w:tr w:rsidR="00B24D26" w:rsidRPr="00D46606" w14:paraId="181C3957" w14:textId="77777777" w:rsidTr="00B24D26">
        <w:trPr>
          <w:trHeight w:val="153"/>
        </w:trPr>
        <w:tc>
          <w:tcPr>
            <w:tcW w:w="568" w:type="dxa"/>
            <w:vMerge/>
          </w:tcPr>
          <w:p w14:paraId="5C0EE405" w14:textId="77777777" w:rsidR="00B24D26" w:rsidRPr="00D46606" w:rsidRDefault="00B24D26" w:rsidP="00B24D26">
            <w:pPr>
              <w:jc w:val="center"/>
              <w:rPr>
                <w:sz w:val="2"/>
                <w:szCs w:val="2"/>
              </w:rPr>
            </w:pPr>
          </w:p>
        </w:tc>
        <w:tc>
          <w:tcPr>
            <w:tcW w:w="3259" w:type="dxa"/>
            <w:vMerge/>
          </w:tcPr>
          <w:p w14:paraId="424E802A" w14:textId="77777777" w:rsidR="00B24D26" w:rsidRPr="00D46606" w:rsidRDefault="00B24D26" w:rsidP="00B24D26">
            <w:pPr>
              <w:jc w:val="center"/>
              <w:rPr>
                <w:sz w:val="2"/>
                <w:szCs w:val="2"/>
              </w:rPr>
            </w:pPr>
          </w:p>
        </w:tc>
        <w:tc>
          <w:tcPr>
            <w:tcW w:w="567" w:type="dxa"/>
            <w:vMerge/>
          </w:tcPr>
          <w:p w14:paraId="589797C2" w14:textId="77777777" w:rsidR="00B24D26" w:rsidRPr="00D46606" w:rsidRDefault="00B24D26" w:rsidP="00B24D26">
            <w:pPr>
              <w:jc w:val="center"/>
              <w:rPr>
                <w:sz w:val="2"/>
                <w:szCs w:val="2"/>
              </w:rPr>
            </w:pPr>
          </w:p>
        </w:tc>
        <w:tc>
          <w:tcPr>
            <w:tcW w:w="567" w:type="dxa"/>
            <w:vMerge/>
          </w:tcPr>
          <w:p w14:paraId="4AA5D8C6" w14:textId="77777777" w:rsidR="00B24D26" w:rsidRPr="00D46606" w:rsidRDefault="00B24D26" w:rsidP="00B24D26">
            <w:pPr>
              <w:jc w:val="center"/>
              <w:rPr>
                <w:sz w:val="2"/>
                <w:szCs w:val="2"/>
              </w:rPr>
            </w:pPr>
          </w:p>
        </w:tc>
        <w:tc>
          <w:tcPr>
            <w:tcW w:w="851" w:type="dxa"/>
          </w:tcPr>
          <w:p w14:paraId="7EAA38FE" w14:textId="77777777" w:rsidR="00B24D26" w:rsidRPr="00D46606" w:rsidRDefault="00B24D26" w:rsidP="00B24D26">
            <w:pPr>
              <w:spacing w:line="316" w:lineRule="exact"/>
              <w:jc w:val="center"/>
              <w:rPr>
                <w:sz w:val="28"/>
                <w:lang w:val="uz-Cyrl-UZ"/>
              </w:rPr>
            </w:pPr>
            <w:r w:rsidRPr="00D46606">
              <w:rPr>
                <w:sz w:val="28"/>
              </w:rPr>
              <w:t>Y1</w:t>
            </w:r>
          </w:p>
        </w:tc>
        <w:tc>
          <w:tcPr>
            <w:tcW w:w="2268" w:type="dxa"/>
          </w:tcPr>
          <w:p w14:paraId="6359676D" w14:textId="77777777" w:rsidR="00B24D26" w:rsidRPr="00D46606" w:rsidRDefault="00B24D26" w:rsidP="00B24D26">
            <w:pPr>
              <w:spacing w:line="316" w:lineRule="exact"/>
              <w:jc w:val="center"/>
              <w:rPr>
                <w:sz w:val="28"/>
                <w:lang w:val="en-US"/>
              </w:rPr>
            </w:pPr>
            <w:r w:rsidRPr="00D46606">
              <w:rPr>
                <w:sz w:val="28"/>
                <w:lang w:val="en-US"/>
              </w:rPr>
              <w:t>Qo‘llash</w:t>
            </w:r>
          </w:p>
        </w:tc>
        <w:tc>
          <w:tcPr>
            <w:tcW w:w="709" w:type="dxa"/>
          </w:tcPr>
          <w:p w14:paraId="2658BC11" w14:textId="77777777" w:rsidR="00B24D26" w:rsidRPr="00D46606" w:rsidRDefault="00B24D26" w:rsidP="00B24D26">
            <w:pPr>
              <w:spacing w:line="316" w:lineRule="exact"/>
              <w:jc w:val="center"/>
              <w:rPr>
                <w:sz w:val="28"/>
                <w:lang w:val="en-US"/>
              </w:rPr>
            </w:pPr>
            <w:r w:rsidRPr="00D46606">
              <w:rPr>
                <w:sz w:val="28"/>
              </w:rPr>
              <w:t>III</w:t>
            </w:r>
          </w:p>
        </w:tc>
        <w:tc>
          <w:tcPr>
            <w:tcW w:w="708" w:type="dxa"/>
          </w:tcPr>
          <w:p w14:paraId="35339D09" w14:textId="77777777" w:rsidR="00B24D26" w:rsidRPr="00D46606" w:rsidRDefault="00B24D26" w:rsidP="00B24D26">
            <w:pPr>
              <w:spacing w:line="316" w:lineRule="exact"/>
              <w:jc w:val="center"/>
              <w:rPr>
                <w:sz w:val="28"/>
              </w:rPr>
            </w:pPr>
            <w:r w:rsidRPr="00D46606">
              <w:rPr>
                <w:sz w:val="28"/>
              </w:rPr>
              <w:t>2</w:t>
            </w:r>
          </w:p>
        </w:tc>
      </w:tr>
      <w:tr w:rsidR="00B24D26" w:rsidRPr="00D46606" w14:paraId="57B5D6A8" w14:textId="77777777" w:rsidTr="00B24D26">
        <w:trPr>
          <w:trHeight w:val="272"/>
        </w:trPr>
        <w:tc>
          <w:tcPr>
            <w:tcW w:w="568" w:type="dxa"/>
            <w:vMerge/>
          </w:tcPr>
          <w:p w14:paraId="0DD074A2" w14:textId="77777777" w:rsidR="00B24D26" w:rsidRPr="00D46606" w:rsidRDefault="00B24D26" w:rsidP="00B24D26">
            <w:pPr>
              <w:jc w:val="center"/>
              <w:rPr>
                <w:sz w:val="2"/>
                <w:szCs w:val="2"/>
              </w:rPr>
            </w:pPr>
          </w:p>
        </w:tc>
        <w:tc>
          <w:tcPr>
            <w:tcW w:w="3259" w:type="dxa"/>
            <w:vMerge/>
          </w:tcPr>
          <w:p w14:paraId="11171CE8" w14:textId="77777777" w:rsidR="00B24D26" w:rsidRPr="00D46606" w:rsidRDefault="00B24D26" w:rsidP="00B24D26">
            <w:pPr>
              <w:jc w:val="center"/>
              <w:rPr>
                <w:sz w:val="2"/>
                <w:szCs w:val="2"/>
              </w:rPr>
            </w:pPr>
          </w:p>
        </w:tc>
        <w:tc>
          <w:tcPr>
            <w:tcW w:w="567" w:type="dxa"/>
            <w:vMerge/>
          </w:tcPr>
          <w:p w14:paraId="3EBCB0A5" w14:textId="77777777" w:rsidR="00B24D26" w:rsidRPr="00D46606" w:rsidRDefault="00B24D26" w:rsidP="00B24D26">
            <w:pPr>
              <w:jc w:val="center"/>
              <w:rPr>
                <w:sz w:val="2"/>
                <w:szCs w:val="2"/>
              </w:rPr>
            </w:pPr>
          </w:p>
        </w:tc>
        <w:tc>
          <w:tcPr>
            <w:tcW w:w="567" w:type="dxa"/>
            <w:vMerge/>
          </w:tcPr>
          <w:p w14:paraId="67D184E7" w14:textId="77777777" w:rsidR="00B24D26" w:rsidRPr="00D46606" w:rsidRDefault="00B24D26" w:rsidP="00B24D26">
            <w:pPr>
              <w:jc w:val="center"/>
              <w:rPr>
                <w:sz w:val="2"/>
                <w:szCs w:val="2"/>
              </w:rPr>
            </w:pPr>
          </w:p>
        </w:tc>
        <w:tc>
          <w:tcPr>
            <w:tcW w:w="851" w:type="dxa"/>
          </w:tcPr>
          <w:p w14:paraId="37F7E144" w14:textId="77777777" w:rsidR="00B24D26" w:rsidRPr="00D46606" w:rsidRDefault="00B24D26" w:rsidP="00B24D26">
            <w:pPr>
              <w:spacing w:line="316" w:lineRule="exact"/>
              <w:jc w:val="center"/>
              <w:rPr>
                <w:sz w:val="28"/>
              </w:rPr>
            </w:pPr>
            <w:r w:rsidRPr="00D46606">
              <w:rPr>
                <w:sz w:val="28"/>
              </w:rPr>
              <w:t>Y1</w:t>
            </w:r>
          </w:p>
        </w:tc>
        <w:tc>
          <w:tcPr>
            <w:tcW w:w="2268" w:type="dxa"/>
          </w:tcPr>
          <w:p w14:paraId="3B89C18C" w14:textId="77777777" w:rsidR="00B24D26" w:rsidRPr="00D46606" w:rsidRDefault="00B24D26" w:rsidP="00B24D26">
            <w:pPr>
              <w:spacing w:line="316" w:lineRule="exact"/>
              <w:jc w:val="center"/>
              <w:rPr>
                <w:sz w:val="28"/>
              </w:rPr>
            </w:pPr>
            <w:r w:rsidRPr="00D46606">
              <w:rPr>
                <w:sz w:val="28"/>
                <w:lang w:val="en-US"/>
              </w:rPr>
              <w:t>Qo‘llash</w:t>
            </w:r>
          </w:p>
        </w:tc>
        <w:tc>
          <w:tcPr>
            <w:tcW w:w="709" w:type="dxa"/>
          </w:tcPr>
          <w:p w14:paraId="6F07C0C1" w14:textId="77777777" w:rsidR="00B24D26" w:rsidRPr="00D46606" w:rsidRDefault="00B24D26" w:rsidP="00B24D26">
            <w:pPr>
              <w:spacing w:line="316" w:lineRule="exact"/>
              <w:jc w:val="center"/>
              <w:rPr>
                <w:sz w:val="28"/>
              </w:rPr>
            </w:pPr>
            <w:r w:rsidRPr="00D46606">
              <w:rPr>
                <w:sz w:val="28"/>
              </w:rPr>
              <w:t>III</w:t>
            </w:r>
          </w:p>
        </w:tc>
        <w:tc>
          <w:tcPr>
            <w:tcW w:w="708" w:type="dxa"/>
          </w:tcPr>
          <w:p w14:paraId="177AA919" w14:textId="77777777" w:rsidR="00B24D26" w:rsidRPr="00D46606" w:rsidRDefault="00B24D26" w:rsidP="00B24D26">
            <w:pPr>
              <w:spacing w:line="316" w:lineRule="exact"/>
              <w:jc w:val="center"/>
              <w:rPr>
                <w:sz w:val="28"/>
              </w:rPr>
            </w:pPr>
            <w:r w:rsidRPr="00D46606">
              <w:rPr>
                <w:sz w:val="28"/>
              </w:rPr>
              <w:t>2</w:t>
            </w:r>
          </w:p>
        </w:tc>
      </w:tr>
      <w:tr w:rsidR="00B24D26" w:rsidRPr="00D46606" w14:paraId="74F64C9D" w14:textId="77777777" w:rsidTr="00B24D26">
        <w:trPr>
          <w:trHeight w:val="362"/>
        </w:trPr>
        <w:tc>
          <w:tcPr>
            <w:tcW w:w="568" w:type="dxa"/>
            <w:vMerge/>
          </w:tcPr>
          <w:p w14:paraId="75F8DC2C" w14:textId="77777777" w:rsidR="00B24D26" w:rsidRPr="00D46606" w:rsidRDefault="00B24D26" w:rsidP="00B24D26">
            <w:pPr>
              <w:jc w:val="center"/>
              <w:rPr>
                <w:sz w:val="2"/>
                <w:szCs w:val="2"/>
              </w:rPr>
            </w:pPr>
          </w:p>
        </w:tc>
        <w:tc>
          <w:tcPr>
            <w:tcW w:w="3259" w:type="dxa"/>
            <w:vMerge/>
          </w:tcPr>
          <w:p w14:paraId="67236876" w14:textId="77777777" w:rsidR="00B24D26" w:rsidRPr="00D46606" w:rsidRDefault="00B24D26" w:rsidP="00B24D26">
            <w:pPr>
              <w:jc w:val="center"/>
              <w:rPr>
                <w:sz w:val="2"/>
                <w:szCs w:val="2"/>
              </w:rPr>
            </w:pPr>
          </w:p>
        </w:tc>
        <w:tc>
          <w:tcPr>
            <w:tcW w:w="567" w:type="dxa"/>
            <w:vMerge/>
          </w:tcPr>
          <w:p w14:paraId="546B6709" w14:textId="77777777" w:rsidR="00B24D26" w:rsidRPr="00D46606" w:rsidRDefault="00B24D26" w:rsidP="00B24D26">
            <w:pPr>
              <w:jc w:val="center"/>
              <w:rPr>
                <w:sz w:val="2"/>
                <w:szCs w:val="2"/>
              </w:rPr>
            </w:pPr>
          </w:p>
        </w:tc>
        <w:tc>
          <w:tcPr>
            <w:tcW w:w="567" w:type="dxa"/>
            <w:vMerge/>
          </w:tcPr>
          <w:p w14:paraId="375C9AE3" w14:textId="77777777" w:rsidR="00B24D26" w:rsidRPr="00D46606" w:rsidRDefault="00B24D26" w:rsidP="00B24D26">
            <w:pPr>
              <w:jc w:val="center"/>
              <w:rPr>
                <w:sz w:val="2"/>
                <w:szCs w:val="2"/>
              </w:rPr>
            </w:pPr>
          </w:p>
        </w:tc>
        <w:tc>
          <w:tcPr>
            <w:tcW w:w="851" w:type="dxa"/>
          </w:tcPr>
          <w:p w14:paraId="2B579390" w14:textId="77777777" w:rsidR="00B24D26" w:rsidRPr="00D46606" w:rsidRDefault="00B24D26" w:rsidP="00B24D26">
            <w:pPr>
              <w:spacing w:line="316" w:lineRule="exact"/>
              <w:jc w:val="center"/>
              <w:rPr>
                <w:sz w:val="28"/>
                <w:lang w:val="en-US"/>
              </w:rPr>
            </w:pPr>
            <w:r w:rsidRPr="00D46606">
              <w:rPr>
                <w:sz w:val="28"/>
              </w:rPr>
              <w:t>Y1</w:t>
            </w:r>
          </w:p>
        </w:tc>
        <w:tc>
          <w:tcPr>
            <w:tcW w:w="2268" w:type="dxa"/>
          </w:tcPr>
          <w:p w14:paraId="59C4B994" w14:textId="77777777" w:rsidR="00B24D26" w:rsidRPr="00D46606" w:rsidRDefault="00B24D26" w:rsidP="00B24D26">
            <w:pPr>
              <w:spacing w:line="316" w:lineRule="exact"/>
              <w:jc w:val="center"/>
              <w:rPr>
                <w:sz w:val="28"/>
              </w:rPr>
            </w:pPr>
            <w:r w:rsidRPr="00D46606">
              <w:rPr>
                <w:sz w:val="28"/>
              </w:rPr>
              <w:t>Mulohaza qilish</w:t>
            </w:r>
          </w:p>
        </w:tc>
        <w:tc>
          <w:tcPr>
            <w:tcW w:w="709" w:type="dxa"/>
          </w:tcPr>
          <w:p w14:paraId="689E7BBB" w14:textId="77777777" w:rsidR="00B24D26" w:rsidRPr="00D46606" w:rsidRDefault="00B24D26" w:rsidP="00B24D26">
            <w:pPr>
              <w:spacing w:line="316" w:lineRule="exact"/>
              <w:jc w:val="center"/>
              <w:rPr>
                <w:sz w:val="28"/>
                <w:lang w:val="en-US"/>
              </w:rPr>
            </w:pPr>
            <w:r w:rsidRPr="00D46606">
              <w:rPr>
                <w:sz w:val="28"/>
              </w:rPr>
              <w:t>III</w:t>
            </w:r>
          </w:p>
        </w:tc>
        <w:tc>
          <w:tcPr>
            <w:tcW w:w="708" w:type="dxa"/>
          </w:tcPr>
          <w:p w14:paraId="22FD92D2" w14:textId="77777777" w:rsidR="00B24D26" w:rsidRPr="00D46606" w:rsidRDefault="00B24D26" w:rsidP="00B24D26">
            <w:pPr>
              <w:spacing w:line="316" w:lineRule="exact"/>
              <w:jc w:val="center"/>
              <w:rPr>
                <w:sz w:val="28"/>
              </w:rPr>
            </w:pPr>
            <w:r w:rsidRPr="00D46606">
              <w:rPr>
                <w:sz w:val="28"/>
              </w:rPr>
              <w:t>2</w:t>
            </w:r>
          </w:p>
        </w:tc>
      </w:tr>
      <w:tr w:rsidR="00B24D26" w:rsidRPr="00D46606" w14:paraId="15A28999" w14:textId="77777777" w:rsidTr="00B24D26">
        <w:trPr>
          <w:trHeight w:val="267"/>
        </w:trPr>
        <w:tc>
          <w:tcPr>
            <w:tcW w:w="568" w:type="dxa"/>
            <w:vMerge w:val="restart"/>
          </w:tcPr>
          <w:p w14:paraId="27E62A6F" w14:textId="77777777" w:rsidR="00B24D26" w:rsidRPr="00D46606" w:rsidRDefault="00B24D26" w:rsidP="00B24D26">
            <w:pPr>
              <w:spacing w:line="316" w:lineRule="exact"/>
              <w:jc w:val="center"/>
              <w:rPr>
                <w:b/>
                <w:sz w:val="28"/>
              </w:rPr>
            </w:pPr>
            <w:r w:rsidRPr="00D46606">
              <w:rPr>
                <w:b/>
                <w:sz w:val="28"/>
              </w:rPr>
              <w:t>4</w:t>
            </w:r>
          </w:p>
          <w:p w14:paraId="43F6A07E" w14:textId="77777777" w:rsidR="00B24D26" w:rsidRPr="00D46606" w:rsidRDefault="00B24D26" w:rsidP="00B24D26">
            <w:pPr>
              <w:jc w:val="center"/>
              <w:rPr>
                <w:sz w:val="28"/>
                <w:lang w:val="en-US"/>
              </w:rPr>
            </w:pPr>
          </w:p>
          <w:p w14:paraId="6777D624" w14:textId="77777777" w:rsidR="00B24D26" w:rsidRPr="00D46606" w:rsidRDefault="00B24D26" w:rsidP="00B24D26">
            <w:pPr>
              <w:jc w:val="center"/>
              <w:rPr>
                <w:b/>
                <w:sz w:val="28"/>
              </w:rPr>
            </w:pPr>
          </w:p>
        </w:tc>
        <w:tc>
          <w:tcPr>
            <w:tcW w:w="3259" w:type="dxa"/>
            <w:vMerge w:val="restart"/>
          </w:tcPr>
          <w:p w14:paraId="7B5F1125" w14:textId="2FFCC0D2" w:rsidR="00B24D26" w:rsidRPr="00D46606" w:rsidRDefault="00B24D26" w:rsidP="00B24D26">
            <w:pPr>
              <w:spacing w:line="316" w:lineRule="exact"/>
              <w:jc w:val="center"/>
              <w:rPr>
                <w:b/>
                <w:color w:val="000000"/>
                <w:sz w:val="28"/>
                <w:szCs w:val="28"/>
                <w:lang w:val="en-US"/>
              </w:rPr>
            </w:pPr>
            <w:r w:rsidRPr="00D46606">
              <w:rPr>
                <w:b/>
                <w:color w:val="000000"/>
                <w:sz w:val="28"/>
                <w:szCs w:val="28"/>
                <w:lang w:val="en-US"/>
              </w:rPr>
              <w:t>O‘QIB TUSHUNISH</w:t>
            </w:r>
          </w:p>
        </w:tc>
        <w:tc>
          <w:tcPr>
            <w:tcW w:w="567" w:type="dxa"/>
            <w:vMerge w:val="restart"/>
          </w:tcPr>
          <w:p w14:paraId="0921B221" w14:textId="77777777" w:rsidR="00B24D26" w:rsidRPr="00D46606" w:rsidRDefault="00B24D26" w:rsidP="00B24D26">
            <w:pPr>
              <w:spacing w:line="316" w:lineRule="exact"/>
              <w:jc w:val="center"/>
              <w:rPr>
                <w:sz w:val="28"/>
              </w:rPr>
            </w:pPr>
            <w:r w:rsidRPr="00D46606">
              <w:rPr>
                <w:sz w:val="28"/>
              </w:rPr>
              <w:t>IV.</w:t>
            </w:r>
          </w:p>
        </w:tc>
        <w:tc>
          <w:tcPr>
            <w:tcW w:w="567" w:type="dxa"/>
            <w:vMerge w:val="restart"/>
          </w:tcPr>
          <w:p w14:paraId="6CBB4EDD" w14:textId="77777777" w:rsidR="00B24D26" w:rsidRPr="00D46606" w:rsidRDefault="00B24D26" w:rsidP="00B24D26">
            <w:pPr>
              <w:jc w:val="center"/>
              <w:rPr>
                <w:sz w:val="28"/>
              </w:rPr>
            </w:pPr>
            <w:r w:rsidRPr="00D46606">
              <w:rPr>
                <w:sz w:val="28"/>
              </w:rPr>
              <w:t>11</w:t>
            </w:r>
          </w:p>
        </w:tc>
        <w:tc>
          <w:tcPr>
            <w:tcW w:w="851" w:type="dxa"/>
          </w:tcPr>
          <w:p w14:paraId="29267D55" w14:textId="77777777" w:rsidR="00B24D26" w:rsidRPr="00D46606" w:rsidRDefault="00B24D26" w:rsidP="00B24D26">
            <w:pPr>
              <w:spacing w:line="316" w:lineRule="exact"/>
              <w:jc w:val="center"/>
              <w:rPr>
                <w:sz w:val="28"/>
              </w:rPr>
            </w:pPr>
            <w:r w:rsidRPr="00D46606">
              <w:rPr>
                <w:sz w:val="28"/>
              </w:rPr>
              <w:t>Y1</w:t>
            </w:r>
          </w:p>
        </w:tc>
        <w:tc>
          <w:tcPr>
            <w:tcW w:w="2268" w:type="dxa"/>
          </w:tcPr>
          <w:p w14:paraId="44A2FF0B" w14:textId="77777777" w:rsidR="00B24D26" w:rsidRPr="00D46606" w:rsidRDefault="00B24D26" w:rsidP="00B24D26">
            <w:pPr>
              <w:spacing w:line="316" w:lineRule="exact"/>
              <w:jc w:val="center"/>
              <w:rPr>
                <w:sz w:val="28"/>
                <w:lang w:val="en-US"/>
              </w:rPr>
            </w:pPr>
            <w:r>
              <w:rPr>
                <w:sz w:val="28"/>
                <w:lang w:val="en-US"/>
              </w:rPr>
              <w:t>Bilish</w:t>
            </w:r>
          </w:p>
        </w:tc>
        <w:tc>
          <w:tcPr>
            <w:tcW w:w="709" w:type="dxa"/>
          </w:tcPr>
          <w:p w14:paraId="12687354" w14:textId="77777777" w:rsidR="00B24D26" w:rsidRPr="00D46606" w:rsidRDefault="00B24D26" w:rsidP="00B24D26">
            <w:pPr>
              <w:spacing w:line="316" w:lineRule="exact"/>
              <w:jc w:val="center"/>
              <w:rPr>
                <w:sz w:val="28"/>
              </w:rPr>
            </w:pPr>
            <w:r w:rsidRPr="00D46606">
              <w:rPr>
                <w:sz w:val="28"/>
              </w:rPr>
              <w:t>II</w:t>
            </w:r>
          </w:p>
        </w:tc>
        <w:tc>
          <w:tcPr>
            <w:tcW w:w="708" w:type="dxa"/>
          </w:tcPr>
          <w:p w14:paraId="4C1D285E" w14:textId="77777777" w:rsidR="00B24D26" w:rsidRPr="00D46606" w:rsidRDefault="00B24D26" w:rsidP="00B24D26">
            <w:pPr>
              <w:spacing w:line="316" w:lineRule="exact"/>
              <w:jc w:val="center"/>
              <w:rPr>
                <w:sz w:val="28"/>
              </w:rPr>
            </w:pPr>
            <w:r w:rsidRPr="00D46606">
              <w:rPr>
                <w:sz w:val="28"/>
              </w:rPr>
              <w:t>2</w:t>
            </w:r>
          </w:p>
        </w:tc>
      </w:tr>
      <w:tr w:rsidR="00B24D26" w:rsidRPr="00D46606" w14:paraId="17D80ED5" w14:textId="77777777" w:rsidTr="00B24D26">
        <w:trPr>
          <w:trHeight w:val="230"/>
        </w:trPr>
        <w:tc>
          <w:tcPr>
            <w:tcW w:w="568" w:type="dxa"/>
            <w:vMerge/>
          </w:tcPr>
          <w:p w14:paraId="17857831" w14:textId="77777777" w:rsidR="00B24D26" w:rsidRPr="00D46606" w:rsidRDefault="00B24D26" w:rsidP="00B24D26">
            <w:pPr>
              <w:jc w:val="center"/>
              <w:rPr>
                <w:sz w:val="28"/>
              </w:rPr>
            </w:pPr>
          </w:p>
        </w:tc>
        <w:tc>
          <w:tcPr>
            <w:tcW w:w="3259" w:type="dxa"/>
            <w:vMerge/>
          </w:tcPr>
          <w:p w14:paraId="7660BFD2" w14:textId="77777777" w:rsidR="00B24D26" w:rsidRPr="00D46606" w:rsidRDefault="00B24D26" w:rsidP="00B24D26">
            <w:pPr>
              <w:spacing w:before="69"/>
              <w:jc w:val="center"/>
              <w:rPr>
                <w:b/>
                <w:sz w:val="28"/>
              </w:rPr>
            </w:pPr>
          </w:p>
        </w:tc>
        <w:tc>
          <w:tcPr>
            <w:tcW w:w="567" w:type="dxa"/>
            <w:vMerge/>
          </w:tcPr>
          <w:p w14:paraId="78ABDB30" w14:textId="77777777" w:rsidR="00B24D26" w:rsidRPr="00D46606" w:rsidRDefault="00B24D26" w:rsidP="00B24D26">
            <w:pPr>
              <w:jc w:val="center"/>
              <w:rPr>
                <w:sz w:val="28"/>
              </w:rPr>
            </w:pPr>
          </w:p>
        </w:tc>
        <w:tc>
          <w:tcPr>
            <w:tcW w:w="567" w:type="dxa"/>
            <w:vMerge/>
          </w:tcPr>
          <w:p w14:paraId="7404C309" w14:textId="77777777" w:rsidR="00B24D26" w:rsidRPr="00D46606" w:rsidRDefault="00B24D26" w:rsidP="00B24D26">
            <w:pPr>
              <w:jc w:val="center"/>
              <w:rPr>
                <w:sz w:val="28"/>
              </w:rPr>
            </w:pPr>
          </w:p>
        </w:tc>
        <w:tc>
          <w:tcPr>
            <w:tcW w:w="851" w:type="dxa"/>
          </w:tcPr>
          <w:p w14:paraId="26F4FE17" w14:textId="77777777" w:rsidR="00B24D26" w:rsidRPr="00D46606" w:rsidRDefault="00B24D26" w:rsidP="00B24D26">
            <w:pPr>
              <w:jc w:val="center"/>
              <w:rPr>
                <w:sz w:val="28"/>
              </w:rPr>
            </w:pPr>
            <w:r w:rsidRPr="00D46606">
              <w:rPr>
                <w:sz w:val="28"/>
              </w:rPr>
              <w:t>Y1</w:t>
            </w:r>
          </w:p>
        </w:tc>
        <w:tc>
          <w:tcPr>
            <w:tcW w:w="2268" w:type="dxa"/>
          </w:tcPr>
          <w:p w14:paraId="1FC46F21" w14:textId="77777777" w:rsidR="00B24D26" w:rsidRPr="00D46606" w:rsidRDefault="00B24D26" w:rsidP="00B24D26">
            <w:pPr>
              <w:jc w:val="center"/>
              <w:rPr>
                <w:sz w:val="28"/>
              </w:rPr>
            </w:pPr>
            <w:r w:rsidRPr="00D46606">
              <w:rPr>
                <w:sz w:val="28"/>
              </w:rPr>
              <w:t>Qo‘llash</w:t>
            </w:r>
          </w:p>
        </w:tc>
        <w:tc>
          <w:tcPr>
            <w:tcW w:w="709" w:type="dxa"/>
          </w:tcPr>
          <w:p w14:paraId="5BAEAB4D" w14:textId="77777777" w:rsidR="00B24D26" w:rsidRPr="00D46606" w:rsidRDefault="00B24D26" w:rsidP="00B24D26">
            <w:pPr>
              <w:jc w:val="center"/>
              <w:rPr>
                <w:sz w:val="28"/>
              </w:rPr>
            </w:pPr>
            <w:r w:rsidRPr="00D46606">
              <w:rPr>
                <w:sz w:val="28"/>
              </w:rPr>
              <w:t>II</w:t>
            </w:r>
          </w:p>
        </w:tc>
        <w:tc>
          <w:tcPr>
            <w:tcW w:w="708" w:type="dxa"/>
          </w:tcPr>
          <w:p w14:paraId="56EE87AE" w14:textId="77777777" w:rsidR="00B24D26" w:rsidRPr="00D46606" w:rsidRDefault="00B24D26" w:rsidP="00B24D26">
            <w:pPr>
              <w:jc w:val="center"/>
              <w:rPr>
                <w:sz w:val="28"/>
              </w:rPr>
            </w:pPr>
            <w:r w:rsidRPr="00D46606">
              <w:rPr>
                <w:sz w:val="28"/>
              </w:rPr>
              <w:t>2</w:t>
            </w:r>
          </w:p>
        </w:tc>
      </w:tr>
      <w:tr w:rsidR="00B24D26" w:rsidRPr="00D46606" w14:paraId="54620581" w14:textId="77777777" w:rsidTr="00B24D26">
        <w:trPr>
          <w:trHeight w:val="319"/>
        </w:trPr>
        <w:tc>
          <w:tcPr>
            <w:tcW w:w="568" w:type="dxa"/>
            <w:vMerge/>
          </w:tcPr>
          <w:p w14:paraId="56BDB514" w14:textId="77777777" w:rsidR="00B24D26" w:rsidRPr="00D46606" w:rsidRDefault="00B24D26" w:rsidP="00B24D26">
            <w:pPr>
              <w:jc w:val="center"/>
              <w:rPr>
                <w:sz w:val="28"/>
              </w:rPr>
            </w:pPr>
          </w:p>
        </w:tc>
        <w:tc>
          <w:tcPr>
            <w:tcW w:w="3259" w:type="dxa"/>
            <w:vMerge/>
          </w:tcPr>
          <w:p w14:paraId="46D8A6D8" w14:textId="77777777" w:rsidR="00B24D26" w:rsidRPr="00D46606" w:rsidRDefault="00B24D26" w:rsidP="00B24D26">
            <w:pPr>
              <w:spacing w:line="307" w:lineRule="exact"/>
              <w:jc w:val="center"/>
              <w:rPr>
                <w:b/>
                <w:sz w:val="28"/>
              </w:rPr>
            </w:pPr>
          </w:p>
        </w:tc>
        <w:tc>
          <w:tcPr>
            <w:tcW w:w="567" w:type="dxa"/>
            <w:vMerge/>
          </w:tcPr>
          <w:p w14:paraId="00857980" w14:textId="77777777" w:rsidR="00B24D26" w:rsidRPr="00D46606" w:rsidRDefault="00B24D26" w:rsidP="00B24D26">
            <w:pPr>
              <w:jc w:val="center"/>
              <w:rPr>
                <w:sz w:val="28"/>
              </w:rPr>
            </w:pPr>
          </w:p>
        </w:tc>
        <w:tc>
          <w:tcPr>
            <w:tcW w:w="567" w:type="dxa"/>
            <w:vMerge/>
          </w:tcPr>
          <w:p w14:paraId="1B92CC7D" w14:textId="77777777" w:rsidR="00B24D26" w:rsidRPr="00D46606" w:rsidRDefault="00B24D26" w:rsidP="00B24D26">
            <w:pPr>
              <w:jc w:val="center"/>
              <w:rPr>
                <w:sz w:val="28"/>
              </w:rPr>
            </w:pPr>
          </w:p>
        </w:tc>
        <w:tc>
          <w:tcPr>
            <w:tcW w:w="851" w:type="dxa"/>
          </w:tcPr>
          <w:p w14:paraId="5CDA0BF8" w14:textId="77777777" w:rsidR="00B24D26" w:rsidRPr="00D46606" w:rsidRDefault="00B24D26" w:rsidP="00B24D26">
            <w:pPr>
              <w:spacing w:line="316" w:lineRule="exact"/>
              <w:jc w:val="center"/>
              <w:rPr>
                <w:sz w:val="28"/>
              </w:rPr>
            </w:pPr>
            <w:r w:rsidRPr="00D46606">
              <w:rPr>
                <w:sz w:val="28"/>
              </w:rPr>
              <w:t>Y1</w:t>
            </w:r>
          </w:p>
        </w:tc>
        <w:tc>
          <w:tcPr>
            <w:tcW w:w="2268" w:type="dxa"/>
          </w:tcPr>
          <w:p w14:paraId="340A1E48" w14:textId="77777777" w:rsidR="00B24D26" w:rsidRPr="00D46606" w:rsidRDefault="00B24D26" w:rsidP="00B24D26">
            <w:pPr>
              <w:spacing w:line="316" w:lineRule="exact"/>
              <w:jc w:val="center"/>
              <w:rPr>
                <w:sz w:val="28"/>
                <w:lang w:val="en-US"/>
              </w:rPr>
            </w:pPr>
            <w:r w:rsidRPr="00D46606">
              <w:rPr>
                <w:sz w:val="28"/>
                <w:lang w:val="en-US"/>
              </w:rPr>
              <w:t>Qo‘llash</w:t>
            </w:r>
          </w:p>
        </w:tc>
        <w:tc>
          <w:tcPr>
            <w:tcW w:w="709" w:type="dxa"/>
          </w:tcPr>
          <w:p w14:paraId="2B91479F" w14:textId="77777777" w:rsidR="00B24D26" w:rsidRPr="00D46606" w:rsidRDefault="00B24D26" w:rsidP="00B24D26">
            <w:pPr>
              <w:spacing w:line="316" w:lineRule="exact"/>
              <w:jc w:val="center"/>
              <w:rPr>
                <w:sz w:val="28"/>
              </w:rPr>
            </w:pPr>
            <w:r w:rsidRPr="00D46606">
              <w:rPr>
                <w:sz w:val="28"/>
              </w:rPr>
              <w:t>II</w:t>
            </w:r>
          </w:p>
        </w:tc>
        <w:tc>
          <w:tcPr>
            <w:tcW w:w="708" w:type="dxa"/>
          </w:tcPr>
          <w:p w14:paraId="7F755C47" w14:textId="77777777" w:rsidR="00B24D26" w:rsidRPr="00D46606" w:rsidRDefault="00B24D26" w:rsidP="00B24D26">
            <w:pPr>
              <w:spacing w:line="316" w:lineRule="exact"/>
              <w:jc w:val="center"/>
              <w:rPr>
                <w:sz w:val="28"/>
              </w:rPr>
            </w:pPr>
            <w:r w:rsidRPr="00D46606">
              <w:rPr>
                <w:sz w:val="28"/>
              </w:rPr>
              <w:t>2</w:t>
            </w:r>
          </w:p>
        </w:tc>
      </w:tr>
      <w:tr w:rsidR="00B24D26" w:rsidRPr="00D46606" w14:paraId="6F2D00CB" w14:textId="77777777" w:rsidTr="00B24D26">
        <w:trPr>
          <w:trHeight w:val="268"/>
        </w:trPr>
        <w:tc>
          <w:tcPr>
            <w:tcW w:w="568" w:type="dxa"/>
            <w:vMerge/>
          </w:tcPr>
          <w:p w14:paraId="4F7A0D7D" w14:textId="77777777" w:rsidR="00B24D26" w:rsidRPr="00D46606" w:rsidRDefault="00B24D26" w:rsidP="00B24D26">
            <w:pPr>
              <w:jc w:val="center"/>
              <w:rPr>
                <w:sz w:val="28"/>
                <w:lang w:val="en-US"/>
              </w:rPr>
            </w:pPr>
          </w:p>
        </w:tc>
        <w:tc>
          <w:tcPr>
            <w:tcW w:w="3259" w:type="dxa"/>
            <w:vMerge/>
          </w:tcPr>
          <w:p w14:paraId="18645645" w14:textId="77777777" w:rsidR="00B24D26" w:rsidRPr="00D46606" w:rsidRDefault="00B24D26" w:rsidP="00B24D26">
            <w:pPr>
              <w:spacing w:before="69"/>
              <w:jc w:val="center"/>
              <w:rPr>
                <w:b/>
                <w:sz w:val="28"/>
                <w:lang w:val="en-US"/>
              </w:rPr>
            </w:pPr>
          </w:p>
        </w:tc>
        <w:tc>
          <w:tcPr>
            <w:tcW w:w="567" w:type="dxa"/>
            <w:vMerge/>
          </w:tcPr>
          <w:p w14:paraId="5C4E5115" w14:textId="77777777" w:rsidR="00B24D26" w:rsidRPr="00D46606" w:rsidRDefault="00B24D26" w:rsidP="00B24D26">
            <w:pPr>
              <w:jc w:val="center"/>
              <w:rPr>
                <w:sz w:val="28"/>
                <w:lang w:val="en-US"/>
              </w:rPr>
            </w:pPr>
          </w:p>
        </w:tc>
        <w:tc>
          <w:tcPr>
            <w:tcW w:w="567" w:type="dxa"/>
            <w:vMerge/>
          </w:tcPr>
          <w:p w14:paraId="43897F6D" w14:textId="77777777" w:rsidR="00B24D26" w:rsidRPr="00D46606" w:rsidRDefault="00B24D26" w:rsidP="00B24D26">
            <w:pPr>
              <w:jc w:val="center"/>
              <w:rPr>
                <w:sz w:val="28"/>
                <w:lang w:val="en-US"/>
              </w:rPr>
            </w:pPr>
          </w:p>
        </w:tc>
        <w:tc>
          <w:tcPr>
            <w:tcW w:w="851" w:type="dxa"/>
          </w:tcPr>
          <w:p w14:paraId="12EDF56F" w14:textId="77777777" w:rsidR="00B24D26" w:rsidRPr="00D46606" w:rsidRDefault="00B24D26" w:rsidP="00B24D26">
            <w:pPr>
              <w:jc w:val="center"/>
              <w:rPr>
                <w:sz w:val="28"/>
                <w:lang w:val="en-US"/>
              </w:rPr>
            </w:pPr>
            <w:r w:rsidRPr="00D46606">
              <w:rPr>
                <w:sz w:val="28"/>
              </w:rPr>
              <w:t>Y1</w:t>
            </w:r>
          </w:p>
        </w:tc>
        <w:tc>
          <w:tcPr>
            <w:tcW w:w="2268" w:type="dxa"/>
          </w:tcPr>
          <w:p w14:paraId="4DED5D3E" w14:textId="77777777" w:rsidR="00B24D26" w:rsidRPr="00D46606" w:rsidRDefault="00B24D26" w:rsidP="00B24D26">
            <w:pPr>
              <w:spacing w:line="316" w:lineRule="exact"/>
              <w:jc w:val="center"/>
              <w:rPr>
                <w:sz w:val="28"/>
              </w:rPr>
            </w:pPr>
            <w:r w:rsidRPr="00B24D26">
              <w:rPr>
                <w:sz w:val="28"/>
                <w:lang w:val="en-US"/>
              </w:rPr>
              <w:t>Qo‘llash</w:t>
            </w:r>
          </w:p>
        </w:tc>
        <w:tc>
          <w:tcPr>
            <w:tcW w:w="709" w:type="dxa"/>
          </w:tcPr>
          <w:p w14:paraId="0DDD9F6E" w14:textId="77777777" w:rsidR="00B24D26" w:rsidRPr="00D46606" w:rsidRDefault="00B24D26" w:rsidP="00B24D26">
            <w:pPr>
              <w:jc w:val="center"/>
              <w:rPr>
                <w:sz w:val="28"/>
                <w:lang w:val="en-US"/>
              </w:rPr>
            </w:pPr>
            <w:r w:rsidRPr="00D46606">
              <w:rPr>
                <w:sz w:val="28"/>
              </w:rPr>
              <w:t>II</w:t>
            </w:r>
          </w:p>
        </w:tc>
        <w:tc>
          <w:tcPr>
            <w:tcW w:w="708" w:type="dxa"/>
          </w:tcPr>
          <w:p w14:paraId="0A3A070C" w14:textId="77777777" w:rsidR="00B24D26" w:rsidRPr="00D46606" w:rsidRDefault="00B24D26" w:rsidP="00B24D26">
            <w:pPr>
              <w:jc w:val="center"/>
              <w:rPr>
                <w:sz w:val="28"/>
                <w:lang w:val="en-US"/>
              </w:rPr>
            </w:pPr>
            <w:r w:rsidRPr="00D46606">
              <w:rPr>
                <w:sz w:val="28"/>
              </w:rPr>
              <w:t>2</w:t>
            </w:r>
          </w:p>
        </w:tc>
      </w:tr>
      <w:tr w:rsidR="00B24D26" w:rsidRPr="00D46606" w14:paraId="5A23EFC4" w14:textId="77777777" w:rsidTr="00B24D26">
        <w:trPr>
          <w:trHeight w:val="127"/>
        </w:trPr>
        <w:tc>
          <w:tcPr>
            <w:tcW w:w="568" w:type="dxa"/>
            <w:vMerge/>
          </w:tcPr>
          <w:p w14:paraId="2C8456BF" w14:textId="77777777" w:rsidR="00B24D26" w:rsidRPr="00D46606" w:rsidRDefault="00B24D26" w:rsidP="00B24D26">
            <w:pPr>
              <w:jc w:val="center"/>
              <w:rPr>
                <w:sz w:val="28"/>
                <w:lang w:val="en-US"/>
              </w:rPr>
            </w:pPr>
          </w:p>
        </w:tc>
        <w:tc>
          <w:tcPr>
            <w:tcW w:w="3259" w:type="dxa"/>
            <w:vMerge/>
          </w:tcPr>
          <w:p w14:paraId="6C009F8C" w14:textId="77777777" w:rsidR="00B24D26" w:rsidRPr="00D46606" w:rsidRDefault="00B24D26" w:rsidP="00B24D26">
            <w:pPr>
              <w:spacing w:before="69"/>
              <w:jc w:val="center"/>
              <w:rPr>
                <w:b/>
                <w:sz w:val="28"/>
                <w:lang w:val="en-US"/>
              </w:rPr>
            </w:pPr>
          </w:p>
        </w:tc>
        <w:tc>
          <w:tcPr>
            <w:tcW w:w="567" w:type="dxa"/>
            <w:vMerge/>
          </w:tcPr>
          <w:p w14:paraId="6EF5A69B" w14:textId="77777777" w:rsidR="00B24D26" w:rsidRPr="00D46606" w:rsidRDefault="00B24D26" w:rsidP="00B24D26">
            <w:pPr>
              <w:jc w:val="center"/>
              <w:rPr>
                <w:sz w:val="28"/>
                <w:lang w:val="en-US"/>
              </w:rPr>
            </w:pPr>
          </w:p>
        </w:tc>
        <w:tc>
          <w:tcPr>
            <w:tcW w:w="567" w:type="dxa"/>
            <w:vMerge/>
          </w:tcPr>
          <w:p w14:paraId="6105861D" w14:textId="77777777" w:rsidR="00B24D26" w:rsidRPr="00D46606" w:rsidRDefault="00B24D26" w:rsidP="00B24D26">
            <w:pPr>
              <w:jc w:val="center"/>
              <w:rPr>
                <w:sz w:val="28"/>
                <w:lang w:val="en-US"/>
              </w:rPr>
            </w:pPr>
          </w:p>
        </w:tc>
        <w:tc>
          <w:tcPr>
            <w:tcW w:w="851" w:type="dxa"/>
          </w:tcPr>
          <w:p w14:paraId="38E81619" w14:textId="77777777" w:rsidR="00B24D26" w:rsidRPr="00D46606" w:rsidRDefault="00B24D26" w:rsidP="00B24D26">
            <w:pPr>
              <w:jc w:val="center"/>
              <w:rPr>
                <w:sz w:val="28"/>
                <w:lang w:val="en-US"/>
              </w:rPr>
            </w:pPr>
            <w:r w:rsidRPr="00D46606">
              <w:rPr>
                <w:sz w:val="28"/>
                <w:lang w:val="en-US"/>
              </w:rPr>
              <w:t>Y1</w:t>
            </w:r>
          </w:p>
        </w:tc>
        <w:tc>
          <w:tcPr>
            <w:tcW w:w="2268" w:type="dxa"/>
          </w:tcPr>
          <w:p w14:paraId="3AA4A190" w14:textId="77777777" w:rsidR="00B24D26" w:rsidRPr="00D46606" w:rsidRDefault="00B24D26" w:rsidP="00B24D26">
            <w:pPr>
              <w:spacing w:line="316" w:lineRule="exact"/>
              <w:jc w:val="center"/>
              <w:rPr>
                <w:sz w:val="28"/>
                <w:lang w:val="en-US"/>
              </w:rPr>
            </w:pPr>
            <w:r w:rsidRPr="00D46606">
              <w:rPr>
                <w:sz w:val="28"/>
                <w:lang w:val="en-US"/>
              </w:rPr>
              <w:t>Qo‘llash</w:t>
            </w:r>
          </w:p>
        </w:tc>
        <w:tc>
          <w:tcPr>
            <w:tcW w:w="709" w:type="dxa"/>
          </w:tcPr>
          <w:p w14:paraId="459E04A5" w14:textId="77777777" w:rsidR="00B24D26" w:rsidRPr="00D46606" w:rsidRDefault="00B24D26" w:rsidP="00B24D26">
            <w:pPr>
              <w:jc w:val="center"/>
              <w:rPr>
                <w:sz w:val="28"/>
                <w:lang w:val="en-US"/>
              </w:rPr>
            </w:pPr>
            <w:r w:rsidRPr="00D46606">
              <w:rPr>
                <w:sz w:val="28"/>
                <w:lang w:val="en-US"/>
              </w:rPr>
              <w:t>III</w:t>
            </w:r>
          </w:p>
        </w:tc>
        <w:tc>
          <w:tcPr>
            <w:tcW w:w="708" w:type="dxa"/>
          </w:tcPr>
          <w:p w14:paraId="5A250B00" w14:textId="77777777" w:rsidR="00B24D26" w:rsidRPr="00D46606" w:rsidRDefault="00B24D26" w:rsidP="00B24D26">
            <w:pPr>
              <w:jc w:val="center"/>
              <w:rPr>
                <w:sz w:val="28"/>
                <w:lang w:val="en-US"/>
              </w:rPr>
            </w:pPr>
            <w:r w:rsidRPr="00D46606">
              <w:rPr>
                <w:sz w:val="28"/>
                <w:lang w:val="en-US"/>
              </w:rPr>
              <w:t>2</w:t>
            </w:r>
          </w:p>
        </w:tc>
      </w:tr>
      <w:tr w:rsidR="00B24D26" w:rsidRPr="00D46606" w14:paraId="62896282" w14:textId="77777777" w:rsidTr="00B24D26">
        <w:trPr>
          <w:trHeight w:val="127"/>
        </w:trPr>
        <w:tc>
          <w:tcPr>
            <w:tcW w:w="568" w:type="dxa"/>
            <w:vMerge/>
          </w:tcPr>
          <w:p w14:paraId="2FB21A34" w14:textId="77777777" w:rsidR="00B24D26" w:rsidRPr="00D46606" w:rsidRDefault="00B24D26" w:rsidP="00B24D26">
            <w:pPr>
              <w:jc w:val="center"/>
              <w:rPr>
                <w:sz w:val="28"/>
                <w:lang w:val="en-US"/>
              </w:rPr>
            </w:pPr>
          </w:p>
        </w:tc>
        <w:tc>
          <w:tcPr>
            <w:tcW w:w="3259" w:type="dxa"/>
            <w:vMerge/>
          </w:tcPr>
          <w:p w14:paraId="5EA41B39" w14:textId="77777777" w:rsidR="00B24D26" w:rsidRPr="00D46606" w:rsidRDefault="00B24D26" w:rsidP="00B24D26">
            <w:pPr>
              <w:spacing w:before="69"/>
              <w:jc w:val="center"/>
              <w:rPr>
                <w:b/>
                <w:sz w:val="28"/>
                <w:lang w:val="en-US"/>
              </w:rPr>
            </w:pPr>
          </w:p>
        </w:tc>
        <w:tc>
          <w:tcPr>
            <w:tcW w:w="567" w:type="dxa"/>
            <w:vMerge/>
          </w:tcPr>
          <w:p w14:paraId="58B54DD8" w14:textId="77777777" w:rsidR="00B24D26" w:rsidRPr="00D46606" w:rsidRDefault="00B24D26" w:rsidP="00B24D26">
            <w:pPr>
              <w:jc w:val="center"/>
              <w:rPr>
                <w:sz w:val="28"/>
                <w:lang w:val="en-US"/>
              </w:rPr>
            </w:pPr>
          </w:p>
        </w:tc>
        <w:tc>
          <w:tcPr>
            <w:tcW w:w="567" w:type="dxa"/>
            <w:vMerge/>
          </w:tcPr>
          <w:p w14:paraId="3E784623" w14:textId="77777777" w:rsidR="00B24D26" w:rsidRPr="00D46606" w:rsidRDefault="00B24D26" w:rsidP="00B24D26">
            <w:pPr>
              <w:jc w:val="center"/>
              <w:rPr>
                <w:sz w:val="28"/>
                <w:lang w:val="en-US"/>
              </w:rPr>
            </w:pPr>
          </w:p>
        </w:tc>
        <w:tc>
          <w:tcPr>
            <w:tcW w:w="851" w:type="dxa"/>
          </w:tcPr>
          <w:p w14:paraId="34029482" w14:textId="77777777" w:rsidR="00B24D26" w:rsidRPr="00D46606" w:rsidRDefault="00B24D26" w:rsidP="00B24D26">
            <w:pPr>
              <w:spacing w:line="316" w:lineRule="exact"/>
              <w:jc w:val="center"/>
              <w:rPr>
                <w:sz w:val="28"/>
              </w:rPr>
            </w:pPr>
            <w:r w:rsidRPr="00D46606">
              <w:rPr>
                <w:sz w:val="28"/>
              </w:rPr>
              <w:t>Y1</w:t>
            </w:r>
          </w:p>
        </w:tc>
        <w:tc>
          <w:tcPr>
            <w:tcW w:w="2268" w:type="dxa"/>
          </w:tcPr>
          <w:p w14:paraId="62080283" w14:textId="77777777" w:rsidR="00B24D26" w:rsidRPr="00D46606" w:rsidRDefault="00B24D26" w:rsidP="00B24D26">
            <w:pPr>
              <w:spacing w:line="316" w:lineRule="exact"/>
              <w:jc w:val="center"/>
              <w:rPr>
                <w:sz w:val="28"/>
                <w:lang w:val="en-US"/>
              </w:rPr>
            </w:pPr>
            <w:r w:rsidRPr="002331CA">
              <w:rPr>
                <w:sz w:val="28"/>
                <w:lang w:val="en-US"/>
              </w:rPr>
              <w:t>Qo‘llash</w:t>
            </w:r>
          </w:p>
        </w:tc>
        <w:tc>
          <w:tcPr>
            <w:tcW w:w="709" w:type="dxa"/>
          </w:tcPr>
          <w:p w14:paraId="28964722" w14:textId="77777777" w:rsidR="00B24D26" w:rsidRPr="00D46606" w:rsidRDefault="00B24D26" w:rsidP="00B24D26">
            <w:pPr>
              <w:spacing w:line="316" w:lineRule="exact"/>
              <w:jc w:val="center"/>
              <w:rPr>
                <w:sz w:val="28"/>
              </w:rPr>
            </w:pPr>
            <w:r w:rsidRPr="00D46606">
              <w:rPr>
                <w:sz w:val="28"/>
              </w:rPr>
              <w:t>III</w:t>
            </w:r>
          </w:p>
        </w:tc>
        <w:tc>
          <w:tcPr>
            <w:tcW w:w="708" w:type="dxa"/>
          </w:tcPr>
          <w:p w14:paraId="2833B3E7" w14:textId="77777777" w:rsidR="00B24D26" w:rsidRPr="00D46606" w:rsidRDefault="00B24D26" w:rsidP="00B24D26">
            <w:pPr>
              <w:spacing w:line="316" w:lineRule="exact"/>
              <w:jc w:val="center"/>
              <w:rPr>
                <w:sz w:val="28"/>
              </w:rPr>
            </w:pPr>
            <w:r w:rsidRPr="00D46606">
              <w:rPr>
                <w:sz w:val="28"/>
              </w:rPr>
              <w:t>2</w:t>
            </w:r>
          </w:p>
        </w:tc>
      </w:tr>
      <w:tr w:rsidR="00B24D26" w:rsidRPr="00D46606" w14:paraId="066F6AC9" w14:textId="77777777" w:rsidTr="00B24D26">
        <w:trPr>
          <w:trHeight w:val="282"/>
        </w:trPr>
        <w:tc>
          <w:tcPr>
            <w:tcW w:w="568" w:type="dxa"/>
            <w:vMerge/>
          </w:tcPr>
          <w:p w14:paraId="4B94FAE7" w14:textId="77777777" w:rsidR="00B24D26" w:rsidRPr="00D46606" w:rsidRDefault="00B24D26" w:rsidP="00B24D26">
            <w:pPr>
              <w:jc w:val="center"/>
              <w:rPr>
                <w:sz w:val="28"/>
                <w:lang w:val="en-US"/>
              </w:rPr>
            </w:pPr>
          </w:p>
        </w:tc>
        <w:tc>
          <w:tcPr>
            <w:tcW w:w="3259" w:type="dxa"/>
            <w:vMerge/>
          </w:tcPr>
          <w:p w14:paraId="2D6A5C6A" w14:textId="77777777" w:rsidR="00B24D26" w:rsidRPr="00D46606" w:rsidRDefault="00B24D26" w:rsidP="00B24D26">
            <w:pPr>
              <w:spacing w:before="69"/>
              <w:jc w:val="center"/>
              <w:rPr>
                <w:b/>
                <w:sz w:val="28"/>
                <w:lang w:val="en-US"/>
              </w:rPr>
            </w:pPr>
          </w:p>
        </w:tc>
        <w:tc>
          <w:tcPr>
            <w:tcW w:w="567" w:type="dxa"/>
            <w:vMerge/>
          </w:tcPr>
          <w:p w14:paraId="646828F2" w14:textId="77777777" w:rsidR="00B24D26" w:rsidRPr="00D46606" w:rsidRDefault="00B24D26" w:rsidP="00B24D26">
            <w:pPr>
              <w:jc w:val="center"/>
              <w:rPr>
                <w:sz w:val="28"/>
                <w:lang w:val="en-US"/>
              </w:rPr>
            </w:pPr>
          </w:p>
        </w:tc>
        <w:tc>
          <w:tcPr>
            <w:tcW w:w="567" w:type="dxa"/>
            <w:vMerge/>
          </w:tcPr>
          <w:p w14:paraId="0AF7AEF9" w14:textId="77777777" w:rsidR="00B24D26" w:rsidRPr="00D46606" w:rsidRDefault="00B24D26" w:rsidP="00B24D26">
            <w:pPr>
              <w:jc w:val="center"/>
              <w:rPr>
                <w:sz w:val="28"/>
                <w:lang w:val="en-US"/>
              </w:rPr>
            </w:pPr>
          </w:p>
        </w:tc>
        <w:tc>
          <w:tcPr>
            <w:tcW w:w="851" w:type="dxa"/>
          </w:tcPr>
          <w:p w14:paraId="33790EF6" w14:textId="77777777" w:rsidR="00B24D26" w:rsidRPr="00D46606" w:rsidRDefault="00B24D26" w:rsidP="00B24D26">
            <w:pPr>
              <w:jc w:val="center"/>
              <w:rPr>
                <w:sz w:val="28"/>
              </w:rPr>
            </w:pPr>
            <w:r w:rsidRPr="00D46606">
              <w:rPr>
                <w:sz w:val="28"/>
              </w:rPr>
              <w:t>Y1</w:t>
            </w:r>
          </w:p>
        </w:tc>
        <w:tc>
          <w:tcPr>
            <w:tcW w:w="2268" w:type="dxa"/>
          </w:tcPr>
          <w:p w14:paraId="463FC94F" w14:textId="77777777" w:rsidR="00B24D26" w:rsidRPr="00D46606" w:rsidRDefault="00B24D26" w:rsidP="00B24D26">
            <w:pPr>
              <w:spacing w:line="316" w:lineRule="exact"/>
              <w:jc w:val="center"/>
              <w:rPr>
                <w:sz w:val="28"/>
              </w:rPr>
            </w:pPr>
            <w:r w:rsidRPr="002331CA">
              <w:rPr>
                <w:sz w:val="28"/>
                <w:lang w:val="en-US"/>
              </w:rPr>
              <w:t>Qo‘llash</w:t>
            </w:r>
          </w:p>
        </w:tc>
        <w:tc>
          <w:tcPr>
            <w:tcW w:w="709" w:type="dxa"/>
          </w:tcPr>
          <w:p w14:paraId="55AA4A2C" w14:textId="77777777" w:rsidR="00B24D26" w:rsidRPr="00D46606" w:rsidRDefault="00B24D26" w:rsidP="00B24D26">
            <w:pPr>
              <w:jc w:val="center"/>
              <w:rPr>
                <w:sz w:val="28"/>
              </w:rPr>
            </w:pPr>
            <w:r w:rsidRPr="00D46606">
              <w:rPr>
                <w:sz w:val="28"/>
              </w:rPr>
              <w:t>III</w:t>
            </w:r>
          </w:p>
        </w:tc>
        <w:tc>
          <w:tcPr>
            <w:tcW w:w="708" w:type="dxa"/>
          </w:tcPr>
          <w:p w14:paraId="00EC5B18" w14:textId="77777777" w:rsidR="00B24D26" w:rsidRPr="00D46606" w:rsidRDefault="00B24D26" w:rsidP="00B24D26">
            <w:pPr>
              <w:jc w:val="center"/>
              <w:rPr>
                <w:sz w:val="28"/>
              </w:rPr>
            </w:pPr>
            <w:r w:rsidRPr="00D46606">
              <w:rPr>
                <w:sz w:val="28"/>
              </w:rPr>
              <w:t>2</w:t>
            </w:r>
          </w:p>
        </w:tc>
      </w:tr>
      <w:tr w:rsidR="00B24D26" w:rsidRPr="00D46606" w14:paraId="7A75F55F" w14:textId="77777777" w:rsidTr="00B24D26">
        <w:trPr>
          <w:trHeight w:val="190"/>
        </w:trPr>
        <w:tc>
          <w:tcPr>
            <w:tcW w:w="568" w:type="dxa"/>
            <w:vMerge/>
          </w:tcPr>
          <w:p w14:paraId="7B6043EF" w14:textId="77777777" w:rsidR="00B24D26" w:rsidRPr="00D46606" w:rsidRDefault="00B24D26" w:rsidP="00B24D26">
            <w:pPr>
              <w:jc w:val="center"/>
              <w:rPr>
                <w:sz w:val="28"/>
                <w:lang w:val="en-US"/>
              </w:rPr>
            </w:pPr>
          </w:p>
        </w:tc>
        <w:tc>
          <w:tcPr>
            <w:tcW w:w="3259" w:type="dxa"/>
            <w:vMerge/>
          </w:tcPr>
          <w:p w14:paraId="371B25E3" w14:textId="77777777" w:rsidR="00B24D26" w:rsidRPr="00D46606" w:rsidRDefault="00B24D26" w:rsidP="00B24D26">
            <w:pPr>
              <w:spacing w:before="69"/>
              <w:jc w:val="center"/>
              <w:rPr>
                <w:b/>
                <w:sz w:val="28"/>
                <w:lang w:val="en-US"/>
              </w:rPr>
            </w:pPr>
          </w:p>
        </w:tc>
        <w:tc>
          <w:tcPr>
            <w:tcW w:w="567" w:type="dxa"/>
            <w:vMerge/>
          </w:tcPr>
          <w:p w14:paraId="27894C02" w14:textId="77777777" w:rsidR="00B24D26" w:rsidRPr="00D46606" w:rsidRDefault="00B24D26" w:rsidP="00B24D26">
            <w:pPr>
              <w:jc w:val="center"/>
              <w:rPr>
                <w:sz w:val="28"/>
                <w:lang w:val="en-US"/>
              </w:rPr>
            </w:pPr>
          </w:p>
        </w:tc>
        <w:tc>
          <w:tcPr>
            <w:tcW w:w="567" w:type="dxa"/>
            <w:vMerge/>
          </w:tcPr>
          <w:p w14:paraId="5935BAB2" w14:textId="77777777" w:rsidR="00B24D26" w:rsidRPr="00D46606" w:rsidRDefault="00B24D26" w:rsidP="00B24D26">
            <w:pPr>
              <w:jc w:val="center"/>
              <w:rPr>
                <w:sz w:val="28"/>
                <w:lang w:val="en-US"/>
              </w:rPr>
            </w:pPr>
          </w:p>
        </w:tc>
        <w:tc>
          <w:tcPr>
            <w:tcW w:w="851" w:type="dxa"/>
          </w:tcPr>
          <w:p w14:paraId="55FCEF33" w14:textId="77777777" w:rsidR="00B24D26" w:rsidRPr="00D46606" w:rsidRDefault="00B24D26" w:rsidP="00B24D26">
            <w:pPr>
              <w:spacing w:line="316" w:lineRule="exact"/>
              <w:jc w:val="center"/>
              <w:rPr>
                <w:sz w:val="28"/>
              </w:rPr>
            </w:pPr>
            <w:r w:rsidRPr="00D46606">
              <w:rPr>
                <w:sz w:val="28"/>
              </w:rPr>
              <w:t>Y1</w:t>
            </w:r>
          </w:p>
        </w:tc>
        <w:tc>
          <w:tcPr>
            <w:tcW w:w="2268" w:type="dxa"/>
          </w:tcPr>
          <w:p w14:paraId="63716B24" w14:textId="77777777" w:rsidR="00B24D26" w:rsidRPr="00D46606" w:rsidRDefault="00B24D26" w:rsidP="00B24D26">
            <w:pPr>
              <w:spacing w:line="316" w:lineRule="exact"/>
              <w:jc w:val="center"/>
              <w:rPr>
                <w:sz w:val="28"/>
                <w:lang w:val="en-US"/>
              </w:rPr>
            </w:pPr>
            <w:r w:rsidRPr="002331CA">
              <w:rPr>
                <w:sz w:val="28"/>
                <w:lang w:val="en-US"/>
              </w:rPr>
              <w:t>Qo‘llash</w:t>
            </w:r>
          </w:p>
        </w:tc>
        <w:tc>
          <w:tcPr>
            <w:tcW w:w="709" w:type="dxa"/>
          </w:tcPr>
          <w:p w14:paraId="4CA02011" w14:textId="77777777" w:rsidR="00B24D26" w:rsidRPr="00D46606" w:rsidRDefault="00B24D26" w:rsidP="00B24D26">
            <w:pPr>
              <w:spacing w:line="316" w:lineRule="exact"/>
              <w:jc w:val="center"/>
              <w:rPr>
                <w:sz w:val="28"/>
              </w:rPr>
            </w:pPr>
            <w:r w:rsidRPr="00D46606">
              <w:rPr>
                <w:sz w:val="28"/>
              </w:rPr>
              <w:t>III</w:t>
            </w:r>
          </w:p>
        </w:tc>
        <w:tc>
          <w:tcPr>
            <w:tcW w:w="708" w:type="dxa"/>
          </w:tcPr>
          <w:p w14:paraId="35FB0830" w14:textId="77777777" w:rsidR="00B24D26" w:rsidRPr="00D46606" w:rsidRDefault="00B24D26" w:rsidP="00B24D26">
            <w:pPr>
              <w:spacing w:line="316" w:lineRule="exact"/>
              <w:jc w:val="center"/>
              <w:rPr>
                <w:sz w:val="28"/>
              </w:rPr>
            </w:pPr>
            <w:r w:rsidRPr="00D46606">
              <w:rPr>
                <w:sz w:val="28"/>
              </w:rPr>
              <w:t>2</w:t>
            </w:r>
          </w:p>
        </w:tc>
      </w:tr>
      <w:tr w:rsidR="00B24D26" w:rsidRPr="00D46606" w14:paraId="7C4AEFD9" w14:textId="77777777" w:rsidTr="00B24D26">
        <w:trPr>
          <w:trHeight w:val="190"/>
        </w:trPr>
        <w:tc>
          <w:tcPr>
            <w:tcW w:w="568" w:type="dxa"/>
            <w:vMerge/>
          </w:tcPr>
          <w:p w14:paraId="1A5338D9" w14:textId="77777777" w:rsidR="00B24D26" w:rsidRPr="00D46606" w:rsidRDefault="00B24D26" w:rsidP="00B24D26">
            <w:pPr>
              <w:jc w:val="center"/>
              <w:rPr>
                <w:sz w:val="28"/>
                <w:lang w:val="en-US"/>
              </w:rPr>
            </w:pPr>
          </w:p>
        </w:tc>
        <w:tc>
          <w:tcPr>
            <w:tcW w:w="3259" w:type="dxa"/>
            <w:vMerge/>
          </w:tcPr>
          <w:p w14:paraId="05B88FB6" w14:textId="77777777" w:rsidR="00B24D26" w:rsidRPr="00D46606" w:rsidRDefault="00B24D26" w:rsidP="00B24D26">
            <w:pPr>
              <w:spacing w:before="69"/>
              <w:jc w:val="center"/>
              <w:rPr>
                <w:b/>
                <w:sz w:val="28"/>
                <w:lang w:val="en-US"/>
              </w:rPr>
            </w:pPr>
          </w:p>
        </w:tc>
        <w:tc>
          <w:tcPr>
            <w:tcW w:w="567" w:type="dxa"/>
            <w:vMerge/>
          </w:tcPr>
          <w:p w14:paraId="146DF969" w14:textId="77777777" w:rsidR="00B24D26" w:rsidRPr="00D46606" w:rsidRDefault="00B24D26" w:rsidP="00B24D26">
            <w:pPr>
              <w:jc w:val="center"/>
              <w:rPr>
                <w:sz w:val="28"/>
                <w:lang w:val="en-US"/>
              </w:rPr>
            </w:pPr>
          </w:p>
        </w:tc>
        <w:tc>
          <w:tcPr>
            <w:tcW w:w="567" w:type="dxa"/>
            <w:vMerge/>
          </w:tcPr>
          <w:p w14:paraId="5A05DEC6" w14:textId="77777777" w:rsidR="00B24D26" w:rsidRPr="00D46606" w:rsidRDefault="00B24D26" w:rsidP="00B24D26">
            <w:pPr>
              <w:jc w:val="center"/>
              <w:rPr>
                <w:sz w:val="28"/>
                <w:lang w:val="en-US"/>
              </w:rPr>
            </w:pPr>
          </w:p>
        </w:tc>
        <w:tc>
          <w:tcPr>
            <w:tcW w:w="851" w:type="dxa"/>
          </w:tcPr>
          <w:p w14:paraId="726B2D3D" w14:textId="77777777" w:rsidR="00B24D26" w:rsidRPr="00D46606" w:rsidRDefault="00B24D26" w:rsidP="00B24D26">
            <w:pPr>
              <w:jc w:val="center"/>
              <w:rPr>
                <w:sz w:val="28"/>
                <w:lang w:val="en-US"/>
              </w:rPr>
            </w:pPr>
            <w:r w:rsidRPr="00D46606">
              <w:rPr>
                <w:sz w:val="28"/>
              </w:rPr>
              <w:t>Y1</w:t>
            </w:r>
          </w:p>
        </w:tc>
        <w:tc>
          <w:tcPr>
            <w:tcW w:w="2268" w:type="dxa"/>
          </w:tcPr>
          <w:p w14:paraId="14B37AE5" w14:textId="77777777" w:rsidR="00B24D26" w:rsidRPr="00D46606" w:rsidRDefault="00B24D26" w:rsidP="00B24D26">
            <w:pPr>
              <w:spacing w:line="316" w:lineRule="exact"/>
              <w:jc w:val="center"/>
              <w:rPr>
                <w:sz w:val="28"/>
                <w:lang w:val="en-US"/>
              </w:rPr>
            </w:pPr>
            <w:r w:rsidRPr="002331CA">
              <w:rPr>
                <w:sz w:val="28"/>
                <w:lang w:val="en-US"/>
              </w:rPr>
              <w:t>Qo‘llash</w:t>
            </w:r>
          </w:p>
        </w:tc>
        <w:tc>
          <w:tcPr>
            <w:tcW w:w="709" w:type="dxa"/>
          </w:tcPr>
          <w:p w14:paraId="3CA4BD3E" w14:textId="77777777" w:rsidR="00B24D26" w:rsidRPr="00D46606" w:rsidRDefault="00B24D26" w:rsidP="00B24D26">
            <w:pPr>
              <w:jc w:val="center"/>
              <w:rPr>
                <w:sz w:val="28"/>
                <w:lang w:val="en-US"/>
              </w:rPr>
            </w:pPr>
            <w:r w:rsidRPr="00D46606">
              <w:rPr>
                <w:sz w:val="28"/>
              </w:rPr>
              <w:t>III</w:t>
            </w:r>
          </w:p>
        </w:tc>
        <w:tc>
          <w:tcPr>
            <w:tcW w:w="708" w:type="dxa"/>
          </w:tcPr>
          <w:p w14:paraId="16FCD382" w14:textId="77777777" w:rsidR="00B24D26" w:rsidRPr="00D46606" w:rsidRDefault="00B24D26" w:rsidP="00B24D26">
            <w:pPr>
              <w:jc w:val="center"/>
              <w:rPr>
                <w:sz w:val="28"/>
                <w:lang w:val="en-US"/>
              </w:rPr>
            </w:pPr>
            <w:r w:rsidRPr="00D46606">
              <w:rPr>
                <w:sz w:val="28"/>
              </w:rPr>
              <w:t>2</w:t>
            </w:r>
          </w:p>
        </w:tc>
      </w:tr>
      <w:tr w:rsidR="00B24D26" w:rsidRPr="00D46606" w14:paraId="68457E4E" w14:textId="77777777" w:rsidTr="00B24D26">
        <w:trPr>
          <w:trHeight w:val="122"/>
        </w:trPr>
        <w:tc>
          <w:tcPr>
            <w:tcW w:w="568" w:type="dxa"/>
            <w:vMerge/>
          </w:tcPr>
          <w:p w14:paraId="61E05EED" w14:textId="77777777" w:rsidR="00B24D26" w:rsidRPr="00D46606" w:rsidRDefault="00B24D26" w:rsidP="00B24D26">
            <w:pPr>
              <w:jc w:val="center"/>
              <w:rPr>
                <w:sz w:val="28"/>
                <w:lang w:val="en-US"/>
              </w:rPr>
            </w:pPr>
          </w:p>
        </w:tc>
        <w:tc>
          <w:tcPr>
            <w:tcW w:w="3259" w:type="dxa"/>
            <w:vMerge/>
          </w:tcPr>
          <w:p w14:paraId="77A6971E" w14:textId="77777777" w:rsidR="00B24D26" w:rsidRPr="00D46606" w:rsidRDefault="00B24D26" w:rsidP="00B24D26">
            <w:pPr>
              <w:spacing w:before="69"/>
              <w:jc w:val="center"/>
              <w:rPr>
                <w:b/>
                <w:sz w:val="28"/>
                <w:lang w:val="en-US"/>
              </w:rPr>
            </w:pPr>
          </w:p>
        </w:tc>
        <w:tc>
          <w:tcPr>
            <w:tcW w:w="567" w:type="dxa"/>
            <w:vMerge/>
          </w:tcPr>
          <w:p w14:paraId="4D003EC0" w14:textId="77777777" w:rsidR="00B24D26" w:rsidRPr="00D46606" w:rsidRDefault="00B24D26" w:rsidP="00B24D26">
            <w:pPr>
              <w:jc w:val="center"/>
              <w:rPr>
                <w:sz w:val="28"/>
                <w:lang w:val="en-US"/>
              </w:rPr>
            </w:pPr>
          </w:p>
        </w:tc>
        <w:tc>
          <w:tcPr>
            <w:tcW w:w="567" w:type="dxa"/>
            <w:vMerge/>
          </w:tcPr>
          <w:p w14:paraId="1D743879" w14:textId="77777777" w:rsidR="00B24D26" w:rsidRPr="00D46606" w:rsidRDefault="00B24D26" w:rsidP="00B24D26">
            <w:pPr>
              <w:jc w:val="center"/>
              <w:rPr>
                <w:sz w:val="28"/>
                <w:lang w:val="en-US"/>
              </w:rPr>
            </w:pPr>
          </w:p>
        </w:tc>
        <w:tc>
          <w:tcPr>
            <w:tcW w:w="851" w:type="dxa"/>
          </w:tcPr>
          <w:p w14:paraId="41BFC7E1" w14:textId="77777777" w:rsidR="00B24D26" w:rsidRPr="00D46606" w:rsidRDefault="00B24D26" w:rsidP="00B24D26">
            <w:pPr>
              <w:jc w:val="center"/>
              <w:rPr>
                <w:sz w:val="28"/>
                <w:lang w:val="en-US"/>
              </w:rPr>
            </w:pPr>
            <w:r w:rsidRPr="00D46606">
              <w:rPr>
                <w:sz w:val="28"/>
                <w:lang w:val="en-US"/>
              </w:rPr>
              <w:t>Y1</w:t>
            </w:r>
          </w:p>
        </w:tc>
        <w:tc>
          <w:tcPr>
            <w:tcW w:w="2268" w:type="dxa"/>
          </w:tcPr>
          <w:p w14:paraId="7563E2A5" w14:textId="77777777" w:rsidR="00B24D26" w:rsidRPr="00D46606" w:rsidRDefault="00B24D26" w:rsidP="00B24D26">
            <w:pPr>
              <w:spacing w:line="316" w:lineRule="exact"/>
              <w:jc w:val="center"/>
              <w:rPr>
                <w:sz w:val="28"/>
              </w:rPr>
            </w:pPr>
            <w:r w:rsidRPr="00D46606">
              <w:rPr>
                <w:sz w:val="28"/>
                <w:lang w:val="en-US"/>
              </w:rPr>
              <w:t>Mulohaza qilish</w:t>
            </w:r>
          </w:p>
        </w:tc>
        <w:tc>
          <w:tcPr>
            <w:tcW w:w="709" w:type="dxa"/>
          </w:tcPr>
          <w:p w14:paraId="15C9824C" w14:textId="77777777" w:rsidR="00B24D26" w:rsidRPr="00D46606" w:rsidRDefault="00B24D26" w:rsidP="00B24D26">
            <w:pPr>
              <w:jc w:val="center"/>
              <w:rPr>
                <w:sz w:val="28"/>
                <w:lang w:val="en-US"/>
              </w:rPr>
            </w:pPr>
            <w:r w:rsidRPr="00D46606">
              <w:rPr>
                <w:sz w:val="28"/>
                <w:lang w:val="en-US"/>
              </w:rPr>
              <w:t>III</w:t>
            </w:r>
          </w:p>
        </w:tc>
        <w:tc>
          <w:tcPr>
            <w:tcW w:w="708" w:type="dxa"/>
          </w:tcPr>
          <w:p w14:paraId="6E986AC8" w14:textId="77777777" w:rsidR="00B24D26" w:rsidRPr="00D46606" w:rsidRDefault="00B24D26" w:rsidP="00B24D26">
            <w:pPr>
              <w:jc w:val="center"/>
              <w:rPr>
                <w:sz w:val="28"/>
                <w:lang w:val="en-US"/>
              </w:rPr>
            </w:pPr>
            <w:r w:rsidRPr="00D46606">
              <w:rPr>
                <w:sz w:val="28"/>
                <w:lang w:val="en-US"/>
              </w:rPr>
              <w:t>2</w:t>
            </w:r>
          </w:p>
        </w:tc>
      </w:tr>
      <w:tr w:rsidR="00B24D26" w:rsidRPr="00D46606" w14:paraId="2A7E7288" w14:textId="77777777" w:rsidTr="00B24D26">
        <w:trPr>
          <w:trHeight w:val="122"/>
        </w:trPr>
        <w:tc>
          <w:tcPr>
            <w:tcW w:w="568" w:type="dxa"/>
            <w:vMerge/>
          </w:tcPr>
          <w:p w14:paraId="4D0B55B8" w14:textId="77777777" w:rsidR="00B24D26" w:rsidRPr="00D46606" w:rsidRDefault="00B24D26" w:rsidP="00B24D26">
            <w:pPr>
              <w:jc w:val="center"/>
              <w:rPr>
                <w:sz w:val="28"/>
                <w:lang w:val="en-US"/>
              </w:rPr>
            </w:pPr>
          </w:p>
        </w:tc>
        <w:tc>
          <w:tcPr>
            <w:tcW w:w="3259" w:type="dxa"/>
            <w:vMerge/>
          </w:tcPr>
          <w:p w14:paraId="46E45673" w14:textId="77777777" w:rsidR="00B24D26" w:rsidRPr="00D46606" w:rsidRDefault="00B24D26" w:rsidP="00B24D26">
            <w:pPr>
              <w:spacing w:before="69"/>
              <w:jc w:val="center"/>
              <w:rPr>
                <w:b/>
                <w:sz w:val="28"/>
                <w:lang w:val="en-US"/>
              </w:rPr>
            </w:pPr>
          </w:p>
        </w:tc>
        <w:tc>
          <w:tcPr>
            <w:tcW w:w="567" w:type="dxa"/>
            <w:vMerge/>
          </w:tcPr>
          <w:p w14:paraId="40D5551D" w14:textId="77777777" w:rsidR="00B24D26" w:rsidRPr="00D46606" w:rsidRDefault="00B24D26" w:rsidP="00B24D26">
            <w:pPr>
              <w:jc w:val="center"/>
              <w:rPr>
                <w:sz w:val="28"/>
                <w:lang w:val="en-US"/>
              </w:rPr>
            </w:pPr>
          </w:p>
        </w:tc>
        <w:tc>
          <w:tcPr>
            <w:tcW w:w="567" w:type="dxa"/>
            <w:vMerge/>
          </w:tcPr>
          <w:p w14:paraId="532F237C" w14:textId="77777777" w:rsidR="00B24D26" w:rsidRPr="00D46606" w:rsidRDefault="00B24D26" w:rsidP="00B24D26">
            <w:pPr>
              <w:jc w:val="center"/>
              <w:rPr>
                <w:sz w:val="28"/>
                <w:lang w:val="en-US"/>
              </w:rPr>
            </w:pPr>
          </w:p>
        </w:tc>
        <w:tc>
          <w:tcPr>
            <w:tcW w:w="851" w:type="dxa"/>
          </w:tcPr>
          <w:p w14:paraId="58DB91BD" w14:textId="77777777" w:rsidR="00B24D26" w:rsidRPr="00D46606" w:rsidRDefault="00B24D26" w:rsidP="00B24D26">
            <w:pPr>
              <w:spacing w:line="316" w:lineRule="exact"/>
              <w:jc w:val="center"/>
              <w:rPr>
                <w:sz w:val="28"/>
              </w:rPr>
            </w:pPr>
            <w:r w:rsidRPr="00D46606">
              <w:rPr>
                <w:sz w:val="28"/>
              </w:rPr>
              <w:t>Y1</w:t>
            </w:r>
          </w:p>
        </w:tc>
        <w:tc>
          <w:tcPr>
            <w:tcW w:w="2268" w:type="dxa"/>
          </w:tcPr>
          <w:p w14:paraId="7A72F811" w14:textId="77777777" w:rsidR="00B24D26" w:rsidRPr="00D46606" w:rsidRDefault="00B24D26" w:rsidP="00B24D26">
            <w:pPr>
              <w:spacing w:line="316" w:lineRule="exact"/>
              <w:jc w:val="center"/>
              <w:rPr>
                <w:sz w:val="28"/>
                <w:lang w:val="en-US"/>
              </w:rPr>
            </w:pPr>
            <w:r w:rsidRPr="00D46606">
              <w:rPr>
                <w:sz w:val="28"/>
              </w:rPr>
              <w:t>Mulohaza qilish</w:t>
            </w:r>
          </w:p>
        </w:tc>
        <w:tc>
          <w:tcPr>
            <w:tcW w:w="709" w:type="dxa"/>
          </w:tcPr>
          <w:p w14:paraId="4B4D95EA" w14:textId="77777777" w:rsidR="00B24D26" w:rsidRPr="00D46606" w:rsidRDefault="00B24D26" w:rsidP="00B24D26">
            <w:pPr>
              <w:spacing w:line="316" w:lineRule="exact"/>
              <w:jc w:val="center"/>
              <w:rPr>
                <w:sz w:val="28"/>
              </w:rPr>
            </w:pPr>
            <w:r w:rsidRPr="00D46606">
              <w:rPr>
                <w:sz w:val="28"/>
              </w:rPr>
              <w:t>III</w:t>
            </w:r>
          </w:p>
        </w:tc>
        <w:tc>
          <w:tcPr>
            <w:tcW w:w="708" w:type="dxa"/>
          </w:tcPr>
          <w:p w14:paraId="7A7D0D91" w14:textId="77777777" w:rsidR="00B24D26" w:rsidRPr="00D46606" w:rsidRDefault="00B24D26" w:rsidP="00B24D26">
            <w:pPr>
              <w:spacing w:line="316" w:lineRule="exact"/>
              <w:jc w:val="center"/>
              <w:rPr>
                <w:sz w:val="28"/>
              </w:rPr>
            </w:pPr>
            <w:r w:rsidRPr="00D46606">
              <w:rPr>
                <w:sz w:val="28"/>
              </w:rPr>
              <w:t>2</w:t>
            </w:r>
          </w:p>
        </w:tc>
      </w:tr>
      <w:tr w:rsidR="00B24D26" w:rsidRPr="00D46606" w14:paraId="6EF38DDB" w14:textId="77777777" w:rsidTr="00B24D26">
        <w:trPr>
          <w:trHeight w:val="484"/>
        </w:trPr>
        <w:tc>
          <w:tcPr>
            <w:tcW w:w="568" w:type="dxa"/>
          </w:tcPr>
          <w:p w14:paraId="4FFC92D0" w14:textId="77777777" w:rsidR="00B24D26" w:rsidRPr="00D46606" w:rsidRDefault="00B24D26" w:rsidP="00B24D26">
            <w:pPr>
              <w:jc w:val="center"/>
              <w:rPr>
                <w:sz w:val="28"/>
              </w:rPr>
            </w:pPr>
          </w:p>
        </w:tc>
        <w:tc>
          <w:tcPr>
            <w:tcW w:w="3259" w:type="dxa"/>
          </w:tcPr>
          <w:p w14:paraId="27991360" w14:textId="77777777" w:rsidR="00B24D26" w:rsidRPr="00D46606" w:rsidRDefault="00B24D26" w:rsidP="00B24D26">
            <w:pPr>
              <w:spacing w:line="316" w:lineRule="exact"/>
              <w:jc w:val="center"/>
              <w:rPr>
                <w:b/>
                <w:sz w:val="28"/>
              </w:rPr>
            </w:pPr>
            <w:r w:rsidRPr="00D46606">
              <w:rPr>
                <w:b/>
                <w:sz w:val="28"/>
              </w:rPr>
              <w:t>Jami:</w:t>
            </w:r>
          </w:p>
        </w:tc>
        <w:tc>
          <w:tcPr>
            <w:tcW w:w="567" w:type="dxa"/>
          </w:tcPr>
          <w:p w14:paraId="36890D3D" w14:textId="77777777" w:rsidR="00B24D26" w:rsidRPr="00D46606" w:rsidRDefault="00B24D26" w:rsidP="00B24D26">
            <w:pPr>
              <w:jc w:val="center"/>
              <w:rPr>
                <w:sz w:val="28"/>
              </w:rPr>
            </w:pPr>
          </w:p>
        </w:tc>
        <w:tc>
          <w:tcPr>
            <w:tcW w:w="567" w:type="dxa"/>
          </w:tcPr>
          <w:p w14:paraId="42CD9BF3" w14:textId="77777777" w:rsidR="00B24D26" w:rsidRPr="00D46606" w:rsidRDefault="00B24D26" w:rsidP="00B24D26">
            <w:pPr>
              <w:jc w:val="center"/>
              <w:rPr>
                <w:b/>
                <w:sz w:val="28"/>
                <w:lang w:val="en-US"/>
              </w:rPr>
            </w:pPr>
            <w:r w:rsidRPr="00D46606">
              <w:rPr>
                <w:b/>
                <w:sz w:val="28"/>
                <w:lang w:val="en-US"/>
              </w:rPr>
              <w:t>35</w:t>
            </w:r>
          </w:p>
        </w:tc>
        <w:tc>
          <w:tcPr>
            <w:tcW w:w="851" w:type="dxa"/>
          </w:tcPr>
          <w:p w14:paraId="3128E958" w14:textId="77777777" w:rsidR="00B24D26" w:rsidRPr="00D46606" w:rsidRDefault="00B24D26" w:rsidP="00B24D26">
            <w:pPr>
              <w:spacing w:before="7"/>
              <w:jc w:val="center"/>
              <w:rPr>
                <w:sz w:val="28"/>
                <w:lang w:val="uz-Cyrl-UZ"/>
              </w:rPr>
            </w:pPr>
            <w:r w:rsidRPr="00D46606">
              <w:rPr>
                <w:sz w:val="28"/>
              </w:rPr>
              <w:t>Y1</w:t>
            </w:r>
            <w:r w:rsidRPr="00D46606">
              <w:rPr>
                <w:sz w:val="28"/>
                <w:lang w:val="en-US"/>
              </w:rPr>
              <w:t>- 32</w:t>
            </w:r>
          </w:p>
          <w:p w14:paraId="098CB568" w14:textId="77777777" w:rsidR="00B24D26" w:rsidRPr="00D46606" w:rsidRDefault="00B24D26" w:rsidP="00B24D26">
            <w:pPr>
              <w:spacing w:before="7"/>
              <w:jc w:val="center"/>
              <w:rPr>
                <w:sz w:val="28"/>
                <w:lang w:val="en-US"/>
              </w:rPr>
            </w:pPr>
            <w:r w:rsidRPr="00D46606">
              <w:rPr>
                <w:sz w:val="28"/>
                <w:lang w:val="en-US"/>
              </w:rPr>
              <w:t>Y4 -3</w:t>
            </w:r>
          </w:p>
        </w:tc>
        <w:tc>
          <w:tcPr>
            <w:tcW w:w="2268" w:type="dxa"/>
          </w:tcPr>
          <w:p w14:paraId="7618017D" w14:textId="77777777" w:rsidR="00B24D26" w:rsidRPr="00D46606" w:rsidRDefault="00B24D26" w:rsidP="00B24D26">
            <w:pPr>
              <w:spacing w:line="316" w:lineRule="exact"/>
              <w:jc w:val="center"/>
              <w:rPr>
                <w:b/>
                <w:sz w:val="24"/>
                <w:lang w:val="en-US"/>
              </w:rPr>
            </w:pPr>
            <w:r>
              <w:rPr>
                <w:b/>
                <w:sz w:val="24"/>
                <w:lang w:val="en-US"/>
              </w:rPr>
              <w:t>“B” – 5</w:t>
            </w:r>
          </w:p>
          <w:p w14:paraId="11FE06C8" w14:textId="77777777" w:rsidR="00B24D26" w:rsidRPr="00D46606" w:rsidRDefault="00B24D26" w:rsidP="00B24D26">
            <w:pPr>
              <w:spacing w:line="316" w:lineRule="exact"/>
              <w:jc w:val="center"/>
              <w:rPr>
                <w:b/>
                <w:sz w:val="24"/>
                <w:lang w:val="en-US"/>
              </w:rPr>
            </w:pPr>
            <w:r w:rsidRPr="00D46606">
              <w:rPr>
                <w:b/>
                <w:sz w:val="24"/>
                <w:lang w:val="en-US"/>
              </w:rPr>
              <w:t xml:space="preserve">“Q” – </w:t>
            </w:r>
            <w:r>
              <w:rPr>
                <w:b/>
                <w:sz w:val="24"/>
                <w:lang w:val="en-US"/>
              </w:rPr>
              <w:t>25</w:t>
            </w:r>
          </w:p>
          <w:p w14:paraId="5956EF8F" w14:textId="77777777" w:rsidR="00B24D26" w:rsidRPr="00D46606" w:rsidRDefault="00B24D26" w:rsidP="00B24D26">
            <w:pPr>
              <w:spacing w:line="316" w:lineRule="exact"/>
              <w:jc w:val="center"/>
              <w:rPr>
                <w:sz w:val="28"/>
              </w:rPr>
            </w:pPr>
            <w:r>
              <w:rPr>
                <w:b/>
                <w:sz w:val="24"/>
                <w:lang w:val="en-US"/>
              </w:rPr>
              <w:t>“M” – 5</w:t>
            </w:r>
          </w:p>
        </w:tc>
        <w:tc>
          <w:tcPr>
            <w:tcW w:w="709" w:type="dxa"/>
          </w:tcPr>
          <w:p w14:paraId="3619384D" w14:textId="77777777" w:rsidR="00B24D26" w:rsidRPr="00D46606" w:rsidRDefault="00B24D26" w:rsidP="00B24D26">
            <w:pPr>
              <w:jc w:val="center"/>
              <w:rPr>
                <w:sz w:val="28"/>
                <w:lang w:val="en-US"/>
              </w:rPr>
            </w:pPr>
          </w:p>
        </w:tc>
        <w:tc>
          <w:tcPr>
            <w:tcW w:w="708" w:type="dxa"/>
          </w:tcPr>
          <w:p w14:paraId="0091A856" w14:textId="77777777" w:rsidR="00B24D26" w:rsidRPr="00D46606" w:rsidRDefault="00B24D26" w:rsidP="00B24D26">
            <w:pPr>
              <w:jc w:val="center"/>
              <w:rPr>
                <w:sz w:val="28"/>
                <w:lang w:val="en-US"/>
              </w:rPr>
            </w:pPr>
            <w:r w:rsidRPr="00D46606">
              <w:rPr>
                <w:b/>
                <w:sz w:val="28"/>
              </w:rPr>
              <w:t>70</w:t>
            </w:r>
          </w:p>
        </w:tc>
      </w:tr>
    </w:tbl>
    <w:p w14:paraId="4B69C4CA" w14:textId="77777777" w:rsidR="009C647C" w:rsidRPr="009C647C" w:rsidRDefault="009C647C" w:rsidP="008A09CD">
      <w:pPr>
        <w:jc w:val="both"/>
        <w:rPr>
          <w:sz w:val="2"/>
          <w:szCs w:val="2"/>
        </w:rPr>
      </w:pPr>
      <w:bookmarkStart w:id="0" w:name="_Hlk144978916"/>
    </w:p>
    <w:p w14:paraId="68A83CE9" w14:textId="77777777" w:rsidR="009C647C" w:rsidRPr="009C647C" w:rsidRDefault="009C647C" w:rsidP="008A09CD">
      <w:pPr>
        <w:jc w:val="both"/>
        <w:rPr>
          <w:sz w:val="2"/>
          <w:szCs w:val="2"/>
        </w:rPr>
      </w:pPr>
    </w:p>
    <w:p w14:paraId="3A810DDA" w14:textId="77777777" w:rsidR="009C647C" w:rsidRPr="009C647C" w:rsidRDefault="009C647C" w:rsidP="008A09CD">
      <w:pPr>
        <w:jc w:val="both"/>
        <w:rPr>
          <w:sz w:val="2"/>
          <w:szCs w:val="2"/>
        </w:rPr>
      </w:pPr>
    </w:p>
    <w:p w14:paraId="2580EE19" w14:textId="77777777" w:rsidR="009C647C" w:rsidRPr="009C647C" w:rsidRDefault="009C647C" w:rsidP="008A09CD">
      <w:pPr>
        <w:jc w:val="both"/>
        <w:rPr>
          <w:sz w:val="2"/>
          <w:szCs w:val="2"/>
        </w:rPr>
      </w:pPr>
    </w:p>
    <w:p w14:paraId="1B0B0265" w14:textId="77777777" w:rsidR="009C647C" w:rsidRPr="009C647C" w:rsidRDefault="009C647C" w:rsidP="008A09CD">
      <w:pPr>
        <w:jc w:val="both"/>
        <w:rPr>
          <w:sz w:val="2"/>
          <w:szCs w:val="2"/>
        </w:rPr>
      </w:pPr>
    </w:p>
    <w:p w14:paraId="740665C4" w14:textId="77777777" w:rsidR="009C647C" w:rsidRPr="009C647C" w:rsidRDefault="009C647C" w:rsidP="008A09CD">
      <w:pPr>
        <w:jc w:val="both"/>
        <w:rPr>
          <w:sz w:val="2"/>
          <w:szCs w:val="2"/>
        </w:rPr>
      </w:pPr>
    </w:p>
    <w:bookmarkEnd w:id="0"/>
    <w:p w14:paraId="19654973" w14:textId="77777777" w:rsidR="00323BEF" w:rsidRDefault="00323BEF" w:rsidP="00B24D26">
      <w:pPr>
        <w:widowControl/>
        <w:autoSpaceDE/>
        <w:autoSpaceDN/>
        <w:spacing w:line="360" w:lineRule="auto"/>
        <w:ind w:firstLine="709"/>
        <w:jc w:val="both"/>
        <w:rPr>
          <w:rFonts w:eastAsiaTheme="minorHAnsi"/>
          <w:b/>
          <w:bCs/>
          <w:i/>
          <w:iCs/>
          <w:kern w:val="2"/>
          <w:sz w:val="28"/>
          <w:szCs w:val="28"/>
          <w14:ligatures w14:val="standardContextual"/>
        </w:rPr>
      </w:pPr>
    </w:p>
    <w:p w14:paraId="58279D72" w14:textId="401FF538" w:rsidR="00323BEF" w:rsidRDefault="00593099" w:rsidP="00323BEF">
      <w:pPr>
        <w:widowControl/>
        <w:autoSpaceDE/>
        <w:autoSpaceDN/>
        <w:spacing w:line="276" w:lineRule="auto"/>
        <w:ind w:firstLine="709"/>
        <w:jc w:val="both"/>
        <w:rPr>
          <w:rFonts w:eastAsiaTheme="minorHAnsi"/>
          <w:kern w:val="2"/>
          <w:sz w:val="28"/>
          <w:szCs w:val="28"/>
          <w14:ligatures w14:val="standardContextual"/>
        </w:rPr>
      </w:pPr>
      <w:r w:rsidRPr="00323BEF">
        <w:rPr>
          <w:rFonts w:eastAsiaTheme="minorHAnsi"/>
          <w:b/>
          <w:bCs/>
          <w:i/>
          <w:iCs/>
          <w:kern w:val="2"/>
          <w:sz w:val="28"/>
          <w:szCs w:val="28"/>
          <w14:ligatures w14:val="standardContextual"/>
        </w:rPr>
        <w:t>Eslatma:</w:t>
      </w:r>
      <w:r w:rsidR="00D77408" w:rsidRPr="00323BEF">
        <w:rPr>
          <w:rFonts w:eastAsiaTheme="minorHAnsi"/>
          <w:b/>
          <w:bCs/>
          <w:i/>
          <w:iCs/>
          <w:kern w:val="2"/>
          <w:sz w:val="28"/>
          <w:szCs w:val="28"/>
          <w14:ligatures w14:val="standardContextual"/>
        </w:rPr>
        <w:t xml:space="preserve"> </w:t>
      </w:r>
      <w:r w:rsidRPr="00323BEF">
        <w:rPr>
          <w:rFonts w:eastAsiaTheme="minorHAnsi"/>
          <w:kern w:val="2"/>
          <w:sz w:val="28"/>
          <w:szCs w:val="28"/>
          <w14:ligatures w14:val="standardContextual"/>
        </w:rPr>
        <w:t>Test sinovning yuqorida keltirilgan (testlar soni, turi, ajratilgan vaqti, bali, murakkablik darajasi, sertifikat berish bali kabi) koʼrsatkichlariga tajriba-sinov natijalari va ilmiy asosli tahlilidan kelib chiqib, tegishli oʼzgartirishlar kiritilishi mumkin.</w:t>
      </w:r>
    </w:p>
    <w:p w14:paraId="250F416F" w14:textId="77777777" w:rsidR="00323BEF" w:rsidRDefault="00323BEF">
      <w:pPr>
        <w:rPr>
          <w:rFonts w:eastAsiaTheme="minorHAnsi"/>
          <w:kern w:val="2"/>
          <w:sz w:val="28"/>
          <w:szCs w:val="28"/>
          <w14:ligatures w14:val="standardContextual"/>
        </w:rPr>
      </w:pPr>
      <w:r>
        <w:rPr>
          <w:rFonts w:eastAsiaTheme="minorHAnsi"/>
          <w:kern w:val="2"/>
          <w:sz w:val="28"/>
          <w:szCs w:val="28"/>
          <w14:ligatures w14:val="standardContextual"/>
        </w:rPr>
        <w:br w:type="page"/>
      </w:r>
    </w:p>
    <w:p w14:paraId="14F2C298" w14:textId="77777777" w:rsidR="00406083" w:rsidRPr="00323BEF" w:rsidRDefault="00406083" w:rsidP="00323BEF">
      <w:pPr>
        <w:widowControl/>
        <w:autoSpaceDE/>
        <w:autoSpaceDN/>
        <w:spacing w:line="276" w:lineRule="auto"/>
        <w:ind w:firstLine="709"/>
        <w:jc w:val="both"/>
        <w:rPr>
          <w:rFonts w:eastAsiaTheme="minorHAnsi"/>
          <w:kern w:val="2"/>
          <w:sz w:val="28"/>
          <w:szCs w:val="28"/>
          <w14:ligatures w14:val="standardContextual"/>
        </w:rPr>
      </w:pPr>
    </w:p>
    <w:p w14:paraId="02CFFC01" w14:textId="54694B80" w:rsidR="00406083" w:rsidRDefault="00D77408" w:rsidP="00323BEF">
      <w:pPr>
        <w:pStyle w:val="1"/>
        <w:tabs>
          <w:tab w:val="left" w:pos="550"/>
        </w:tabs>
        <w:spacing w:line="276" w:lineRule="auto"/>
        <w:ind w:left="0" w:right="-21" w:firstLine="709"/>
        <w:jc w:val="both"/>
      </w:pPr>
      <w:r w:rsidRPr="00D77408">
        <w:t>V</w:t>
      </w:r>
      <w:r w:rsidR="00E91D6A" w:rsidRPr="00E91D6A">
        <w:t>I</w:t>
      </w:r>
      <w:r w:rsidRPr="00D77408">
        <w:t xml:space="preserve">. </w:t>
      </w:r>
      <w:r w:rsidR="00E36EB3" w:rsidRPr="00323BEF">
        <w:rPr>
          <w:rFonts w:eastAsiaTheme="minorHAnsi"/>
          <w:kern w:val="2"/>
          <w14:ligatures w14:val="standardContextual"/>
        </w:rPr>
        <w:t xml:space="preserve">Koreys tili </w:t>
      </w:r>
      <w:r w:rsidR="00593099" w:rsidRPr="00323BEF">
        <w:rPr>
          <w:rFonts w:eastAsiaTheme="minorHAnsi"/>
          <w:kern w:val="2"/>
          <w14:ligatures w14:val="standardContextual"/>
        </w:rPr>
        <w:t>fanidan bilim</w:t>
      </w:r>
      <w:r w:rsidR="00846481" w:rsidRPr="00323BEF">
        <w:rPr>
          <w:rFonts w:eastAsiaTheme="minorHAnsi"/>
          <w:kern w:val="2"/>
          <w14:ligatures w14:val="standardContextual"/>
        </w:rPr>
        <w:t xml:space="preserve"> va ko‘nikma</w:t>
      </w:r>
      <w:r w:rsidR="00593099" w:rsidRPr="00323BEF">
        <w:rPr>
          <w:rFonts w:eastAsiaTheme="minorHAnsi"/>
          <w:kern w:val="2"/>
          <w14:ligatures w14:val="standardContextual"/>
        </w:rPr>
        <w:t>larni baholashning test sinovi qismlari</w:t>
      </w:r>
      <w:r w:rsidR="00DB0B3B" w:rsidRPr="00323BEF">
        <w:rPr>
          <w:rFonts w:eastAsiaTheme="minorHAnsi"/>
          <w:kern w:val="2"/>
          <w14:ligatures w14:val="standardContextual"/>
        </w:rPr>
        <w:t xml:space="preserve"> </w:t>
      </w:r>
      <w:r w:rsidR="00593099" w:rsidRPr="00323BEF">
        <w:rPr>
          <w:rFonts w:eastAsiaTheme="minorHAnsi"/>
          <w:kern w:val="2"/>
          <w14:ligatures w14:val="standardContextual"/>
        </w:rPr>
        <w:t xml:space="preserve"> boʻyicha qiyosiy koʻrsatkichlar</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695"/>
        <w:gridCol w:w="1117"/>
        <w:gridCol w:w="1130"/>
        <w:gridCol w:w="1276"/>
        <w:gridCol w:w="849"/>
        <w:gridCol w:w="1430"/>
        <w:gridCol w:w="1404"/>
      </w:tblGrid>
      <w:tr w:rsidR="00D05B07" w14:paraId="68951BDB" w14:textId="77777777" w:rsidTr="00C46D00">
        <w:trPr>
          <w:cantSplit/>
          <w:trHeight w:val="2899"/>
        </w:trPr>
        <w:tc>
          <w:tcPr>
            <w:tcW w:w="446" w:type="dxa"/>
          </w:tcPr>
          <w:p w14:paraId="63F9F412" w14:textId="77777777" w:rsidR="00D05B07" w:rsidRDefault="00D05B07" w:rsidP="00C46D00">
            <w:pPr>
              <w:pStyle w:val="TableParagraph"/>
              <w:ind w:left="107"/>
              <w:jc w:val="both"/>
              <w:rPr>
                <w:b/>
                <w:sz w:val="28"/>
              </w:rPr>
            </w:pPr>
            <w:r>
              <w:rPr>
                <w:b/>
                <w:sz w:val="28"/>
              </w:rPr>
              <w:t>№</w:t>
            </w:r>
          </w:p>
        </w:tc>
        <w:tc>
          <w:tcPr>
            <w:tcW w:w="1695" w:type="dxa"/>
            <w:textDirection w:val="btLr"/>
          </w:tcPr>
          <w:p w14:paraId="071546C9" w14:textId="77777777" w:rsidR="00D05B07" w:rsidRDefault="00D05B07" w:rsidP="00B24D26">
            <w:pPr>
              <w:pStyle w:val="TableParagraph"/>
              <w:tabs>
                <w:tab w:val="left" w:pos="865"/>
              </w:tabs>
              <w:ind w:left="105" w:right="96"/>
              <w:jc w:val="center"/>
              <w:rPr>
                <w:b/>
                <w:sz w:val="28"/>
              </w:rPr>
            </w:pPr>
            <w:r>
              <w:rPr>
                <w:b/>
                <w:sz w:val="28"/>
              </w:rPr>
              <w:t>Test</w:t>
            </w:r>
            <w:r>
              <w:rPr>
                <w:b/>
                <w:sz w:val="28"/>
              </w:rPr>
              <w:tab/>
            </w:r>
            <w:r w:rsidRPr="00B24D26">
              <w:rPr>
                <w:b/>
                <w:sz w:val="28"/>
              </w:rPr>
              <w:t xml:space="preserve">sinovi                                </w:t>
            </w:r>
            <w:r>
              <w:rPr>
                <w:b/>
                <w:sz w:val="28"/>
              </w:rPr>
              <w:t>qismlari</w:t>
            </w:r>
          </w:p>
        </w:tc>
        <w:tc>
          <w:tcPr>
            <w:tcW w:w="1117" w:type="dxa"/>
            <w:textDirection w:val="btLr"/>
          </w:tcPr>
          <w:p w14:paraId="5649443E" w14:textId="77777777" w:rsidR="00D05B07" w:rsidRDefault="00D05B07" w:rsidP="00B24D26">
            <w:pPr>
              <w:pStyle w:val="TableParagraph"/>
              <w:spacing w:line="0" w:lineRule="atLeast"/>
              <w:ind w:left="108" w:right="112"/>
              <w:jc w:val="center"/>
              <w:rPr>
                <w:b/>
                <w:sz w:val="28"/>
              </w:rPr>
            </w:pPr>
            <w:r>
              <w:rPr>
                <w:b/>
                <w:sz w:val="28"/>
              </w:rPr>
              <w:t>Qamralgan</w:t>
            </w:r>
            <w:r w:rsidRPr="00B24D26">
              <w:rPr>
                <w:b/>
                <w:sz w:val="28"/>
              </w:rPr>
              <w:t xml:space="preserve"> </w:t>
            </w:r>
            <w:r>
              <w:rPr>
                <w:b/>
                <w:sz w:val="28"/>
              </w:rPr>
              <w:t>mazmun</w:t>
            </w:r>
            <w:r w:rsidRPr="00B24D26">
              <w:rPr>
                <w:b/>
                <w:sz w:val="28"/>
              </w:rPr>
              <w:t xml:space="preserve"> </w:t>
            </w:r>
            <w:r>
              <w:rPr>
                <w:b/>
                <w:sz w:val="28"/>
              </w:rPr>
              <w:t>sohalar</w:t>
            </w:r>
          </w:p>
          <w:p w14:paraId="53CBD357" w14:textId="77777777" w:rsidR="00D05B07" w:rsidRDefault="00D05B07" w:rsidP="00B24D26">
            <w:pPr>
              <w:pStyle w:val="TableParagraph"/>
              <w:spacing w:line="0" w:lineRule="atLeast"/>
              <w:ind w:left="108" w:right="113"/>
              <w:jc w:val="center"/>
              <w:rPr>
                <w:b/>
                <w:sz w:val="28"/>
              </w:rPr>
            </w:pPr>
          </w:p>
        </w:tc>
        <w:tc>
          <w:tcPr>
            <w:tcW w:w="1130" w:type="dxa"/>
            <w:textDirection w:val="btLr"/>
          </w:tcPr>
          <w:p w14:paraId="4D77A21F" w14:textId="5861A432" w:rsidR="00D05B07" w:rsidRDefault="00D05B07" w:rsidP="00B24D26">
            <w:pPr>
              <w:pStyle w:val="TableParagraph"/>
              <w:ind w:left="109" w:right="182"/>
              <w:jc w:val="center"/>
              <w:rPr>
                <w:b/>
                <w:sz w:val="28"/>
              </w:rPr>
            </w:pPr>
            <w:r>
              <w:rPr>
                <w:b/>
                <w:sz w:val="28"/>
              </w:rPr>
              <w:t>Topshiriqlar</w:t>
            </w:r>
            <w:r w:rsidRPr="00B24D26">
              <w:rPr>
                <w:b/>
                <w:sz w:val="28"/>
              </w:rPr>
              <w:t xml:space="preserve"> </w:t>
            </w:r>
            <w:r>
              <w:rPr>
                <w:b/>
                <w:sz w:val="28"/>
              </w:rPr>
              <w:t>soni</w:t>
            </w:r>
          </w:p>
        </w:tc>
        <w:tc>
          <w:tcPr>
            <w:tcW w:w="1276" w:type="dxa"/>
            <w:textDirection w:val="btLr"/>
          </w:tcPr>
          <w:p w14:paraId="01936039" w14:textId="4CBD59DB" w:rsidR="00D05B07" w:rsidRDefault="00D05B07" w:rsidP="00B24D26">
            <w:pPr>
              <w:pStyle w:val="TableParagraph"/>
              <w:ind w:left="110" w:right="187"/>
              <w:jc w:val="center"/>
              <w:rPr>
                <w:b/>
                <w:sz w:val="28"/>
              </w:rPr>
            </w:pPr>
            <w:r>
              <w:rPr>
                <w:b/>
                <w:sz w:val="28"/>
              </w:rPr>
              <w:t>Ajratilgan vaqt</w:t>
            </w:r>
          </w:p>
        </w:tc>
        <w:tc>
          <w:tcPr>
            <w:tcW w:w="849" w:type="dxa"/>
            <w:textDirection w:val="btLr"/>
          </w:tcPr>
          <w:p w14:paraId="0DDF1FD6" w14:textId="624F6B24" w:rsidR="00D05B07" w:rsidRDefault="00D05B07" w:rsidP="00B24D26">
            <w:pPr>
              <w:pStyle w:val="TableParagraph"/>
              <w:ind w:left="108" w:right="119"/>
              <w:jc w:val="center"/>
              <w:rPr>
                <w:b/>
                <w:sz w:val="28"/>
              </w:rPr>
            </w:pPr>
            <w:r>
              <w:rPr>
                <w:b/>
                <w:sz w:val="28"/>
              </w:rPr>
              <w:t>Ajra</w:t>
            </w:r>
            <w:r w:rsidRPr="00B24D26">
              <w:rPr>
                <w:b/>
                <w:sz w:val="28"/>
              </w:rPr>
              <w:t xml:space="preserve"> </w:t>
            </w:r>
            <w:r>
              <w:rPr>
                <w:b/>
                <w:sz w:val="28"/>
              </w:rPr>
              <w:t>tilgan</w:t>
            </w:r>
            <w:r w:rsidRPr="00B24D26">
              <w:rPr>
                <w:b/>
                <w:sz w:val="28"/>
              </w:rPr>
              <w:t xml:space="preserve"> </w:t>
            </w:r>
            <w:r>
              <w:rPr>
                <w:b/>
                <w:sz w:val="28"/>
              </w:rPr>
              <w:t>ballar</w:t>
            </w:r>
          </w:p>
        </w:tc>
        <w:tc>
          <w:tcPr>
            <w:tcW w:w="1430" w:type="dxa"/>
            <w:textDirection w:val="btLr"/>
          </w:tcPr>
          <w:p w14:paraId="56088E64" w14:textId="4D4A72F3" w:rsidR="00D05B07" w:rsidRPr="00B24D26" w:rsidRDefault="00D05B07" w:rsidP="00805261">
            <w:pPr>
              <w:pStyle w:val="TableParagraph"/>
              <w:ind w:left="111" w:right="143"/>
              <w:jc w:val="center"/>
              <w:rPr>
                <w:b/>
                <w:sz w:val="28"/>
              </w:rPr>
            </w:pPr>
            <w:r>
              <w:rPr>
                <w:b/>
                <w:sz w:val="28"/>
              </w:rPr>
              <w:t>Murakkablik</w:t>
            </w:r>
            <w:r w:rsidRPr="00B24D26">
              <w:rPr>
                <w:b/>
                <w:sz w:val="28"/>
              </w:rPr>
              <w:t xml:space="preserve"> </w:t>
            </w:r>
            <w:r>
              <w:rPr>
                <w:b/>
                <w:sz w:val="28"/>
              </w:rPr>
              <w:t>darajasi</w:t>
            </w:r>
          </w:p>
        </w:tc>
        <w:tc>
          <w:tcPr>
            <w:tcW w:w="1404" w:type="dxa"/>
            <w:textDirection w:val="btLr"/>
          </w:tcPr>
          <w:p w14:paraId="214B80B3" w14:textId="77777777" w:rsidR="00D05B07" w:rsidRDefault="00D05B07" w:rsidP="00B24D26">
            <w:pPr>
              <w:pStyle w:val="TableParagraph"/>
              <w:ind w:left="109" w:right="232"/>
              <w:jc w:val="center"/>
              <w:rPr>
                <w:b/>
                <w:sz w:val="28"/>
              </w:rPr>
            </w:pPr>
            <w:r>
              <w:rPr>
                <w:b/>
                <w:sz w:val="28"/>
              </w:rPr>
              <w:t>Aqliy</w:t>
            </w:r>
            <w:r w:rsidRPr="00B24D26">
              <w:rPr>
                <w:b/>
                <w:sz w:val="28"/>
              </w:rPr>
              <w:t xml:space="preserve"> </w:t>
            </w:r>
            <w:r>
              <w:rPr>
                <w:b/>
                <w:sz w:val="28"/>
              </w:rPr>
              <w:t>faoliyat</w:t>
            </w:r>
            <w:r w:rsidRPr="00B24D26">
              <w:rPr>
                <w:b/>
                <w:sz w:val="28"/>
              </w:rPr>
              <w:t xml:space="preserve"> </w:t>
            </w:r>
            <w:r>
              <w:rPr>
                <w:b/>
                <w:sz w:val="28"/>
              </w:rPr>
              <w:t>turi</w:t>
            </w:r>
          </w:p>
        </w:tc>
      </w:tr>
      <w:tr w:rsidR="00D05B07" w14:paraId="31901FB6" w14:textId="77777777" w:rsidTr="00B24D26">
        <w:trPr>
          <w:trHeight w:val="1901"/>
        </w:trPr>
        <w:tc>
          <w:tcPr>
            <w:tcW w:w="446" w:type="dxa"/>
          </w:tcPr>
          <w:p w14:paraId="3B5A8FAE" w14:textId="77777777" w:rsidR="00D05B07" w:rsidRDefault="00D05B07" w:rsidP="00C46D00">
            <w:pPr>
              <w:pStyle w:val="TableParagraph"/>
              <w:ind w:left="107"/>
              <w:jc w:val="both"/>
              <w:rPr>
                <w:b/>
                <w:sz w:val="28"/>
              </w:rPr>
            </w:pPr>
            <w:r>
              <w:rPr>
                <w:b/>
                <w:sz w:val="28"/>
              </w:rPr>
              <w:t>II</w:t>
            </w:r>
          </w:p>
        </w:tc>
        <w:tc>
          <w:tcPr>
            <w:tcW w:w="1695" w:type="dxa"/>
          </w:tcPr>
          <w:p w14:paraId="1C46C800" w14:textId="3C28A427" w:rsidR="00D05B07" w:rsidRDefault="00D05B07" w:rsidP="00C46D00">
            <w:pPr>
              <w:pStyle w:val="TableParagraph"/>
              <w:tabs>
                <w:tab w:val="left" w:pos="632"/>
              </w:tabs>
              <w:ind w:left="105" w:right="96"/>
              <w:jc w:val="both"/>
              <w:rPr>
                <w:sz w:val="28"/>
              </w:rPr>
            </w:pPr>
            <w:r>
              <w:rPr>
                <w:sz w:val="28"/>
              </w:rPr>
              <w:t>Pedagogning</w:t>
            </w:r>
            <w:r w:rsidR="00323BEF">
              <w:rPr>
                <w:sz w:val="28"/>
                <w:lang w:val="en-US"/>
              </w:rPr>
              <w:t xml:space="preserve"> </w:t>
            </w:r>
            <w:r>
              <w:rPr>
                <w:spacing w:val="-1"/>
                <w:sz w:val="28"/>
              </w:rPr>
              <w:t>umumiy</w:t>
            </w:r>
            <w:r>
              <w:rPr>
                <w:spacing w:val="-67"/>
                <w:sz w:val="28"/>
              </w:rPr>
              <w:t xml:space="preserve"> </w:t>
            </w:r>
            <w:r>
              <w:rPr>
                <w:sz w:val="28"/>
              </w:rPr>
              <w:t>koreys tili fanidan</w:t>
            </w:r>
            <w:r>
              <w:rPr>
                <w:spacing w:val="1"/>
                <w:sz w:val="28"/>
              </w:rPr>
              <w:t xml:space="preserve"> </w:t>
            </w:r>
            <w:r>
              <w:rPr>
                <w:sz w:val="28"/>
              </w:rPr>
              <w:t>tayyorgarligi</w:t>
            </w:r>
            <w:r>
              <w:rPr>
                <w:spacing w:val="-67"/>
                <w:sz w:val="28"/>
              </w:rPr>
              <w:t xml:space="preserve"> </w:t>
            </w:r>
            <w:r>
              <w:rPr>
                <w:sz w:val="28"/>
              </w:rPr>
              <w:t>ni</w:t>
            </w:r>
            <w:r>
              <w:rPr>
                <w:spacing w:val="-5"/>
                <w:sz w:val="28"/>
              </w:rPr>
              <w:t xml:space="preserve"> </w:t>
            </w:r>
            <w:r>
              <w:rPr>
                <w:sz w:val="28"/>
              </w:rPr>
              <w:t>baholash</w:t>
            </w:r>
          </w:p>
        </w:tc>
        <w:tc>
          <w:tcPr>
            <w:tcW w:w="1117" w:type="dxa"/>
          </w:tcPr>
          <w:p w14:paraId="62736DE8" w14:textId="77777777" w:rsidR="00D05B07" w:rsidRPr="00EC5F0B" w:rsidRDefault="00D05B07" w:rsidP="00B24D26">
            <w:pPr>
              <w:pStyle w:val="TableParagraph"/>
              <w:ind w:left="108"/>
              <w:jc w:val="center"/>
              <w:rPr>
                <w:sz w:val="28"/>
              </w:rPr>
            </w:pPr>
            <w:r>
              <w:rPr>
                <w:sz w:val="28"/>
              </w:rPr>
              <w:t>I-V</w:t>
            </w:r>
          </w:p>
        </w:tc>
        <w:tc>
          <w:tcPr>
            <w:tcW w:w="1130" w:type="dxa"/>
          </w:tcPr>
          <w:p w14:paraId="014C492F" w14:textId="77777777" w:rsidR="00D05B07" w:rsidRPr="00EC5F0B" w:rsidRDefault="00D05B07" w:rsidP="00B24D26">
            <w:pPr>
              <w:pStyle w:val="TableParagraph"/>
              <w:ind w:left="109"/>
              <w:jc w:val="center"/>
              <w:rPr>
                <w:sz w:val="28"/>
              </w:rPr>
            </w:pPr>
            <w:r>
              <w:rPr>
                <w:sz w:val="28"/>
              </w:rPr>
              <w:t>40</w:t>
            </w:r>
          </w:p>
        </w:tc>
        <w:tc>
          <w:tcPr>
            <w:tcW w:w="1276" w:type="dxa"/>
          </w:tcPr>
          <w:p w14:paraId="4326FFA6" w14:textId="3202FC33" w:rsidR="00D05B07" w:rsidRPr="00B24D26" w:rsidRDefault="00D05B07" w:rsidP="00B24D26">
            <w:pPr>
              <w:pStyle w:val="TableParagraph"/>
              <w:ind w:left="110"/>
              <w:jc w:val="center"/>
              <w:rPr>
                <w:sz w:val="28"/>
              </w:rPr>
            </w:pPr>
            <w:r>
              <w:rPr>
                <w:sz w:val="28"/>
              </w:rPr>
              <w:t>80</w:t>
            </w:r>
          </w:p>
        </w:tc>
        <w:tc>
          <w:tcPr>
            <w:tcW w:w="849" w:type="dxa"/>
          </w:tcPr>
          <w:p w14:paraId="4A2A69E2" w14:textId="77777777" w:rsidR="00D05B07" w:rsidRPr="00EC5F0B" w:rsidRDefault="00D05B07" w:rsidP="00B24D26">
            <w:pPr>
              <w:pStyle w:val="TableParagraph"/>
              <w:ind w:left="108"/>
              <w:jc w:val="center"/>
              <w:rPr>
                <w:sz w:val="28"/>
              </w:rPr>
            </w:pPr>
            <w:r>
              <w:rPr>
                <w:sz w:val="28"/>
              </w:rPr>
              <w:t>80</w:t>
            </w:r>
          </w:p>
        </w:tc>
        <w:tc>
          <w:tcPr>
            <w:tcW w:w="1430" w:type="dxa"/>
          </w:tcPr>
          <w:p w14:paraId="4A395156" w14:textId="77777777" w:rsidR="00D05B07" w:rsidRPr="00EC5F0B" w:rsidRDefault="00D05B07" w:rsidP="00B24D26">
            <w:pPr>
              <w:pStyle w:val="TableParagraph"/>
              <w:spacing w:line="360" w:lineRule="auto"/>
              <w:ind w:left="115"/>
              <w:rPr>
                <w:sz w:val="24"/>
                <w:lang w:val="en-US"/>
              </w:rPr>
            </w:pPr>
            <w:r>
              <w:rPr>
                <w:sz w:val="24"/>
                <w:lang w:val="en-US"/>
              </w:rPr>
              <w:t>I-daraja-16</w:t>
            </w:r>
          </w:p>
          <w:p w14:paraId="4E5341A2" w14:textId="77777777" w:rsidR="00D05B07" w:rsidRPr="00B24D26" w:rsidRDefault="00D05B07" w:rsidP="00B24D26">
            <w:pPr>
              <w:pStyle w:val="TableParagraph"/>
              <w:spacing w:line="360" w:lineRule="auto"/>
              <w:ind w:left="115"/>
              <w:rPr>
                <w:sz w:val="24"/>
                <w:lang w:val="en-US"/>
              </w:rPr>
            </w:pPr>
            <w:r w:rsidRPr="00B24D26">
              <w:rPr>
                <w:sz w:val="24"/>
                <w:lang w:val="en-US"/>
              </w:rPr>
              <w:t>II-daraja-21</w:t>
            </w:r>
          </w:p>
          <w:p w14:paraId="71A4CB1D" w14:textId="77777777" w:rsidR="00D05B07" w:rsidRPr="00EC5F0B" w:rsidRDefault="00D05B07" w:rsidP="00B24D26">
            <w:pPr>
              <w:pStyle w:val="TableParagraph"/>
              <w:spacing w:line="360" w:lineRule="auto"/>
              <w:ind w:left="115"/>
              <w:rPr>
                <w:sz w:val="28"/>
                <w:lang w:val="en-US"/>
              </w:rPr>
            </w:pPr>
            <w:r w:rsidRPr="00B24D26">
              <w:rPr>
                <w:sz w:val="24"/>
                <w:lang w:val="en-US"/>
              </w:rPr>
              <w:t>III-daraja-3</w:t>
            </w:r>
          </w:p>
        </w:tc>
        <w:tc>
          <w:tcPr>
            <w:tcW w:w="1404" w:type="dxa"/>
          </w:tcPr>
          <w:p w14:paraId="5BD70A45" w14:textId="77777777" w:rsidR="00D05B07" w:rsidRPr="00B24D26" w:rsidRDefault="00D05B07" w:rsidP="00B24D26">
            <w:pPr>
              <w:pStyle w:val="TableParagraph"/>
              <w:spacing w:line="360" w:lineRule="auto"/>
              <w:ind w:left="115"/>
              <w:rPr>
                <w:sz w:val="24"/>
                <w:lang w:val="en-US"/>
              </w:rPr>
            </w:pPr>
            <w:r w:rsidRPr="00B24D26">
              <w:rPr>
                <w:sz w:val="24"/>
                <w:lang w:val="en-US"/>
              </w:rPr>
              <w:t>Bilish-20,</w:t>
            </w:r>
          </w:p>
          <w:p w14:paraId="39117327" w14:textId="77777777" w:rsidR="00D05B07" w:rsidRPr="00B24D26" w:rsidRDefault="00D05B07" w:rsidP="00B24D26">
            <w:pPr>
              <w:pStyle w:val="TableParagraph"/>
              <w:spacing w:line="360" w:lineRule="auto"/>
              <w:ind w:left="115"/>
              <w:rPr>
                <w:sz w:val="24"/>
                <w:lang w:val="en-US"/>
              </w:rPr>
            </w:pPr>
            <w:r w:rsidRPr="00B24D26">
              <w:rPr>
                <w:sz w:val="24"/>
                <w:lang w:val="en-US"/>
              </w:rPr>
              <w:t>Qoʻllash-17,</w:t>
            </w:r>
          </w:p>
          <w:p w14:paraId="31269E35" w14:textId="77777777" w:rsidR="00D05B07" w:rsidRPr="00E91D6A" w:rsidRDefault="00D05B07" w:rsidP="00B24D26">
            <w:pPr>
              <w:pStyle w:val="TableParagraph"/>
              <w:spacing w:line="360" w:lineRule="auto"/>
              <w:ind w:left="115"/>
              <w:rPr>
                <w:sz w:val="28"/>
                <w:lang w:val="en-US"/>
              </w:rPr>
            </w:pPr>
            <w:r w:rsidRPr="00B24D26">
              <w:rPr>
                <w:sz w:val="24"/>
                <w:lang w:val="en-US"/>
              </w:rPr>
              <w:t>Mulohaza yuritish - 3</w:t>
            </w:r>
          </w:p>
        </w:tc>
      </w:tr>
    </w:tbl>
    <w:p w14:paraId="191B0CE4" w14:textId="77777777" w:rsidR="00323BEF" w:rsidRDefault="00323BEF" w:rsidP="00B24D26">
      <w:pPr>
        <w:pStyle w:val="a3"/>
        <w:spacing w:before="47" w:line="360" w:lineRule="auto"/>
        <w:ind w:left="122" w:right="285" w:firstLine="707"/>
        <w:jc w:val="both"/>
      </w:pPr>
    </w:p>
    <w:p w14:paraId="5243EE7A" w14:textId="1D2B16EC" w:rsidR="00406083" w:rsidRDefault="00B97FF3" w:rsidP="00323BEF">
      <w:pPr>
        <w:pStyle w:val="a3"/>
        <w:spacing w:before="47" w:line="276" w:lineRule="auto"/>
        <w:ind w:left="0" w:right="-21" w:firstLine="707"/>
        <w:jc w:val="both"/>
      </w:pPr>
      <w:r>
        <w:t>Koreys tili</w:t>
      </w:r>
      <w:r w:rsidR="00593099">
        <w:t xml:space="preserve"> fanidan bilimlarni baholashda test sinovi topshiriqlarini tuzish</w:t>
      </w:r>
      <w:r w:rsidR="00593099" w:rsidRPr="00B24D26">
        <w:t xml:space="preserve"> </w:t>
      </w:r>
      <w:r w:rsidR="00593099">
        <w:t xml:space="preserve">uchun </w:t>
      </w:r>
      <w:r>
        <w:t xml:space="preserve">koreys </w:t>
      </w:r>
      <w:r w:rsidR="002B45FC">
        <w:t>tili</w:t>
      </w:r>
      <w:r w:rsidR="00593099">
        <w:t xml:space="preserve"> fani sohalari mazmun elementlari kodifikatori umumtaʼlim muassasalari oʻqituvchilariga qoʻyiladiga</w:t>
      </w:r>
      <w:r w:rsidR="002B45FC">
        <w:t xml:space="preserve">n malaka talablari va </w:t>
      </w:r>
      <w:r>
        <w:t xml:space="preserve">koreys </w:t>
      </w:r>
      <w:r w:rsidR="002B45FC">
        <w:t>tili</w:t>
      </w:r>
      <w:r w:rsidR="00593099" w:rsidRPr="00B24D26">
        <w:t xml:space="preserve"> </w:t>
      </w:r>
      <w:r w:rsidR="00593099">
        <w:t>fani oʻquv</w:t>
      </w:r>
      <w:r w:rsidR="00593099" w:rsidRPr="00B24D26">
        <w:t xml:space="preserve"> </w:t>
      </w:r>
      <w:r w:rsidR="00593099">
        <w:t>dasturi</w:t>
      </w:r>
      <w:r w:rsidR="00593099" w:rsidRPr="00B24D26">
        <w:t xml:space="preserve"> </w:t>
      </w:r>
      <w:r w:rsidR="00593099">
        <w:t>mazmuni asosida tuzilgan.</w:t>
      </w:r>
    </w:p>
    <w:p w14:paraId="13209C49" w14:textId="291EB83F" w:rsidR="00406083" w:rsidRDefault="00B97FF3" w:rsidP="00323BEF">
      <w:pPr>
        <w:pStyle w:val="a3"/>
        <w:spacing w:before="47" w:line="276" w:lineRule="auto"/>
        <w:ind w:left="0" w:right="-21" w:firstLine="707"/>
        <w:jc w:val="both"/>
      </w:pPr>
      <w:r>
        <w:t>Koreys tili</w:t>
      </w:r>
      <w:r w:rsidR="00593099">
        <w:t xml:space="preserve"> fani sohalari mazmun elementlari kodifikatori </w:t>
      </w:r>
      <w:r w:rsidR="00974FE4">
        <w:t xml:space="preserve">umumtaʼlim </w:t>
      </w:r>
      <w:r w:rsidR="00593099">
        <w:t>makta</w:t>
      </w:r>
      <w:r w:rsidR="002B45FC">
        <w:t xml:space="preserve">blarida oʻqitiladigan </w:t>
      </w:r>
      <w:r>
        <w:t>koreys tili</w:t>
      </w:r>
      <w:r w:rsidR="00593099">
        <w:t xml:space="preserve"> fani dasturida koʻzda tutilgan barcha</w:t>
      </w:r>
      <w:r w:rsidR="00593099" w:rsidRPr="00B24D26">
        <w:t xml:space="preserve"> </w:t>
      </w:r>
      <w:r w:rsidR="00593099">
        <w:t>mazmun elementlarini va</w:t>
      </w:r>
      <w:r w:rsidR="00593099" w:rsidRPr="00B24D26">
        <w:t xml:space="preserve"> </w:t>
      </w:r>
      <w:r w:rsidR="00593099">
        <w:t>malaka</w:t>
      </w:r>
      <w:r w:rsidR="00593099" w:rsidRPr="00B24D26">
        <w:t xml:space="preserve"> </w:t>
      </w:r>
      <w:r w:rsidR="00593099">
        <w:t>talablarini</w:t>
      </w:r>
      <w:r w:rsidR="00593099" w:rsidRPr="00B24D26">
        <w:t xml:space="preserve"> </w:t>
      </w:r>
      <w:r w:rsidR="00593099">
        <w:t>qamrab oladi.</w:t>
      </w:r>
    </w:p>
    <w:p w14:paraId="6F7A0A0D" w14:textId="401C2CB9" w:rsidR="00406083" w:rsidRDefault="00593099" w:rsidP="00323BEF">
      <w:pPr>
        <w:pStyle w:val="a3"/>
        <w:spacing w:before="47" w:line="276" w:lineRule="auto"/>
        <w:ind w:left="0" w:right="-21" w:firstLine="707"/>
        <w:jc w:val="both"/>
      </w:pPr>
      <w:r>
        <w:t>Jadvalning</w:t>
      </w:r>
      <w:r w:rsidRPr="00B24D26">
        <w:t xml:space="preserve"> </w:t>
      </w:r>
      <w:r>
        <w:t>birinchi</w:t>
      </w:r>
      <w:r w:rsidRPr="00B24D26">
        <w:t xml:space="preserve"> </w:t>
      </w:r>
      <w:r>
        <w:t>ustunida</w:t>
      </w:r>
      <w:r w:rsidRPr="00B24D26">
        <w:t xml:space="preserve"> </w:t>
      </w:r>
      <w:r w:rsidR="00B97FF3" w:rsidRPr="00B24D26">
        <w:t>koreys tili</w:t>
      </w:r>
      <w:r w:rsidR="002B45FC">
        <w:t xml:space="preserve"> fani</w:t>
      </w:r>
      <w:r>
        <w:t>ning</w:t>
      </w:r>
      <w:r w:rsidRPr="00B24D26">
        <w:t xml:space="preserve"> </w:t>
      </w:r>
      <w:r>
        <w:t>mazmun</w:t>
      </w:r>
      <w:r w:rsidRPr="00B24D26">
        <w:t xml:space="preserve"> </w:t>
      </w:r>
      <w:r>
        <w:t>sohalari</w:t>
      </w:r>
      <w:r w:rsidRPr="00B24D26">
        <w:t xml:space="preserve"> </w:t>
      </w:r>
      <w:r>
        <w:t>kodi,</w:t>
      </w:r>
      <w:r w:rsidR="00A31C4A" w:rsidRPr="00A31C4A">
        <w:t xml:space="preserve"> </w:t>
      </w:r>
      <w:r w:rsidR="00A31C4A">
        <w:t>ikkinchi</w:t>
      </w:r>
      <w:r w:rsidR="00B24D26">
        <w:t xml:space="preserve"> </w:t>
      </w:r>
      <w:r>
        <w:t>ustunda baholanadigan mazmun elementi kodi va uchinchi ustunda attestatsiya test</w:t>
      </w:r>
      <w:r w:rsidRPr="00B24D26">
        <w:t xml:space="preserve"> </w:t>
      </w:r>
      <w:r>
        <w:t>sinovida</w:t>
      </w:r>
      <w:r w:rsidRPr="00B24D26">
        <w:t xml:space="preserve"> </w:t>
      </w:r>
      <w:r>
        <w:t>baholanadigan</w:t>
      </w:r>
      <w:r w:rsidRPr="00B24D26">
        <w:t xml:space="preserve"> </w:t>
      </w:r>
      <w:r>
        <w:t>mazmun elementi</w:t>
      </w:r>
      <w:r w:rsidRPr="00B24D26">
        <w:t xml:space="preserve"> </w:t>
      </w:r>
      <w:r>
        <w:t>keltirilgan.</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7"/>
        <w:gridCol w:w="1701"/>
        <w:gridCol w:w="6654"/>
        <w:gridCol w:w="14"/>
      </w:tblGrid>
      <w:tr w:rsidR="00406083" w:rsidRPr="00BA5E3C" w14:paraId="15C44476" w14:textId="77777777" w:rsidTr="00D3411E">
        <w:trPr>
          <w:gridAfter w:val="1"/>
          <w:wAfter w:w="14" w:type="dxa"/>
          <w:trHeight w:val="762"/>
        </w:trPr>
        <w:tc>
          <w:tcPr>
            <w:tcW w:w="997" w:type="dxa"/>
          </w:tcPr>
          <w:p w14:paraId="54975A9C" w14:textId="77777777" w:rsidR="00D3411E" w:rsidRPr="00B24D26" w:rsidRDefault="00593099" w:rsidP="00B24D26">
            <w:pPr>
              <w:pStyle w:val="TableParagraph"/>
              <w:ind w:left="107" w:right="173"/>
              <w:jc w:val="center"/>
              <w:rPr>
                <w:b/>
                <w:sz w:val="28"/>
              </w:rPr>
            </w:pPr>
            <w:r w:rsidRPr="00B24D26">
              <w:rPr>
                <w:b/>
                <w:sz w:val="28"/>
              </w:rPr>
              <w:t xml:space="preserve">Soha </w:t>
            </w:r>
          </w:p>
          <w:p w14:paraId="37E0778E" w14:textId="4D7BE64B" w:rsidR="00406083" w:rsidRPr="00B24D26" w:rsidRDefault="00593099" w:rsidP="00B24D26">
            <w:pPr>
              <w:pStyle w:val="TableParagraph"/>
              <w:ind w:left="107" w:right="173"/>
              <w:jc w:val="center"/>
              <w:rPr>
                <w:b/>
                <w:sz w:val="28"/>
              </w:rPr>
            </w:pPr>
            <w:r w:rsidRPr="00B24D26">
              <w:rPr>
                <w:b/>
                <w:sz w:val="28"/>
              </w:rPr>
              <w:t>kodi</w:t>
            </w:r>
          </w:p>
        </w:tc>
        <w:tc>
          <w:tcPr>
            <w:tcW w:w="1701" w:type="dxa"/>
          </w:tcPr>
          <w:p w14:paraId="39574C8A" w14:textId="77777777" w:rsidR="00406083" w:rsidRPr="00B24D26" w:rsidRDefault="00593099" w:rsidP="00B24D26">
            <w:pPr>
              <w:pStyle w:val="TableParagraph"/>
              <w:ind w:left="107" w:right="173"/>
              <w:jc w:val="center"/>
              <w:rPr>
                <w:b/>
                <w:sz w:val="28"/>
              </w:rPr>
            </w:pPr>
            <w:r w:rsidRPr="00B24D26">
              <w:rPr>
                <w:b/>
                <w:sz w:val="28"/>
              </w:rPr>
              <w:t>Bahola- nadigan mazmun elementi</w:t>
            </w:r>
          </w:p>
          <w:p w14:paraId="65202EAF" w14:textId="189E0166" w:rsidR="00406083" w:rsidRPr="00B24D26" w:rsidRDefault="00BA5E3C" w:rsidP="00B24D26">
            <w:pPr>
              <w:pStyle w:val="TableParagraph"/>
              <w:ind w:left="107" w:right="173"/>
              <w:jc w:val="center"/>
              <w:rPr>
                <w:b/>
                <w:sz w:val="28"/>
              </w:rPr>
            </w:pPr>
            <w:r w:rsidRPr="00B24D26">
              <w:rPr>
                <w:b/>
                <w:sz w:val="28"/>
              </w:rPr>
              <w:t>k</w:t>
            </w:r>
            <w:r w:rsidR="00593099" w:rsidRPr="00B24D26">
              <w:rPr>
                <w:b/>
                <w:sz w:val="28"/>
              </w:rPr>
              <w:t>odi</w:t>
            </w:r>
          </w:p>
        </w:tc>
        <w:tc>
          <w:tcPr>
            <w:tcW w:w="6654" w:type="dxa"/>
          </w:tcPr>
          <w:p w14:paraId="1EABE6A3" w14:textId="77777777" w:rsidR="00406083" w:rsidRPr="00B24D26" w:rsidRDefault="00406083" w:rsidP="00B24D26">
            <w:pPr>
              <w:pStyle w:val="TableParagraph"/>
              <w:ind w:left="107" w:right="173"/>
              <w:jc w:val="center"/>
              <w:rPr>
                <w:b/>
                <w:sz w:val="28"/>
              </w:rPr>
            </w:pPr>
          </w:p>
          <w:p w14:paraId="43BBC6BE" w14:textId="4DED9D44" w:rsidR="00406083" w:rsidRPr="00B24D26" w:rsidRDefault="00090219" w:rsidP="00B24D26">
            <w:pPr>
              <w:pStyle w:val="TableParagraph"/>
              <w:ind w:left="107" w:right="173"/>
              <w:jc w:val="center"/>
              <w:rPr>
                <w:b/>
                <w:sz w:val="28"/>
              </w:rPr>
            </w:pPr>
            <w:r w:rsidRPr="00B24D26">
              <w:rPr>
                <w:b/>
                <w:sz w:val="28"/>
              </w:rPr>
              <w:t>Test</w:t>
            </w:r>
            <w:r w:rsidR="00593099" w:rsidRPr="00B24D26">
              <w:rPr>
                <w:b/>
                <w:sz w:val="28"/>
              </w:rPr>
              <w:t xml:space="preserve"> sinovida baholanadigan mazmun elementi</w:t>
            </w:r>
          </w:p>
        </w:tc>
      </w:tr>
      <w:tr w:rsidR="00B24D26" w:rsidRPr="00BA5E3C" w14:paraId="03D55F0F" w14:textId="77777777" w:rsidTr="004017EB">
        <w:trPr>
          <w:gridAfter w:val="1"/>
          <w:wAfter w:w="14" w:type="dxa"/>
          <w:trHeight w:val="278"/>
        </w:trPr>
        <w:tc>
          <w:tcPr>
            <w:tcW w:w="997" w:type="dxa"/>
            <w:vMerge w:val="restart"/>
          </w:tcPr>
          <w:p w14:paraId="72596527" w14:textId="05401C13" w:rsidR="00B24D26" w:rsidRPr="00BA5E3C" w:rsidRDefault="00B24D26" w:rsidP="00805261">
            <w:pPr>
              <w:pStyle w:val="TableParagraph"/>
              <w:jc w:val="center"/>
              <w:rPr>
                <w:b/>
                <w:sz w:val="28"/>
                <w:szCs w:val="28"/>
              </w:rPr>
            </w:pPr>
            <w:r w:rsidRPr="00BA5E3C">
              <w:rPr>
                <w:b/>
                <w:sz w:val="28"/>
                <w:szCs w:val="28"/>
              </w:rPr>
              <w:t>I</w:t>
            </w:r>
          </w:p>
        </w:tc>
        <w:tc>
          <w:tcPr>
            <w:tcW w:w="8355" w:type="dxa"/>
            <w:gridSpan w:val="2"/>
          </w:tcPr>
          <w:p w14:paraId="5CB416A3" w14:textId="5F8C4E2D" w:rsidR="00B24D26" w:rsidRPr="00BA5E3C" w:rsidRDefault="00B24D26" w:rsidP="00B24D26">
            <w:pPr>
              <w:tabs>
                <w:tab w:val="left" w:pos="2519"/>
              </w:tabs>
              <w:jc w:val="center"/>
              <w:rPr>
                <w:b/>
                <w:sz w:val="28"/>
                <w:szCs w:val="28"/>
              </w:rPr>
            </w:pPr>
            <w:r w:rsidRPr="00BA5E3C">
              <w:rPr>
                <w:b/>
                <w:bCs/>
                <w:color w:val="000000"/>
                <w:sz w:val="28"/>
                <w:szCs w:val="28"/>
                <w:lang w:val="en-US"/>
              </w:rPr>
              <w:t>MORFOLOGIYA</w:t>
            </w:r>
          </w:p>
        </w:tc>
      </w:tr>
      <w:tr w:rsidR="00055D4B" w:rsidRPr="00BA5E3C" w14:paraId="0CCE4832" w14:textId="77777777" w:rsidTr="00C13964">
        <w:trPr>
          <w:gridAfter w:val="1"/>
          <w:wAfter w:w="14" w:type="dxa"/>
          <w:trHeight w:val="484"/>
        </w:trPr>
        <w:tc>
          <w:tcPr>
            <w:tcW w:w="997" w:type="dxa"/>
            <w:vMerge/>
          </w:tcPr>
          <w:p w14:paraId="5144C624" w14:textId="77777777" w:rsidR="00055D4B" w:rsidRPr="00BA5E3C" w:rsidRDefault="00055D4B" w:rsidP="00805261">
            <w:pPr>
              <w:pStyle w:val="TableParagraph"/>
              <w:jc w:val="center"/>
              <w:rPr>
                <w:b/>
                <w:sz w:val="28"/>
                <w:szCs w:val="28"/>
              </w:rPr>
            </w:pPr>
          </w:p>
        </w:tc>
        <w:tc>
          <w:tcPr>
            <w:tcW w:w="1701" w:type="dxa"/>
          </w:tcPr>
          <w:p w14:paraId="56723C20" w14:textId="2080A66C" w:rsidR="00055D4B" w:rsidRPr="00BA5E3C" w:rsidRDefault="00055D4B" w:rsidP="00B24D26">
            <w:pPr>
              <w:pStyle w:val="TableParagraph"/>
              <w:tabs>
                <w:tab w:val="left" w:pos="142"/>
              </w:tabs>
              <w:jc w:val="center"/>
              <w:rPr>
                <w:sz w:val="28"/>
                <w:szCs w:val="28"/>
              </w:rPr>
            </w:pPr>
            <w:r w:rsidRPr="00BA5E3C">
              <w:rPr>
                <w:sz w:val="28"/>
                <w:szCs w:val="28"/>
                <w:lang w:val="en-US"/>
              </w:rPr>
              <w:t>1.1</w:t>
            </w:r>
          </w:p>
        </w:tc>
        <w:tc>
          <w:tcPr>
            <w:tcW w:w="6654" w:type="dxa"/>
          </w:tcPr>
          <w:p w14:paraId="77798AC9" w14:textId="1FE0BD1C" w:rsidR="00055D4B" w:rsidRPr="00BA5E3C" w:rsidRDefault="00055D4B" w:rsidP="00D05B07">
            <w:pPr>
              <w:tabs>
                <w:tab w:val="left" w:pos="2519"/>
              </w:tabs>
              <w:jc w:val="both"/>
              <w:rPr>
                <w:bCs/>
                <w:color w:val="000000"/>
                <w:sz w:val="28"/>
                <w:szCs w:val="28"/>
                <w:lang w:val="en-US"/>
              </w:rPr>
            </w:pPr>
            <w:r w:rsidRPr="00BA5E3C">
              <w:rPr>
                <w:bCs/>
                <w:color w:val="000000"/>
                <w:sz w:val="28"/>
                <w:szCs w:val="28"/>
                <w:lang w:val="en-US"/>
              </w:rPr>
              <w:t>Otlarni o‘z o‘rnida, to‘g‘ri qo‘llay olish</w:t>
            </w:r>
          </w:p>
        </w:tc>
      </w:tr>
      <w:tr w:rsidR="00055D4B" w:rsidRPr="00BA5E3C" w14:paraId="04FE3E2C" w14:textId="77777777" w:rsidTr="00C13964">
        <w:trPr>
          <w:gridAfter w:val="1"/>
          <w:wAfter w:w="14" w:type="dxa"/>
          <w:trHeight w:val="482"/>
        </w:trPr>
        <w:tc>
          <w:tcPr>
            <w:tcW w:w="997" w:type="dxa"/>
            <w:vMerge/>
          </w:tcPr>
          <w:p w14:paraId="2BAC6EE2" w14:textId="554B07B7" w:rsidR="00055D4B" w:rsidRPr="00BA5E3C" w:rsidRDefault="00055D4B" w:rsidP="00805261">
            <w:pPr>
              <w:pStyle w:val="TableParagraph"/>
              <w:jc w:val="center"/>
              <w:rPr>
                <w:sz w:val="28"/>
                <w:szCs w:val="28"/>
              </w:rPr>
            </w:pPr>
          </w:p>
        </w:tc>
        <w:tc>
          <w:tcPr>
            <w:tcW w:w="1701" w:type="dxa"/>
          </w:tcPr>
          <w:p w14:paraId="1126A2EE" w14:textId="6B1684E3" w:rsidR="00055D4B" w:rsidRPr="00BA5E3C" w:rsidRDefault="00055D4B" w:rsidP="00B24D26">
            <w:pPr>
              <w:pStyle w:val="TableParagraph"/>
              <w:tabs>
                <w:tab w:val="left" w:pos="142"/>
              </w:tabs>
              <w:jc w:val="center"/>
              <w:rPr>
                <w:sz w:val="28"/>
                <w:szCs w:val="28"/>
                <w:lang w:val="en-US"/>
              </w:rPr>
            </w:pPr>
            <w:r w:rsidRPr="00BA5E3C">
              <w:rPr>
                <w:sz w:val="28"/>
                <w:szCs w:val="28"/>
              </w:rPr>
              <w:t>1.2</w:t>
            </w:r>
          </w:p>
        </w:tc>
        <w:tc>
          <w:tcPr>
            <w:tcW w:w="6654" w:type="dxa"/>
          </w:tcPr>
          <w:p w14:paraId="12453B3D" w14:textId="706F49FB" w:rsidR="00055D4B" w:rsidRPr="00BA5E3C" w:rsidRDefault="00055D4B" w:rsidP="00D05B07">
            <w:pPr>
              <w:pStyle w:val="TableParagraph"/>
              <w:jc w:val="both"/>
              <w:rPr>
                <w:sz w:val="28"/>
                <w:szCs w:val="28"/>
                <w:lang w:val="en-US"/>
              </w:rPr>
            </w:pPr>
            <w:r w:rsidRPr="00BA5E3C">
              <w:rPr>
                <w:sz w:val="28"/>
                <w:szCs w:val="28"/>
                <w:lang w:val="en-US"/>
              </w:rPr>
              <w:t>Kelishiklarni o‘z o‘rnida</w:t>
            </w:r>
            <w:r w:rsidR="0043089D" w:rsidRPr="00BA5E3C">
              <w:rPr>
                <w:sz w:val="28"/>
                <w:szCs w:val="28"/>
                <w:lang w:val="en-US"/>
              </w:rPr>
              <w:t xml:space="preserve">, to‘g‘ri </w:t>
            </w:r>
            <w:r w:rsidRPr="00BA5E3C">
              <w:rPr>
                <w:sz w:val="28"/>
                <w:szCs w:val="28"/>
                <w:lang w:val="en-US"/>
              </w:rPr>
              <w:t xml:space="preserve"> qo‘lla</w:t>
            </w:r>
            <w:r w:rsidR="0043089D" w:rsidRPr="00BA5E3C">
              <w:rPr>
                <w:sz w:val="28"/>
                <w:szCs w:val="28"/>
                <w:lang w:val="en-US"/>
              </w:rPr>
              <w:t>y olish</w:t>
            </w:r>
          </w:p>
        </w:tc>
      </w:tr>
      <w:tr w:rsidR="00055D4B" w:rsidRPr="00BA5E3C" w14:paraId="03387E14" w14:textId="77777777" w:rsidTr="00C13964">
        <w:trPr>
          <w:gridAfter w:val="1"/>
          <w:wAfter w:w="14" w:type="dxa"/>
          <w:trHeight w:val="484"/>
        </w:trPr>
        <w:tc>
          <w:tcPr>
            <w:tcW w:w="997" w:type="dxa"/>
            <w:vMerge/>
          </w:tcPr>
          <w:p w14:paraId="28A3DB81" w14:textId="77777777" w:rsidR="00055D4B" w:rsidRPr="00BA5E3C" w:rsidRDefault="00055D4B" w:rsidP="00805261">
            <w:pPr>
              <w:jc w:val="center"/>
              <w:rPr>
                <w:sz w:val="28"/>
                <w:szCs w:val="28"/>
              </w:rPr>
            </w:pPr>
          </w:p>
        </w:tc>
        <w:tc>
          <w:tcPr>
            <w:tcW w:w="1701" w:type="dxa"/>
          </w:tcPr>
          <w:p w14:paraId="31289C36" w14:textId="59F4D7D9" w:rsidR="00055D4B" w:rsidRPr="00BA5E3C" w:rsidRDefault="00055D4B" w:rsidP="00B24D26">
            <w:pPr>
              <w:pStyle w:val="TableParagraph"/>
              <w:tabs>
                <w:tab w:val="left" w:pos="142"/>
              </w:tabs>
              <w:jc w:val="center"/>
              <w:rPr>
                <w:sz w:val="28"/>
                <w:szCs w:val="28"/>
              </w:rPr>
            </w:pPr>
            <w:r w:rsidRPr="00BA5E3C">
              <w:rPr>
                <w:sz w:val="28"/>
                <w:szCs w:val="28"/>
              </w:rPr>
              <w:t>1.3</w:t>
            </w:r>
          </w:p>
        </w:tc>
        <w:tc>
          <w:tcPr>
            <w:tcW w:w="6654" w:type="dxa"/>
          </w:tcPr>
          <w:p w14:paraId="7DFD8DDE" w14:textId="7CCC57D4" w:rsidR="00055D4B" w:rsidRPr="00BA5E3C" w:rsidRDefault="0043089D" w:rsidP="00D05B07">
            <w:pPr>
              <w:pStyle w:val="TableParagraph"/>
              <w:jc w:val="both"/>
              <w:rPr>
                <w:sz w:val="28"/>
                <w:szCs w:val="28"/>
              </w:rPr>
            </w:pPr>
            <w:r w:rsidRPr="00BA5E3C">
              <w:rPr>
                <w:sz w:val="28"/>
                <w:szCs w:val="28"/>
                <w:lang w:val="en-US"/>
              </w:rPr>
              <w:t>Fe’llarni</w:t>
            </w:r>
            <w:r w:rsidR="00055D4B" w:rsidRPr="00BA5E3C">
              <w:rPr>
                <w:sz w:val="28"/>
                <w:szCs w:val="28"/>
                <w:lang w:val="en-US"/>
              </w:rPr>
              <w:t xml:space="preserve"> to‘g</w:t>
            </w:r>
            <w:r w:rsidRPr="00BA5E3C">
              <w:rPr>
                <w:sz w:val="28"/>
                <w:szCs w:val="28"/>
                <w:lang w:val="en-US"/>
              </w:rPr>
              <w:t>‘</w:t>
            </w:r>
            <w:r w:rsidR="00055D4B" w:rsidRPr="00BA5E3C">
              <w:rPr>
                <w:sz w:val="28"/>
                <w:szCs w:val="28"/>
                <w:lang w:val="en-US"/>
              </w:rPr>
              <w:t>ri tusla</w:t>
            </w:r>
            <w:r w:rsidRPr="00BA5E3C">
              <w:rPr>
                <w:sz w:val="28"/>
                <w:szCs w:val="28"/>
                <w:lang w:val="en-US"/>
              </w:rPr>
              <w:t>sh va to‘g‘ri qo‘llay olish</w:t>
            </w:r>
          </w:p>
        </w:tc>
      </w:tr>
      <w:tr w:rsidR="00055D4B" w:rsidRPr="00BA5E3C" w14:paraId="3243627C" w14:textId="77777777" w:rsidTr="00C13964">
        <w:trPr>
          <w:gridAfter w:val="1"/>
          <w:wAfter w:w="14" w:type="dxa"/>
          <w:trHeight w:val="482"/>
        </w:trPr>
        <w:tc>
          <w:tcPr>
            <w:tcW w:w="997" w:type="dxa"/>
            <w:vMerge/>
          </w:tcPr>
          <w:p w14:paraId="294985A1" w14:textId="77777777" w:rsidR="00055D4B" w:rsidRPr="00BA5E3C" w:rsidRDefault="00055D4B" w:rsidP="00805261">
            <w:pPr>
              <w:jc w:val="center"/>
              <w:rPr>
                <w:sz w:val="28"/>
                <w:szCs w:val="28"/>
              </w:rPr>
            </w:pPr>
          </w:p>
        </w:tc>
        <w:tc>
          <w:tcPr>
            <w:tcW w:w="1701" w:type="dxa"/>
          </w:tcPr>
          <w:p w14:paraId="04984C75" w14:textId="21098284" w:rsidR="00055D4B" w:rsidRPr="00BA5E3C" w:rsidRDefault="00055D4B" w:rsidP="00B24D26">
            <w:pPr>
              <w:pStyle w:val="TableParagraph"/>
              <w:tabs>
                <w:tab w:val="left" w:pos="142"/>
              </w:tabs>
              <w:jc w:val="center"/>
              <w:rPr>
                <w:sz w:val="28"/>
                <w:szCs w:val="28"/>
              </w:rPr>
            </w:pPr>
            <w:r w:rsidRPr="00BA5E3C">
              <w:rPr>
                <w:sz w:val="28"/>
                <w:szCs w:val="28"/>
                <w:lang w:val="en-US"/>
              </w:rPr>
              <w:t>1.4</w:t>
            </w:r>
          </w:p>
        </w:tc>
        <w:tc>
          <w:tcPr>
            <w:tcW w:w="6654" w:type="dxa"/>
          </w:tcPr>
          <w:p w14:paraId="61B9DC40" w14:textId="750ADB8A" w:rsidR="00055D4B" w:rsidRPr="00BA5E3C" w:rsidRDefault="0043089D" w:rsidP="00D05B07">
            <w:pPr>
              <w:pStyle w:val="TableParagraph"/>
              <w:jc w:val="both"/>
              <w:rPr>
                <w:sz w:val="28"/>
                <w:szCs w:val="28"/>
                <w:lang w:val="en-US"/>
              </w:rPr>
            </w:pPr>
            <w:r w:rsidRPr="00BA5E3C">
              <w:rPr>
                <w:sz w:val="28"/>
                <w:szCs w:val="28"/>
                <w:lang w:val="en-US"/>
              </w:rPr>
              <w:t>Ravishlarni</w:t>
            </w:r>
            <w:r w:rsidR="00055D4B" w:rsidRPr="00BA5E3C">
              <w:rPr>
                <w:sz w:val="28"/>
                <w:szCs w:val="28"/>
                <w:lang w:val="en-US"/>
              </w:rPr>
              <w:t xml:space="preserve"> to‘g‘ri qo‘lla</w:t>
            </w:r>
            <w:r w:rsidRPr="00BA5E3C">
              <w:rPr>
                <w:sz w:val="28"/>
                <w:szCs w:val="28"/>
                <w:lang w:val="en-US"/>
              </w:rPr>
              <w:t>y olish</w:t>
            </w:r>
          </w:p>
        </w:tc>
      </w:tr>
      <w:tr w:rsidR="00055D4B" w:rsidRPr="00BA5E3C" w14:paraId="61062FC4" w14:textId="77777777" w:rsidTr="00C13964">
        <w:trPr>
          <w:gridAfter w:val="1"/>
          <w:wAfter w:w="14" w:type="dxa"/>
          <w:trHeight w:val="379"/>
        </w:trPr>
        <w:tc>
          <w:tcPr>
            <w:tcW w:w="997" w:type="dxa"/>
            <w:vMerge/>
          </w:tcPr>
          <w:p w14:paraId="657CC84F" w14:textId="77777777" w:rsidR="00055D4B" w:rsidRPr="00BA5E3C" w:rsidRDefault="00055D4B" w:rsidP="00805261">
            <w:pPr>
              <w:jc w:val="center"/>
              <w:rPr>
                <w:sz w:val="28"/>
                <w:szCs w:val="28"/>
              </w:rPr>
            </w:pPr>
          </w:p>
        </w:tc>
        <w:tc>
          <w:tcPr>
            <w:tcW w:w="1701" w:type="dxa"/>
          </w:tcPr>
          <w:p w14:paraId="7F1D7BE7" w14:textId="04E0BDE6" w:rsidR="00055D4B" w:rsidRPr="00BA5E3C" w:rsidRDefault="00055D4B" w:rsidP="00B24D26">
            <w:pPr>
              <w:pStyle w:val="TableParagraph"/>
              <w:tabs>
                <w:tab w:val="left" w:pos="142"/>
              </w:tabs>
              <w:jc w:val="center"/>
              <w:rPr>
                <w:sz w:val="28"/>
                <w:szCs w:val="28"/>
                <w:lang w:val="en-US"/>
              </w:rPr>
            </w:pPr>
            <w:r w:rsidRPr="00BA5E3C">
              <w:rPr>
                <w:sz w:val="28"/>
                <w:szCs w:val="28"/>
                <w:lang w:val="en-US"/>
              </w:rPr>
              <w:t>1.5.</w:t>
            </w:r>
          </w:p>
        </w:tc>
        <w:tc>
          <w:tcPr>
            <w:tcW w:w="6654" w:type="dxa"/>
          </w:tcPr>
          <w:p w14:paraId="29273AC4" w14:textId="4E5C49C9" w:rsidR="00055D4B" w:rsidRPr="00BA5E3C" w:rsidRDefault="0043089D" w:rsidP="00D05B07">
            <w:pPr>
              <w:pStyle w:val="TableParagraph"/>
              <w:jc w:val="both"/>
              <w:rPr>
                <w:sz w:val="28"/>
                <w:szCs w:val="28"/>
                <w:lang w:val="en-US"/>
              </w:rPr>
            </w:pPr>
            <w:r w:rsidRPr="00BA5E3C">
              <w:rPr>
                <w:sz w:val="28"/>
                <w:szCs w:val="28"/>
                <w:lang w:val="en-US"/>
              </w:rPr>
              <w:t>Sifatlarni</w:t>
            </w:r>
            <w:r w:rsidR="00055D4B" w:rsidRPr="00BA5E3C">
              <w:rPr>
                <w:sz w:val="28"/>
                <w:szCs w:val="28"/>
                <w:lang w:val="en-US"/>
              </w:rPr>
              <w:t xml:space="preserve"> to‘g‘ri qo‘lla</w:t>
            </w:r>
            <w:r w:rsidRPr="00BA5E3C">
              <w:rPr>
                <w:sz w:val="28"/>
                <w:szCs w:val="28"/>
                <w:lang w:val="en-US"/>
              </w:rPr>
              <w:t>y olish</w:t>
            </w:r>
            <w:r w:rsidR="00055D4B" w:rsidRPr="00BA5E3C">
              <w:rPr>
                <w:sz w:val="28"/>
                <w:szCs w:val="28"/>
                <w:lang w:val="en-US"/>
              </w:rPr>
              <w:t xml:space="preserve"> </w:t>
            </w:r>
          </w:p>
        </w:tc>
      </w:tr>
      <w:tr w:rsidR="00055D4B" w:rsidRPr="00BA5E3C" w14:paraId="513EDB5D" w14:textId="77777777" w:rsidTr="00C13964">
        <w:trPr>
          <w:gridAfter w:val="1"/>
          <w:wAfter w:w="14" w:type="dxa"/>
          <w:trHeight w:val="379"/>
        </w:trPr>
        <w:tc>
          <w:tcPr>
            <w:tcW w:w="997" w:type="dxa"/>
            <w:vMerge/>
          </w:tcPr>
          <w:p w14:paraId="2F62D0EB" w14:textId="77777777" w:rsidR="00055D4B" w:rsidRPr="00BA5E3C" w:rsidRDefault="00055D4B" w:rsidP="00805261">
            <w:pPr>
              <w:jc w:val="center"/>
              <w:rPr>
                <w:sz w:val="28"/>
                <w:szCs w:val="28"/>
              </w:rPr>
            </w:pPr>
          </w:p>
        </w:tc>
        <w:tc>
          <w:tcPr>
            <w:tcW w:w="1701" w:type="dxa"/>
          </w:tcPr>
          <w:p w14:paraId="7CF5A075" w14:textId="3EB11DD5" w:rsidR="00055D4B" w:rsidRPr="00BA5E3C" w:rsidRDefault="00055D4B" w:rsidP="00B24D26">
            <w:pPr>
              <w:pStyle w:val="TableParagraph"/>
              <w:tabs>
                <w:tab w:val="left" w:pos="142"/>
              </w:tabs>
              <w:jc w:val="center"/>
              <w:rPr>
                <w:sz w:val="28"/>
                <w:szCs w:val="28"/>
                <w:lang w:val="en-US"/>
              </w:rPr>
            </w:pPr>
            <w:r w:rsidRPr="00BA5E3C">
              <w:rPr>
                <w:sz w:val="28"/>
                <w:szCs w:val="28"/>
                <w:lang w:val="en-US"/>
              </w:rPr>
              <w:t>1.6.</w:t>
            </w:r>
          </w:p>
        </w:tc>
        <w:tc>
          <w:tcPr>
            <w:tcW w:w="6654" w:type="dxa"/>
          </w:tcPr>
          <w:p w14:paraId="7619A794" w14:textId="0B963CF3" w:rsidR="00055D4B" w:rsidRPr="00BA5E3C" w:rsidRDefault="00055D4B" w:rsidP="00D05B07">
            <w:pPr>
              <w:pStyle w:val="TableParagraph"/>
              <w:jc w:val="both"/>
              <w:rPr>
                <w:sz w:val="28"/>
                <w:szCs w:val="28"/>
                <w:lang w:val="en-US"/>
              </w:rPr>
            </w:pPr>
            <w:r w:rsidRPr="00BA5E3C">
              <w:rPr>
                <w:sz w:val="28"/>
                <w:szCs w:val="28"/>
                <w:lang w:val="en-US"/>
              </w:rPr>
              <w:t>Sonlarni yozma variantini to‘g‘ri tanlay olishi</w:t>
            </w:r>
          </w:p>
        </w:tc>
      </w:tr>
      <w:tr w:rsidR="00B24D26" w:rsidRPr="00BA5E3C" w14:paraId="7345DCE5" w14:textId="77777777" w:rsidTr="00527A67">
        <w:trPr>
          <w:gridAfter w:val="1"/>
          <w:wAfter w:w="14" w:type="dxa"/>
          <w:trHeight w:val="221"/>
        </w:trPr>
        <w:tc>
          <w:tcPr>
            <w:tcW w:w="997" w:type="dxa"/>
            <w:vMerge w:val="restart"/>
          </w:tcPr>
          <w:p w14:paraId="37746B4B" w14:textId="13B6D381" w:rsidR="00B24D26" w:rsidRPr="00BA5E3C" w:rsidRDefault="00B24D26" w:rsidP="00805261">
            <w:pPr>
              <w:pStyle w:val="TableParagraph"/>
              <w:jc w:val="center"/>
              <w:rPr>
                <w:b/>
                <w:sz w:val="28"/>
                <w:szCs w:val="28"/>
              </w:rPr>
            </w:pPr>
            <w:r w:rsidRPr="00BA5E3C">
              <w:rPr>
                <w:b/>
                <w:sz w:val="28"/>
                <w:szCs w:val="28"/>
              </w:rPr>
              <w:t>II</w:t>
            </w:r>
          </w:p>
        </w:tc>
        <w:tc>
          <w:tcPr>
            <w:tcW w:w="8355" w:type="dxa"/>
            <w:gridSpan w:val="2"/>
          </w:tcPr>
          <w:p w14:paraId="592B7575" w14:textId="59160DF7" w:rsidR="00B24D26" w:rsidRPr="00BA5E3C" w:rsidRDefault="00B24D26" w:rsidP="00B24D26">
            <w:pPr>
              <w:pStyle w:val="TableParagraph"/>
              <w:jc w:val="center"/>
              <w:rPr>
                <w:b/>
                <w:sz w:val="28"/>
                <w:szCs w:val="28"/>
              </w:rPr>
            </w:pPr>
            <w:r w:rsidRPr="00BA5E3C">
              <w:rPr>
                <w:b/>
                <w:sz w:val="28"/>
                <w:szCs w:val="28"/>
              </w:rPr>
              <w:t>SEMANTIKA</w:t>
            </w:r>
          </w:p>
        </w:tc>
      </w:tr>
      <w:tr w:rsidR="00AC753A" w:rsidRPr="00BA5E3C" w14:paraId="77D2F7CE" w14:textId="77777777" w:rsidTr="00C13964">
        <w:trPr>
          <w:gridAfter w:val="1"/>
          <w:wAfter w:w="14" w:type="dxa"/>
          <w:trHeight w:val="481"/>
        </w:trPr>
        <w:tc>
          <w:tcPr>
            <w:tcW w:w="997" w:type="dxa"/>
            <w:vMerge/>
            <w:tcBorders>
              <w:top w:val="nil"/>
            </w:tcBorders>
          </w:tcPr>
          <w:p w14:paraId="5A3843C3" w14:textId="77777777" w:rsidR="00AC753A" w:rsidRPr="00BA5E3C" w:rsidRDefault="00AC753A" w:rsidP="00805261">
            <w:pPr>
              <w:jc w:val="center"/>
              <w:rPr>
                <w:sz w:val="28"/>
                <w:szCs w:val="28"/>
              </w:rPr>
            </w:pPr>
          </w:p>
        </w:tc>
        <w:tc>
          <w:tcPr>
            <w:tcW w:w="1701" w:type="dxa"/>
          </w:tcPr>
          <w:p w14:paraId="3B8C725F" w14:textId="70B3CDF3" w:rsidR="00AC753A" w:rsidRPr="00BA5E3C" w:rsidRDefault="00AC753A" w:rsidP="00B24D26">
            <w:pPr>
              <w:pStyle w:val="TableParagraph"/>
              <w:jc w:val="center"/>
              <w:rPr>
                <w:sz w:val="28"/>
                <w:szCs w:val="28"/>
              </w:rPr>
            </w:pPr>
            <w:r w:rsidRPr="00BA5E3C">
              <w:rPr>
                <w:sz w:val="28"/>
                <w:szCs w:val="28"/>
              </w:rPr>
              <w:t>2.1</w:t>
            </w:r>
          </w:p>
        </w:tc>
        <w:tc>
          <w:tcPr>
            <w:tcW w:w="6654" w:type="dxa"/>
          </w:tcPr>
          <w:p w14:paraId="160C7AE2" w14:textId="59A374A0" w:rsidR="00AC753A" w:rsidRPr="00BA5E3C" w:rsidRDefault="00AC753A" w:rsidP="00D05B07">
            <w:pPr>
              <w:pStyle w:val="TableParagraph"/>
              <w:jc w:val="both"/>
              <w:rPr>
                <w:iCs/>
                <w:sz w:val="28"/>
                <w:szCs w:val="28"/>
              </w:rPr>
            </w:pPr>
            <w:r w:rsidRPr="00BA5E3C">
              <w:rPr>
                <w:iCs/>
                <w:sz w:val="28"/>
                <w:szCs w:val="28"/>
              </w:rPr>
              <w:t>Kontekstg</w:t>
            </w:r>
            <w:r w:rsidR="0043089D" w:rsidRPr="00BA5E3C">
              <w:rPr>
                <w:iCs/>
                <w:sz w:val="28"/>
                <w:szCs w:val="28"/>
              </w:rPr>
              <w:t>a mazmun jihatidan mos so‘z, so‘</w:t>
            </w:r>
            <w:r w:rsidRPr="00BA5E3C">
              <w:rPr>
                <w:iCs/>
                <w:sz w:val="28"/>
                <w:szCs w:val="28"/>
              </w:rPr>
              <w:t>z birikmalari</w:t>
            </w:r>
            <w:r w:rsidR="0043089D" w:rsidRPr="00BA5E3C">
              <w:rPr>
                <w:iCs/>
                <w:sz w:val="28"/>
                <w:szCs w:val="28"/>
              </w:rPr>
              <w:t xml:space="preserve">, fe’l, sifatlarni </w:t>
            </w:r>
            <w:r w:rsidRPr="00BA5E3C">
              <w:rPr>
                <w:iCs/>
                <w:sz w:val="28"/>
                <w:szCs w:val="28"/>
              </w:rPr>
              <w:t>tanlay olish</w:t>
            </w:r>
            <w:r w:rsidR="0043089D" w:rsidRPr="00BA5E3C">
              <w:rPr>
                <w:iCs/>
                <w:sz w:val="28"/>
                <w:szCs w:val="28"/>
              </w:rPr>
              <w:t xml:space="preserve"> (fe’l va sifatlar kontekstga mos shaklda berilishi lozim)</w:t>
            </w:r>
          </w:p>
        </w:tc>
      </w:tr>
      <w:tr w:rsidR="00AC753A" w:rsidRPr="00BA5E3C" w14:paraId="6736AC06" w14:textId="77777777" w:rsidTr="00C13964">
        <w:trPr>
          <w:gridAfter w:val="1"/>
          <w:wAfter w:w="14" w:type="dxa"/>
          <w:trHeight w:val="481"/>
        </w:trPr>
        <w:tc>
          <w:tcPr>
            <w:tcW w:w="997" w:type="dxa"/>
            <w:vMerge/>
            <w:tcBorders>
              <w:top w:val="nil"/>
            </w:tcBorders>
          </w:tcPr>
          <w:p w14:paraId="73799384" w14:textId="77777777" w:rsidR="00AC753A" w:rsidRPr="00BA5E3C" w:rsidRDefault="00AC753A" w:rsidP="00805261">
            <w:pPr>
              <w:jc w:val="center"/>
              <w:rPr>
                <w:sz w:val="28"/>
                <w:szCs w:val="28"/>
              </w:rPr>
            </w:pPr>
          </w:p>
        </w:tc>
        <w:tc>
          <w:tcPr>
            <w:tcW w:w="1701" w:type="dxa"/>
          </w:tcPr>
          <w:p w14:paraId="1A1D2E8F" w14:textId="7BB64C81" w:rsidR="00AC753A" w:rsidRPr="00BA5E3C" w:rsidRDefault="00AC753A" w:rsidP="00B24D26">
            <w:pPr>
              <w:pStyle w:val="TableParagraph"/>
              <w:jc w:val="center"/>
              <w:rPr>
                <w:sz w:val="28"/>
                <w:szCs w:val="28"/>
              </w:rPr>
            </w:pPr>
            <w:r w:rsidRPr="00BA5E3C">
              <w:rPr>
                <w:sz w:val="28"/>
                <w:szCs w:val="28"/>
              </w:rPr>
              <w:t>2.2</w:t>
            </w:r>
          </w:p>
        </w:tc>
        <w:tc>
          <w:tcPr>
            <w:tcW w:w="6654" w:type="dxa"/>
          </w:tcPr>
          <w:p w14:paraId="6C8FE44F" w14:textId="6A11E838" w:rsidR="00AC753A" w:rsidRPr="00BA5E3C" w:rsidRDefault="00AC753A" w:rsidP="00D05B07">
            <w:pPr>
              <w:pStyle w:val="TableParagraph"/>
              <w:jc w:val="both"/>
              <w:rPr>
                <w:iCs/>
                <w:sz w:val="28"/>
                <w:szCs w:val="28"/>
                <w:lang w:val="en-US"/>
              </w:rPr>
            </w:pPr>
            <w:r w:rsidRPr="00BA5E3C">
              <w:rPr>
                <w:iCs/>
                <w:sz w:val="28"/>
                <w:szCs w:val="28"/>
                <w:lang w:val="en-US"/>
              </w:rPr>
              <w:t xml:space="preserve">Tagiga chizilgan so‘z birikmasi yoki jumlaning o‘xshash </w:t>
            </w:r>
            <w:r w:rsidR="0043089D" w:rsidRPr="00BA5E3C">
              <w:rPr>
                <w:iCs/>
                <w:sz w:val="28"/>
                <w:szCs w:val="28"/>
                <w:lang w:val="en-US"/>
              </w:rPr>
              <w:t xml:space="preserve">yoki zid </w:t>
            </w:r>
            <w:r w:rsidRPr="00BA5E3C">
              <w:rPr>
                <w:iCs/>
                <w:sz w:val="28"/>
                <w:szCs w:val="28"/>
                <w:lang w:val="en-US"/>
              </w:rPr>
              <w:t>manoli variantini to‘g‘ri belgilay olish</w:t>
            </w:r>
          </w:p>
        </w:tc>
      </w:tr>
      <w:tr w:rsidR="00AC753A" w:rsidRPr="00BA5E3C" w14:paraId="451E053A" w14:textId="77777777" w:rsidTr="00C13964">
        <w:trPr>
          <w:gridAfter w:val="1"/>
          <w:wAfter w:w="14" w:type="dxa"/>
          <w:trHeight w:val="349"/>
        </w:trPr>
        <w:tc>
          <w:tcPr>
            <w:tcW w:w="997" w:type="dxa"/>
            <w:vMerge/>
            <w:tcBorders>
              <w:top w:val="nil"/>
              <w:bottom w:val="nil"/>
            </w:tcBorders>
          </w:tcPr>
          <w:p w14:paraId="37724FCD" w14:textId="77777777" w:rsidR="00AC753A" w:rsidRPr="00BA5E3C" w:rsidRDefault="00AC753A" w:rsidP="00805261">
            <w:pPr>
              <w:jc w:val="center"/>
              <w:rPr>
                <w:sz w:val="28"/>
                <w:szCs w:val="28"/>
              </w:rPr>
            </w:pPr>
          </w:p>
        </w:tc>
        <w:tc>
          <w:tcPr>
            <w:tcW w:w="1701" w:type="dxa"/>
          </w:tcPr>
          <w:p w14:paraId="376C3B59" w14:textId="2F7601D1" w:rsidR="00AC753A" w:rsidRPr="00BA5E3C" w:rsidRDefault="00AC753A" w:rsidP="00B24D26">
            <w:pPr>
              <w:pStyle w:val="TableParagraph"/>
              <w:jc w:val="center"/>
              <w:rPr>
                <w:sz w:val="28"/>
                <w:szCs w:val="28"/>
                <w:lang w:val="en-US"/>
              </w:rPr>
            </w:pPr>
            <w:r w:rsidRPr="00BA5E3C">
              <w:rPr>
                <w:sz w:val="28"/>
                <w:szCs w:val="28"/>
                <w:lang w:val="en-US"/>
              </w:rPr>
              <w:t>2.3</w:t>
            </w:r>
          </w:p>
        </w:tc>
        <w:tc>
          <w:tcPr>
            <w:tcW w:w="6654" w:type="dxa"/>
          </w:tcPr>
          <w:p w14:paraId="4E2D90EF" w14:textId="0D85236C" w:rsidR="00AC753A" w:rsidRPr="00BA5E3C" w:rsidRDefault="00AC753A" w:rsidP="00D05B07">
            <w:pPr>
              <w:pStyle w:val="TableParagraph"/>
              <w:jc w:val="both"/>
              <w:rPr>
                <w:iCs/>
                <w:sz w:val="28"/>
                <w:szCs w:val="28"/>
                <w:lang w:val="en-US"/>
              </w:rPr>
            </w:pPr>
            <w:r w:rsidRPr="00BA5E3C">
              <w:rPr>
                <w:iCs/>
                <w:sz w:val="28"/>
                <w:szCs w:val="28"/>
                <w:lang w:val="en-US"/>
              </w:rPr>
              <w:t>Fe’l va sifatlarning o‘xshash ma’noli variantini to‘g‘ri belgilay olish</w:t>
            </w:r>
          </w:p>
        </w:tc>
      </w:tr>
      <w:tr w:rsidR="00AC753A" w:rsidRPr="00BA5E3C" w14:paraId="623C98ED" w14:textId="77777777" w:rsidTr="00C13964">
        <w:trPr>
          <w:gridAfter w:val="1"/>
          <w:wAfter w:w="14" w:type="dxa"/>
          <w:trHeight w:val="349"/>
        </w:trPr>
        <w:tc>
          <w:tcPr>
            <w:tcW w:w="997" w:type="dxa"/>
            <w:vMerge w:val="restart"/>
            <w:tcBorders>
              <w:top w:val="nil"/>
            </w:tcBorders>
          </w:tcPr>
          <w:p w14:paraId="7A8F553A" w14:textId="77777777" w:rsidR="00AC753A" w:rsidRPr="00BA5E3C" w:rsidRDefault="00AC753A" w:rsidP="00805261">
            <w:pPr>
              <w:jc w:val="center"/>
              <w:rPr>
                <w:sz w:val="28"/>
                <w:szCs w:val="28"/>
              </w:rPr>
            </w:pPr>
          </w:p>
        </w:tc>
        <w:tc>
          <w:tcPr>
            <w:tcW w:w="1701" w:type="dxa"/>
          </w:tcPr>
          <w:p w14:paraId="67C596EB" w14:textId="28664B1D" w:rsidR="00AC753A" w:rsidRPr="00BA5E3C" w:rsidRDefault="00AC753A" w:rsidP="00B24D26">
            <w:pPr>
              <w:pStyle w:val="TableParagraph"/>
              <w:jc w:val="center"/>
              <w:rPr>
                <w:sz w:val="28"/>
                <w:szCs w:val="28"/>
                <w:lang w:val="en-US"/>
              </w:rPr>
            </w:pPr>
            <w:r w:rsidRPr="00BA5E3C">
              <w:rPr>
                <w:sz w:val="28"/>
                <w:szCs w:val="28"/>
                <w:lang w:val="en-US"/>
              </w:rPr>
              <w:t>2.4</w:t>
            </w:r>
          </w:p>
        </w:tc>
        <w:tc>
          <w:tcPr>
            <w:tcW w:w="6654" w:type="dxa"/>
          </w:tcPr>
          <w:p w14:paraId="223B9129" w14:textId="2D17A866" w:rsidR="00AC753A" w:rsidRPr="00BA5E3C" w:rsidRDefault="0043089D" w:rsidP="00D05B07">
            <w:pPr>
              <w:pStyle w:val="TableParagraph"/>
              <w:jc w:val="both"/>
              <w:rPr>
                <w:iCs/>
                <w:sz w:val="28"/>
                <w:szCs w:val="28"/>
                <w:lang w:val="en-US"/>
              </w:rPr>
            </w:pPr>
            <w:r w:rsidRPr="00BA5E3C">
              <w:rPr>
                <w:sz w:val="28"/>
                <w:szCs w:val="28"/>
                <w:lang w:val="en-US"/>
              </w:rPr>
              <w:t>E’lon, afisha, reklama, yangiliklar, jadval, diagramma</w:t>
            </w:r>
            <w:r w:rsidR="00AC753A" w:rsidRPr="00BA5E3C">
              <w:rPr>
                <w:iCs/>
                <w:sz w:val="28"/>
                <w:szCs w:val="28"/>
                <w:lang w:val="en-US"/>
              </w:rPr>
              <w:t xml:space="preserve">ning </w:t>
            </w:r>
            <w:r w:rsidRPr="00BA5E3C">
              <w:rPr>
                <w:iCs/>
                <w:sz w:val="28"/>
                <w:szCs w:val="28"/>
                <w:lang w:val="en-US"/>
              </w:rPr>
              <w:t xml:space="preserve">umumiy </w:t>
            </w:r>
            <w:r w:rsidR="00AC753A" w:rsidRPr="00BA5E3C">
              <w:rPr>
                <w:iCs/>
                <w:sz w:val="28"/>
                <w:szCs w:val="28"/>
                <w:lang w:val="en-US"/>
              </w:rPr>
              <w:t>ma’nosini tushuna olish</w:t>
            </w:r>
          </w:p>
        </w:tc>
      </w:tr>
      <w:tr w:rsidR="00AC753A" w:rsidRPr="00BA5E3C" w14:paraId="7C1DF12F" w14:textId="77777777" w:rsidTr="00112E7D">
        <w:trPr>
          <w:gridAfter w:val="1"/>
          <w:wAfter w:w="14" w:type="dxa"/>
          <w:trHeight w:val="349"/>
        </w:trPr>
        <w:tc>
          <w:tcPr>
            <w:tcW w:w="997" w:type="dxa"/>
            <w:vMerge/>
          </w:tcPr>
          <w:p w14:paraId="7D59F99F" w14:textId="77777777" w:rsidR="00AC753A" w:rsidRPr="00BA5E3C" w:rsidRDefault="00AC753A" w:rsidP="00D05B07">
            <w:pPr>
              <w:jc w:val="both"/>
              <w:rPr>
                <w:sz w:val="28"/>
                <w:szCs w:val="28"/>
              </w:rPr>
            </w:pPr>
          </w:p>
        </w:tc>
        <w:tc>
          <w:tcPr>
            <w:tcW w:w="1701" w:type="dxa"/>
          </w:tcPr>
          <w:p w14:paraId="7FCA43DE" w14:textId="32A429E1" w:rsidR="00AC753A" w:rsidRPr="00BA5E3C" w:rsidRDefault="00AC753A" w:rsidP="00B24D26">
            <w:pPr>
              <w:pStyle w:val="TableParagraph"/>
              <w:jc w:val="center"/>
              <w:rPr>
                <w:sz w:val="28"/>
                <w:szCs w:val="28"/>
                <w:lang w:val="en-US"/>
              </w:rPr>
            </w:pPr>
            <w:r w:rsidRPr="00BA5E3C">
              <w:rPr>
                <w:sz w:val="28"/>
                <w:szCs w:val="28"/>
                <w:lang w:val="en-US"/>
              </w:rPr>
              <w:t>2.5.</w:t>
            </w:r>
          </w:p>
        </w:tc>
        <w:tc>
          <w:tcPr>
            <w:tcW w:w="6654" w:type="dxa"/>
          </w:tcPr>
          <w:p w14:paraId="0D9A8646" w14:textId="4E1E64F8" w:rsidR="00AC753A" w:rsidRPr="00BA5E3C" w:rsidRDefault="00AC753A" w:rsidP="00D05B07">
            <w:pPr>
              <w:pStyle w:val="TableParagraph"/>
              <w:jc w:val="both"/>
              <w:rPr>
                <w:iCs/>
                <w:sz w:val="28"/>
                <w:szCs w:val="28"/>
                <w:lang w:val="en-US"/>
              </w:rPr>
            </w:pPr>
            <w:r w:rsidRPr="00BA5E3C">
              <w:rPr>
                <w:iCs/>
                <w:sz w:val="28"/>
                <w:szCs w:val="28"/>
                <w:lang w:val="en-US"/>
              </w:rPr>
              <w:t>Aralash berilgan jumlalarni, mazmuniga ko‘ra to‘g‘ri joylashtira olish</w:t>
            </w:r>
            <w:r w:rsidR="0043089D" w:rsidRPr="00BA5E3C">
              <w:rPr>
                <w:iCs/>
                <w:sz w:val="28"/>
                <w:szCs w:val="28"/>
                <w:lang w:val="en-US"/>
              </w:rPr>
              <w:t xml:space="preserve"> / gap tarkibida berilmagan so‘zlarni o‘rnida qo‘llangan variantini </w:t>
            </w:r>
            <w:r w:rsidR="00323BEF">
              <w:rPr>
                <w:iCs/>
                <w:sz w:val="28"/>
                <w:szCs w:val="28"/>
                <w:lang w:val="en-US"/>
              </w:rPr>
              <w:t>top</w:t>
            </w:r>
            <w:r w:rsidR="00112E7D" w:rsidRPr="00BA5E3C">
              <w:rPr>
                <w:iCs/>
                <w:sz w:val="28"/>
                <w:szCs w:val="28"/>
                <w:lang w:val="en-US"/>
              </w:rPr>
              <w:t>ish</w:t>
            </w:r>
          </w:p>
        </w:tc>
      </w:tr>
      <w:tr w:rsidR="00AC753A" w:rsidRPr="00BA5E3C" w14:paraId="018B4A3C" w14:textId="77777777" w:rsidTr="00112E7D">
        <w:trPr>
          <w:gridAfter w:val="1"/>
          <w:wAfter w:w="14" w:type="dxa"/>
          <w:trHeight w:val="349"/>
        </w:trPr>
        <w:tc>
          <w:tcPr>
            <w:tcW w:w="997" w:type="dxa"/>
            <w:vMerge/>
          </w:tcPr>
          <w:p w14:paraId="22F6767D" w14:textId="77777777" w:rsidR="00AC753A" w:rsidRPr="00BA5E3C" w:rsidRDefault="00AC753A" w:rsidP="00D05B07">
            <w:pPr>
              <w:jc w:val="both"/>
              <w:rPr>
                <w:sz w:val="28"/>
                <w:szCs w:val="28"/>
              </w:rPr>
            </w:pPr>
          </w:p>
        </w:tc>
        <w:tc>
          <w:tcPr>
            <w:tcW w:w="1701" w:type="dxa"/>
          </w:tcPr>
          <w:p w14:paraId="642C5247" w14:textId="6ED829AD" w:rsidR="00AC753A" w:rsidRPr="00BA5E3C" w:rsidRDefault="00AC753A" w:rsidP="00B24D26">
            <w:pPr>
              <w:pStyle w:val="TableParagraph"/>
              <w:jc w:val="center"/>
              <w:rPr>
                <w:sz w:val="28"/>
                <w:szCs w:val="28"/>
                <w:lang w:val="en-US"/>
              </w:rPr>
            </w:pPr>
            <w:r w:rsidRPr="00BA5E3C">
              <w:rPr>
                <w:sz w:val="28"/>
                <w:szCs w:val="28"/>
                <w:lang w:val="en-US"/>
              </w:rPr>
              <w:t>2.6.</w:t>
            </w:r>
          </w:p>
        </w:tc>
        <w:tc>
          <w:tcPr>
            <w:tcW w:w="6654" w:type="dxa"/>
          </w:tcPr>
          <w:p w14:paraId="135D68D4" w14:textId="049278F1" w:rsidR="00AC753A" w:rsidRPr="00BA5E3C" w:rsidRDefault="00AC753A" w:rsidP="00D05B07">
            <w:pPr>
              <w:pStyle w:val="TableParagraph"/>
              <w:jc w:val="both"/>
              <w:rPr>
                <w:iCs/>
                <w:sz w:val="28"/>
                <w:szCs w:val="28"/>
                <w:lang w:val="en-US"/>
              </w:rPr>
            </w:pPr>
            <w:r w:rsidRPr="00BA5E3C">
              <w:rPr>
                <w:iCs/>
                <w:sz w:val="28"/>
                <w:szCs w:val="28"/>
                <w:lang w:val="en-US"/>
              </w:rPr>
              <w:t xml:space="preserve">Berilgan savolga mazmun jihatidan to‘g‘i keladigan javobni tanlay olish. </w:t>
            </w:r>
          </w:p>
        </w:tc>
      </w:tr>
      <w:tr w:rsidR="00B24D26" w:rsidRPr="00BA5E3C" w14:paraId="37F47331" w14:textId="77777777" w:rsidTr="00DF5762">
        <w:trPr>
          <w:trHeight w:val="293"/>
        </w:trPr>
        <w:tc>
          <w:tcPr>
            <w:tcW w:w="997" w:type="dxa"/>
            <w:vMerge w:val="restart"/>
          </w:tcPr>
          <w:p w14:paraId="37A461C4" w14:textId="30DF4B26" w:rsidR="00B24D26" w:rsidRPr="00805261" w:rsidRDefault="00B24D26" w:rsidP="00805261">
            <w:pPr>
              <w:pStyle w:val="TableParagraph"/>
              <w:jc w:val="center"/>
              <w:rPr>
                <w:b/>
                <w:sz w:val="28"/>
                <w:szCs w:val="28"/>
                <w:lang w:val="ru-RU"/>
              </w:rPr>
            </w:pPr>
            <w:r w:rsidRPr="00BA5E3C">
              <w:rPr>
                <w:b/>
                <w:sz w:val="28"/>
                <w:szCs w:val="28"/>
                <w:lang w:val="en-US"/>
              </w:rPr>
              <w:t>III</w:t>
            </w:r>
          </w:p>
          <w:p w14:paraId="265EB762" w14:textId="4307AC08" w:rsidR="00B24D26" w:rsidRPr="00BA5E3C" w:rsidRDefault="00B24D26" w:rsidP="00805261">
            <w:pPr>
              <w:jc w:val="center"/>
              <w:rPr>
                <w:b/>
                <w:sz w:val="28"/>
                <w:szCs w:val="28"/>
                <w:lang w:val="en-US"/>
              </w:rPr>
            </w:pPr>
          </w:p>
        </w:tc>
        <w:tc>
          <w:tcPr>
            <w:tcW w:w="8369" w:type="dxa"/>
            <w:gridSpan w:val="3"/>
          </w:tcPr>
          <w:p w14:paraId="1CF68261" w14:textId="65DED0DD" w:rsidR="00B24D26" w:rsidRPr="00BA5E3C" w:rsidRDefault="00B24D26" w:rsidP="00B24D26">
            <w:pPr>
              <w:pStyle w:val="TableParagraph"/>
              <w:jc w:val="center"/>
              <w:rPr>
                <w:b/>
                <w:sz w:val="28"/>
                <w:szCs w:val="28"/>
                <w:lang w:val="ru-RU"/>
              </w:rPr>
            </w:pPr>
            <w:r w:rsidRPr="00BA5E3C">
              <w:rPr>
                <w:b/>
                <w:sz w:val="28"/>
                <w:szCs w:val="28"/>
              </w:rPr>
              <w:t>LEKSIKOLOGIYA</w:t>
            </w:r>
          </w:p>
        </w:tc>
      </w:tr>
      <w:tr w:rsidR="0043089D" w:rsidRPr="00BA5E3C" w14:paraId="4D8550C2" w14:textId="77777777" w:rsidTr="00C13964">
        <w:trPr>
          <w:trHeight w:val="482"/>
        </w:trPr>
        <w:tc>
          <w:tcPr>
            <w:tcW w:w="997" w:type="dxa"/>
            <w:vMerge/>
          </w:tcPr>
          <w:p w14:paraId="37F4023B" w14:textId="431C7DD3" w:rsidR="0043089D" w:rsidRPr="00BA5E3C" w:rsidRDefault="0043089D" w:rsidP="00805261">
            <w:pPr>
              <w:jc w:val="center"/>
              <w:rPr>
                <w:sz w:val="28"/>
                <w:szCs w:val="28"/>
              </w:rPr>
            </w:pPr>
          </w:p>
        </w:tc>
        <w:tc>
          <w:tcPr>
            <w:tcW w:w="1701" w:type="dxa"/>
          </w:tcPr>
          <w:p w14:paraId="27066CB3" w14:textId="2B7CDAD7" w:rsidR="0043089D" w:rsidRPr="00BA5E3C" w:rsidRDefault="0043089D" w:rsidP="00B24D26">
            <w:pPr>
              <w:pStyle w:val="TableParagraph"/>
              <w:jc w:val="center"/>
              <w:rPr>
                <w:sz w:val="28"/>
                <w:szCs w:val="28"/>
              </w:rPr>
            </w:pPr>
            <w:r w:rsidRPr="00BA5E3C">
              <w:rPr>
                <w:sz w:val="28"/>
                <w:szCs w:val="28"/>
                <w:lang w:val="en-US"/>
              </w:rPr>
              <w:t>3.1</w:t>
            </w:r>
          </w:p>
        </w:tc>
        <w:tc>
          <w:tcPr>
            <w:tcW w:w="6668" w:type="dxa"/>
            <w:gridSpan w:val="2"/>
            <w:shd w:val="clear" w:color="auto" w:fill="auto"/>
          </w:tcPr>
          <w:p w14:paraId="3C84CBA5" w14:textId="32B26E0C" w:rsidR="0043089D" w:rsidRPr="00BA5E3C" w:rsidRDefault="0043089D" w:rsidP="00D05B07">
            <w:pPr>
              <w:pStyle w:val="TableParagraph"/>
              <w:jc w:val="both"/>
              <w:rPr>
                <w:i/>
                <w:sz w:val="28"/>
                <w:szCs w:val="28"/>
                <w:lang w:val="en-US"/>
              </w:rPr>
            </w:pPr>
            <w:r w:rsidRPr="00BA5E3C">
              <w:rPr>
                <w:iCs/>
                <w:sz w:val="28"/>
                <w:szCs w:val="28"/>
                <w:lang w:val="en-US"/>
              </w:rPr>
              <w:t xml:space="preserve">Berilgan so‘z yoki birikmalarning sinonim </w:t>
            </w:r>
            <w:r w:rsidR="00112E7D" w:rsidRPr="00BA5E3C">
              <w:rPr>
                <w:iCs/>
                <w:sz w:val="28"/>
                <w:szCs w:val="28"/>
                <w:lang w:val="en-US"/>
              </w:rPr>
              <w:t>variantini, berilmagan joyga to‘g‘ri javoblarning mosini tanlay olish</w:t>
            </w:r>
          </w:p>
        </w:tc>
      </w:tr>
      <w:tr w:rsidR="0043089D" w:rsidRPr="00BA5E3C" w14:paraId="5884A504" w14:textId="77777777" w:rsidTr="00C13964">
        <w:trPr>
          <w:trHeight w:val="469"/>
        </w:trPr>
        <w:tc>
          <w:tcPr>
            <w:tcW w:w="997" w:type="dxa"/>
            <w:vMerge/>
          </w:tcPr>
          <w:p w14:paraId="0E77F7D3" w14:textId="6A0DFA86" w:rsidR="0043089D" w:rsidRPr="00BA5E3C" w:rsidRDefault="0043089D" w:rsidP="00805261">
            <w:pPr>
              <w:jc w:val="center"/>
              <w:rPr>
                <w:sz w:val="28"/>
                <w:szCs w:val="28"/>
              </w:rPr>
            </w:pPr>
          </w:p>
        </w:tc>
        <w:tc>
          <w:tcPr>
            <w:tcW w:w="1701" w:type="dxa"/>
          </w:tcPr>
          <w:p w14:paraId="2B6B08DC" w14:textId="20A28886" w:rsidR="0043089D" w:rsidRPr="00BA5E3C" w:rsidRDefault="0043089D" w:rsidP="00B24D26">
            <w:pPr>
              <w:pStyle w:val="TableParagraph"/>
              <w:jc w:val="center"/>
              <w:rPr>
                <w:sz w:val="28"/>
                <w:szCs w:val="28"/>
                <w:lang w:val="en-US"/>
              </w:rPr>
            </w:pPr>
            <w:r w:rsidRPr="00BA5E3C">
              <w:rPr>
                <w:sz w:val="28"/>
                <w:szCs w:val="28"/>
                <w:lang w:val="en-US"/>
              </w:rPr>
              <w:t>3.2</w:t>
            </w:r>
          </w:p>
        </w:tc>
        <w:tc>
          <w:tcPr>
            <w:tcW w:w="6668" w:type="dxa"/>
            <w:gridSpan w:val="2"/>
          </w:tcPr>
          <w:p w14:paraId="443FA408" w14:textId="3595B153" w:rsidR="0043089D" w:rsidRPr="00BA5E3C" w:rsidRDefault="0043089D" w:rsidP="00D05B07">
            <w:pPr>
              <w:pStyle w:val="TableParagraph"/>
              <w:jc w:val="both"/>
              <w:rPr>
                <w:sz w:val="28"/>
                <w:szCs w:val="28"/>
                <w:lang w:val="en-US"/>
              </w:rPr>
            </w:pPr>
            <w:r w:rsidRPr="00BA5E3C">
              <w:rPr>
                <w:iCs/>
                <w:sz w:val="28"/>
                <w:szCs w:val="28"/>
                <w:lang w:val="en-US"/>
              </w:rPr>
              <w:t>So‘z yoki birikmalarning antonimini to‘g‘ri belgilay olish</w:t>
            </w:r>
          </w:p>
        </w:tc>
      </w:tr>
      <w:tr w:rsidR="0043089D" w:rsidRPr="00BA5E3C" w14:paraId="18EE8458" w14:textId="77777777" w:rsidTr="00C13964">
        <w:trPr>
          <w:trHeight w:val="469"/>
        </w:trPr>
        <w:tc>
          <w:tcPr>
            <w:tcW w:w="997" w:type="dxa"/>
            <w:vMerge/>
          </w:tcPr>
          <w:p w14:paraId="79E00F99" w14:textId="77777777" w:rsidR="0043089D" w:rsidRPr="00BA5E3C" w:rsidRDefault="0043089D" w:rsidP="00805261">
            <w:pPr>
              <w:jc w:val="center"/>
              <w:rPr>
                <w:sz w:val="28"/>
                <w:szCs w:val="28"/>
              </w:rPr>
            </w:pPr>
          </w:p>
        </w:tc>
        <w:tc>
          <w:tcPr>
            <w:tcW w:w="1701" w:type="dxa"/>
          </w:tcPr>
          <w:p w14:paraId="23C34DCB" w14:textId="2CBBB4E5" w:rsidR="0043089D" w:rsidRPr="00BA5E3C" w:rsidRDefault="0043089D" w:rsidP="00B24D26">
            <w:pPr>
              <w:pStyle w:val="TableParagraph"/>
              <w:jc w:val="center"/>
              <w:rPr>
                <w:sz w:val="28"/>
                <w:szCs w:val="28"/>
                <w:lang w:val="ru-RU"/>
              </w:rPr>
            </w:pPr>
            <w:r w:rsidRPr="00BA5E3C">
              <w:rPr>
                <w:sz w:val="28"/>
                <w:szCs w:val="28"/>
                <w:lang w:val="ru-RU"/>
              </w:rPr>
              <w:t>3.3.</w:t>
            </w:r>
          </w:p>
        </w:tc>
        <w:tc>
          <w:tcPr>
            <w:tcW w:w="6668" w:type="dxa"/>
            <w:gridSpan w:val="2"/>
          </w:tcPr>
          <w:p w14:paraId="168C2184" w14:textId="0234A173" w:rsidR="0043089D" w:rsidRPr="00BA5E3C" w:rsidRDefault="0043089D" w:rsidP="00D05B07">
            <w:pPr>
              <w:pStyle w:val="TableParagraph"/>
              <w:jc w:val="both"/>
              <w:rPr>
                <w:sz w:val="28"/>
                <w:szCs w:val="28"/>
                <w:lang w:val="en-US"/>
              </w:rPr>
            </w:pPr>
            <w:r w:rsidRPr="00BA5E3C">
              <w:rPr>
                <w:sz w:val="28"/>
                <w:szCs w:val="28"/>
                <w:lang w:val="en-US"/>
              </w:rPr>
              <w:t xml:space="preserve">Noto‘g‘ri yozilgan so‘z yoki birikmalarning to‘g‘ri variantini </w:t>
            </w:r>
            <w:r w:rsidR="00112E7D" w:rsidRPr="00BA5E3C">
              <w:rPr>
                <w:sz w:val="28"/>
                <w:szCs w:val="28"/>
                <w:lang w:val="en-US"/>
              </w:rPr>
              <w:t>topish</w:t>
            </w:r>
          </w:p>
        </w:tc>
      </w:tr>
      <w:tr w:rsidR="0043089D" w:rsidRPr="00BA5E3C" w14:paraId="73B2B767" w14:textId="77777777" w:rsidTr="00C13964">
        <w:trPr>
          <w:trHeight w:val="469"/>
        </w:trPr>
        <w:tc>
          <w:tcPr>
            <w:tcW w:w="997" w:type="dxa"/>
            <w:vMerge/>
          </w:tcPr>
          <w:p w14:paraId="201EA640" w14:textId="77777777" w:rsidR="0043089D" w:rsidRPr="00BA5E3C" w:rsidRDefault="0043089D" w:rsidP="00805261">
            <w:pPr>
              <w:jc w:val="center"/>
              <w:rPr>
                <w:sz w:val="28"/>
                <w:szCs w:val="28"/>
              </w:rPr>
            </w:pPr>
          </w:p>
        </w:tc>
        <w:tc>
          <w:tcPr>
            <w:tcW w:w="1701" w:type="dxa"/>
          </w:tcPr>
          <w:p w14:paraId="52DCA8D6" w14:textId="1A16C0BE" w:rsidR="0043089D" w:rsidRPr="00BA5E3C" w:rsidRDefault="0043089D" w:rsidP="00B24D26">
            <w:pPr>
              <w:pStyle w:val="TableParagraph"/>
              <w:jc w:val="center"/>
              <w:rPr>
                <w:sz w:val="28"/>
                <w:szCs w:val="28"/>
                <w:lang w:val="ru-RU"/>
              </w:rPr>
            </w:pPr>
            <w:r w:rsidRPr="00BA5E3C">
              <w:rPr>
                <w:sz w:val="28"/>
                <w:szCs w:val="28"/>
                <w:lang w:val="ru-RU"/>
              </w:rPr>
              <w:t>3.4.</w:t>
            </w:r>
          </w:p>
        </w:tc>
        <w:tc>
          <w:tcPr>
            <w:tcW w:w="6668" w:type="dxa"/>
            <w:gridSpan w:val="2"/>
          </w:tcPr>
          <w:p w14:paraId="7645ED6F" w14:textId="41D9FAA2" w:rsidR="0043089D" w:rsidRPr="00BA5E3C" w:rsidRDefault="0043089D" w:rsidP="00D05B07">
            <w:pPr>
              <w:pStyle w:val="TableParagraph"/>
              <w:jc w:val="both"/>
              <w:rPr>
                <w:sz w:val="28"/>
                <w:szCs w:val="28"/>
                <w:lang w:val="en-US"/>
              </w:rPr>
            </w:pPr>
            <w:r w:rsidRPr="00BA5E3C">
              <w:rPr>
                <w:sz w:val="28"/>
                <w:szCs w:val="28"/>
                <w:lang w:val="en-US"/>
              </w:rPr>
              <w:t>Frazeologik birliklarni tushunish va to‘g‘ri qo‘llay olish</w:t>
            </w:r>
          </w:p>
        </w:tc>
      </w:tr>
      <w:tr w:rsidR="0043089D" w:rsidRPr="00BA5E3C" w14:paraId="0028A230" w14:textId="77777777" w:rsidTr="00C13964">
        <w:trPr>
          <w:trHeight w:val="469"/>
        </w:trPr>
        <w:tc>
          <w:tcPr>
            <w:tcW w:w="997" w:type="dxa"/>
            <w:vMerge/>
          </w:tcPr>
          <w:p w14:paraId="0117133C" w14:textId="77777777" w:rsidR="0043089D" w:rsidRPr="00BA5E3C" w:rsidRDefault="0043089D" w:rsidP="00805261">
            <w:pPr>
              <w:jc w:val="center"/>
              <w:rPr>
                <w:sz w:val="28"/>
                <w:szCs w:val="28"/>
              </w:rPr>
            </w:pPr>
          </w:p>
        </w:tc>
        <w:tc>
          <w:tcPr>
            <w:tcW w:w="1701" w:type="dxa"/>
          </w:tcPr>
          <w:p w14:paraId="6D4994F9" w14:textId="2F1B6CA5" w:rsidR="0043089D" w:rsidRPr="00BA5E3C" w:rsidRDefault="0043089D" w:rsidP="00B24D26">
            <w:pPr>
              <w:pStyle w:val="TableParagraph"/>
              <w:jc w:val="center"/>
              <w:rPr>
                <w:sz w:val="28"/>
                <w:szCs w:val="28"/>
                <w:lang w:val="en-US"/>
              </w:rPr>
            </w:pPr>
            <w:r w:rsidRPr="00BA5E3C">
              <w:rPr>
                <w:sz w:val="28"/>
                <w:szCs w:val="28"/>
                <w:lang w:val="en-US"/>
              </w:rPr>
              <w:t>3.5.</w:t>
            </w:r>
          </w:p>
        </w:tc>
        <w:tc>
          <w:tcPr>
            <w:tcW w:w="6668" w:type="dxa"/>
            <w:gridSpan w:val="2"/>
          </w:tcPr>
          <w:p w14:paraId="3AE50CCB" w14:textId="5E9467C6" w:rsidR="0043089D" w:rsidRPr="00BA5E3C" w:rsidRDefault="00112E7D" w:rsidP="00D05B07">
            <w:pPr>
              <w:pStyle w:val="TableParagraph"/>
              <w:jc w:val="both"/>
              <w:rPr>
                <w:sz w:val="28"/>
                <w:szCs w:val="28"/>
                <w:lang w:val="en-US"/>
              </w:rPr>
            </w:pPr>
            <w:r w:rsidRPr="00BA5E3C">
              <w:rPr>
                <w:sz w:val="28"/>
                <w:szCs w:val="28"/>
                <w:lang w:val="en-US"/>
              </w:rPr>
              <w:t>Rasmdagi ma’lumotga to‘g‘ri kelmaydigan javob variantini belgilay olish</w:t>
            </w:r>
          </w:p>
        </w:tc>
      </w:tr>
      <w:tr w:rsidR="00805261" w:rsidRPr="00BA5E3C" w14:paraId="32160C8F" w14:textId="77777777" w:rsidTr="006D392C">
        <w:trPr>
          <w:trHeight w:val="247"/>
        </w:trPr>
        <w:tc>
          <w:tcPr>
            <w:tcW w:w="997" w:type="dxa"/>
            <w:vMerge w:val="restart"/>
            <w:tcBorders>
              <w:top w:val="single" w:sz="4" w:space="0" w:color="auto"/>
            </w:tcBorders>
          </w:tcPr>
          <w:p w14:paraId="723BFB71" w14:textId="3B44B2CC" w:rsidR="00805261" w:rsidRPr="00BA5E3C" w:rsidRDefault="00805261" w:rsidP="00805261">
            <w:pPr>
              <w:jc w:val="center"/>
              <w:rPr>
                <w:sz w:val="28"/>
                <w:szCs w:val="28"/>
              </w:rPr>
            </w:pPr>
            <w:r w:rsidRPr="00BA5E3C">
              <w:rPr>
                <w:b/>
                <w:sz w:val="28"/>
                <w:szCs w:val="28"/>
                <w:lang w:val="en-US"/>
              </w:rPr>
              <w:t>IV</w:t>
            </w:r>
          </w:p>
        </w:tc>
        <w:tc>
          <w:tcPr>
            <w:tcW w:w="8369" w:type="dxa"/>
            <w:gridSpan w:val="3"/>
            <w:tcBorders>
              <w:top w:val="single" w:sz="4" w:space="0" w:color="auto"/>
              <w:bottom w:val="single" w:sz="4" w:space="0" w:color="auto"/>
            </w:tcBorders>
          </w:tcPr>
          <w:p w14:paraId="236D45A8" w14:textId="5C97B671" w:rsidR="00805261" w:rsidRPr="00BA5E3C" w:rsidRDefault="00805261" w:rsidP="00B24D26">
            <w:pPr>
              <w:pStyle w:val="TableParagraph"/>
              <w:jc w:val="center"/>
              <w:rPr>
                <w:sz w:val="28"/>
                <w:szCs w:val="28"/>
                <w:lang w:val="en-US"/>
              </w:rPr>
            </w:pPr>
            <w:r w:rsidRPr="00BA5E3C">
              <w:rPr>
                <w:b/>
                <w:sz w:val="28"/>
                <w:szCs w:val="28"/>
                <w:lang w:val="en-US"/>
              </w:rPr>
              <w:t>O‘QIB TUSHUNISH</w:t>
            </w:r>
          </w:p>
        </w:tc>
      </w:tr>
      <w:tr w:rsidR="00805261" w:rsidRPr="00BA5E3C" w14:paraId="6EF17B20" w14:textId="77777777" w:rsidTr="00C13964">
        <w:trPr>
          <w:trHeight w:val="568"/>
        </w:trPr>
        <w:tc>
          <w:tcPr>
            <w:tcW w:w="997" w:type="dxa"/>
            <w:vMerge/>
          </w:tcPr>
          <w:p w14:paraId="1C59318B" w14:textId="77777777" w:rsidR="00805261" w:rsidRPr="00BA5E3C" w:rsidRDefault="00805261" w:rsidP="00D05B07">
            <w:pPr>
              <w:jc w:val="both"/>
              <w:rPr>
                <w:sz w:val="28"/>
                <w:szCs w:val="28"/>
              </w:rPr>
            </w:pPr>
          </w:p>
        </w:tc>
        <w:tc>
          <w:tcPr>
            <w:tcW w:w="1701" w:type="dxa"/>
            <w:tcBorders>
              <w:top w:val="single" w:sz="4" w:space="0" w:color="auto"/>
              <w:bottom w:val="single" w:sz="4" w:space="0" w:color="auto"/>
            </w:tcBorders>
          </w:tcPr>
          <w:p w14:paraId="24CE53C6" w14:textId="6ACFB345" w:rsidR="00805261" w:rsidRPr="00BA5E3C" w:rsidRDefault="00805261" w:rsidP="00805261">
            <w:pPr>
              <w:pStyle w:val="TableParagraph"/>
              <w:jc w:val="center"/>
              <w:rPr>
                <w:sz w:val="28"/>
                <w:szCs w:val="28"/>
                <w:lang w:val="en-US"/>
              </w:rPr>
            </w:pPr>
            <w:r w:rsidRPr="00BA5E3C">
              <w:rPr>
                <w:sz w:val="28"/>
                <w:szCs w:val="28"/>
                <w:lang w:val="en-US"/>
              </w:rPr>
              <w:t>4.1</w:t>
            </w:r>
          </w:p>
        </w:tc>
        <w:tc>
          <w:tcPr>
            <w:tcW w:w="6668" w:type="dxa"/>
            <w:gridSpan w:val="2"/>
            <w:tcBorders>
              <w:top w:val="single" w:sz="4" w:space="0" w:color="auto"/>
              <w:bottom w:val="single" w:sz="4" w:space="0" w:color="auto"/>
            </w:tcBorders>
          </w:tcPr>
          <w:p w14:paraId="1A70A833" w14:textId="3DE1F0EB" w:rsidR="00805261" w:rsidRPr="00BA5E3C" w:rsidRDefault="00805261" w:rsidP="00D05B07">
            <w:pPr>
              <w:pStyle w:val="TableParagraph"/>
              <w:jc w:val="both"/>
              <w:rPr>
                <w:sz w:val="28"/>
                <w:szCs w:val="28"/>
                <w:lang w:val="en-US"/>
              </w:rPr>
            </w:pPr>
            <w:r w:rsidRPr="00BA5E3C">
              <w:rPr>
                <w:sz w:val="28"/>
                <w:szCs w:val="28"/>
                <w:lang w:val="en-US"/>
              </w:rPr>
              <w:t>Umumiy ma’lumot uchun o‘qish (matn mazmuniga mos javobni topish)</w:t>
            </w:r>
          </w:p>
        </w:tc>
      </w:tr>
      <w:tr w:rsidR="00805261" w:rsidRPr="00BA5E3C" w14:paraId="77716631" w14:textId="77777777" w:rsidTr="00C13964">
        <w:trPr>
          <w:trHeight w:val="568"/>
        </w:trPr>
        <w:tc>
          <w:tcPr>
            <w:tcW w:w="997" w:type="dxa"/>
            <w:vMerge/>
          </w:tcPr>
          <w:p w14:paraId="58F935F2" w14:textId="77777777" w:rsidR="00805261" w:rsidRPr="00BA5E3C" w:rsidRDefault="00805261" w:rsidP="00D05B07">
            <w:pPr>
              <w:jc w:val="both"/>
              <w:rPr>
                <w:sz w:val="28"/>
                <w:szCs w:val="28"/>
              </w:rPr>
            </w:pPr>
          </w:p>
        </w:tc>
        <w:tc>
          <w:tcPr>
            <w:tcW w:w="1701" w:type="dxa"/>
            <w:tcBorders>
              <w:top w:val="single" w:sz="4" w:space="0" w:color="auto"/>
              <w:bottom w:val="single" w:sz="4" w:space="0" w:color="auto"/>
            </w:tcBorders>
          </w:tcPr>
          <w:p w14:paraId="6B977022" w14:textId="48D76C7B" w:rsidR="00805261" w:rsidRPr="00BA5E3C" w:rsidRDefault="00805261" w:rsidP="00805261">
            <w:pPr>
              <w:pStyle w:val="TableParagraph"/>
              <w:jc w:val="center"/>
              <w:rPr>
                <w:sz w:val="28"/>
                <w:szCs w:val="28"/>
                <w:lang w:val="en-US"/>
              </w:rPr>
            </w:pPr>
            <w:r w:rsidRPr="00BA5E3C">
              <w:rPr>
                <w:sz w:val="28"/>
                <w:szCs w:val="28"/>
                <w:lang w:val="en-US"/>
              </w:rPr>
              <w:t>4.2</w:t>
            </w:r>
          </w:p>
        </w:tc>
        <w:tc>
          <w:tcPr>
            <w:tcW w:w="6668" w:type="dxa"/>
            <w:gridSpan w:val="2"/>
            <w:tcBorders>
              <w:top w:val="single" w:sz="4" w:space="0" w:color="auto"/>
              <w:bottom w:val="single" w:sz="4" w:space="0" w:color="auto"/>
            </w:tcBorders>
          </w:tcPr>
          <w:p w14:paraId="2BB5C5C8" w14:textId="22834F38" w:rsidR="00805261" w:rsidRPr="00BA5E3C" w:rsidRDefault="00805261" w:rsidP="00D05B07">
            <w:pPr>
              <w:pStyle w:val="TableParagraph"/>
              <w:jc w:val="both"/>
              <w:rPr>
                <w:sz w:val="28"/>
                <w:szCs w:val="28"/>
                <w:lang w:val="en-US"/>
              </w:rPr>
            </w:pPr>
            <w:r w:rsidRPr="00BA5E3C">
              <w:rPr>
                <w:sz w:val="28"/>
                <w:szCs w:val="28"/>
                <w:lang w:val="en-US"/>
              </w:rPr>
              <w:t>Turli xil e’lon, afisha, reklama, yangiliklar, jadval, diagrammalar ko‘rinishidagi ma’lumotlarni o‘qib mos javob variantini tanlash</w:t>
            </w:r>
          </w:p>
        </w:tc>
      </w:tr>
      <w:tr w:rsidR="00805261" w:rsidRPr="00BA5E3C" w14:paraId="547F3358" w14:textId="77777777" w:rsidTr="00C13964">
        <w:trPr>
          <w:trHeight w:val="762"/>
        </w:trPr>
        <w:tc>
          <w:tcPr>
            <w:tcW w:w="997" w:type="dxa"/>
            <w:vMerge/>
          </w:tcPr>
          <w:p w14:paraId="4F8EEFDE" w14:textId="77777777" w:rsidR="00805261" w:rsidRPr="00BA5E3C" w:rsidRDefault="00805261" w:rsidP="00D05B07">
            <w:pPr>
              <w:jc w:val="both"/>
              <w:rPr>
                <w:sz w:val="28"/>
                <w:szCs w:val="28"/>
              </w:rPr>
            </w:pPr>
          </w:p>
        </w:tc>
        <w:tc>
          <w:tcPr>
            <w:tcW w:w="1701" w:type="dxa"/>
            <w:tcBorders>
              <w:top w:val="single" w:sz="4" w:space="0" w:color="auto"/>
              <w:bottom w:val="single" w:sz="4" w:space="0" w:color="auto"/>
            </w:tcBorders>
          </w:tcPr>
          <w:p w14:paraId="3994F143" w14:textId="699DBF65" w:rsidR="00805261" w:rsidRPr="00BA5E3C" w:rsidRDefault="00805261" w:rsidP="00805261">
            <w:pPr>
              <w:pStyle w:val="TableParagraph"/>
              <w:jc w:val="center"/>
              <w:rPr>
                <w:sz w:val="28"/>
                <w:szCs w:val="28"/>
                <w:lang w:val="en-US"/>
              </w:rPr>
            </w:pPr>
            <w:r w:rsidRPr="00BA5E3C">
              <w:rPr>
                <w:sz w:val="28"/>
                <w:szCs w:val="28"/>
                <w:lang w:val="en-US"/>
              </w:rPr>
              <w:t>4.3</w:t>
            </w:r>
          </w:p>
        </w:tc>
        <w:tc>
          <w:tcPr>
            <w:tcW w:w="6668" w:type="dxa"/>
            <w:gridSpan w:val="2"/>
            <w:tcBorders>
              <w:top w:val="single" w:sz="4" w:space="0" w:color="auto"/>
              <w:bottom w:val="single" w:sz="4" w:space="0" w:color="auto"/>
            </w:tcBorders>
          </w:tcPr>
          <w:p w14:paraId="21F87A79" w14:textId="5D50B547" w:rsidR="00805261" w:rsidRPr="00BA5E3C" w:rsidRDefault="00805261" w:rsidP="00D05B07">
            <w:pPr>
              <w:pStyle w:val="TableParagraph"/>
              <w:jc w:val="both"/>
              <w:rPr>
                <w:sz w:val="28"/>
                <w:szCs w:val="28"/>
                <w:lang w:val="en-US"/>
              </w:rPr>
            </w:pPr>
            <w:r w:rsidRPr="00BA5E3C">
              <w:rPr>
                <w:sz w:val="28"/>
                <w:szCs w:val="28"/>
                <w:lang w:val="en-US"/>
              </w:rPr>
              <w:t>Tafsilotli ma’lumot uchun o‘qish (gapni davomini aniqlash, so‘zlovchining kimligini aniqlash, nima maqsadda va nima haqida so‘z bo‘rayotgsnini topish, o‘qib matnda tagiga chizilgan gap mazmunini aniqlash, matnga mos sarlavha tanlash va h.z.)</w:t>
            </w:r>
          </w:p>
        </w:tc>
      </w:tr>
      <w:tr w:rsidR="00805261" w:rsidRPr="00BA5E3C" w14:paraId="21BF53BA" w14:textId="77777777" w:rsidTr="00805261">
        <w:trPr>
          <w:trHeight w:val="387"/>
        </w:trPr>
        <w:tc>
          <w:tcPr>
            <w:tcW w:w="997" w:type="dxa"/>
            <w:vMerge/>
          </w:tcPr>
          <w:p w14:paraId="7CDDDBB5" w14:textId="77777777" w:rsidR="00805261" w:rsidRPr="00BA5E3C" w:rsidRDefault="00805261" w:rsidP="00D05B07">
            <w:pPr>
              <w:jc w:val="both"/>
              <w:rPr>
                <w:sz w:val="28"/>
                <w:szCs w:val="28"/>
              </w:rPr>
            </w:pPr>
          </w:p>
        </w:tc>
        <w:tc>
          <w:tcPr>
            <w:tcW w:w="1701" w:type="dxa"/>
            <w:tcBorders>
              <w:top w:val="single" w:sz="4" w:space="0" w:color="auto"/>
              <w:bottom w:val="single" w:sz="4" w:space="0" w:color="auto"/>
            </w:tcBorders>
          </w:tcPr>
          <w:p w14:paraId="66429EC5" w14:textId="66AA4FB7" w:rsidR="00805261" w:rsidRPr="00BA5E3C" w:rsidRDefault="00805261" w:rsidP="00805261">
            <w:pPr>
              <w:pStyle w:val="TableParagraph"/>
              <w:jc w:val="center"/>
              <w:rPr>
                <w:sz w:val="28"/>
                <w:szCs w:val="28"/>
                <w:lang w:val="en-US"/>
              </w:rPr>
            </w:pPr>
            <w:r w:rsidRPr="00BA5E3C">
              <w:rPr>
                <w:sz w:val="28"/>
                <w:szCs w:val="28"/>
                <w:lang w:val="en-US"/>
              </w:rPr>
              <w:t>4.4.</w:t>
            </w:r>
          </w:p>
        </w:tc>
        <w:tc>
          <w:tcPr>
            <w:tcW w:w="6668" w:type="dxa"/>
            <w:gridSpan w:val="2"/>
            <w:tcBorders>
              <w:top w:val="single" w:sz="4" w:space="0" w:color="auto"/>
              <w:bottom w:val="single" w:sz="4" w:space="0" w:color="auto"/>
            </w:tcBorders>
          </w:tcPr>
          <w:p w14:paraId="24D1DAB0" w14:textId="48266C5F" w:rsidR="00805261" w:rsidRPr="00BA5E3C" w:rsidRDefault="00805261" w:rsidP="00323BEF">
            <w:pPr>
              <w:pStyle w:val="TableParagraph"/>
              <w:jc w:val="both"/>
              <w:rPr>
                <w:sz w:val="28"/>
                <w:szCs w:val="28"/>
                <w:lang w:val="en-US"/>
              </w:rPr>
            </w:pPr>
            <w:r w:rsidRPr="00BA5E3C">
              <w:rPr>
                <w:sz w:val="28"/>
                <w:szCs w:val="28"/>
                <w:lang w:val="en-US"/>
              </w:rPr>
              <w:t xml:space="preserve">Matnda tushirib qoldirilgan </w:t>
            </w:r>
            <w:r w:rsidR="00323BEF">
              <w:rPr>
                <w:sz w:val="28"/>
                <w:szCs w:val="28"/>
                <w:lang w:val="en-US"/>
              </w:rPr>
              <w:t>qismi</w:t>
            </w:r>
            <w:bookmarkStart w:id="1" w:name="_GoBack"/>
            <w:bookmarkEnd w:id="1"/>
            <w:r w:rsidRPr="00BA5E3C">
              <w:rPr>
                <w:sz w:val="28"/>
                <w:szCs w:val="28"/>
                <w:lang w:val="en-US"/>
              </w:rPr>
              <w:t>ga mos variantni topish.</w:t>
            </w:r>
          </w:p>
        </w:tc>
      </w:tr>
      <w:tr w:rsidR="00805261" w:rsidRPr="00BA5E3C" w14:paraId="2913C698" w14:textId="77777777" w:rsidTr="00805261">
        <w:trPr>
          <w:trHeight w:val="422"/>
        </w:trPr>
        <w:tc>
          <w:tcPr>
            <w:tcW w:w="997" w:type="dxa"/>
            <w:vMerge/>
          </w:tcPr>
          <w:p w14:paraId="055ACCE0" w14:textId="77777777" w:rsidR="00805261" w:rsidRPr="00BA5E3C" w:rsidRDefault="00805261" w:rsidP="00D05B07">
            <w:pPr>
              <w:jc w:val="both"/>
              <w:rPr>
                <w:sz w:val="28"/>
                <w:szCs w:val="28"/>
              </w:rPr>
            </w:pPr>
          </w:p>
        </w:tc>
        <w:tc>
          <w:tcPr>
            <w:tcW w:w="1701" w:type="dxa"/>
            <w:tcBorders>
              <w:top w:val="single" w:sz="4" w:space="0" w:color="auto"/>
              <w:bottom w:val="single" w:sz="4" w:space="0" w:color="auto"/>
            </w:tcBorders>
          </w:tcPr>
          <w:p w14:paraId="077252C5" w14:textId="7AB7605D" w:rsidR="00805261" w:rsidRPr="00BA5E3C" w:rsidRDefault="00805261" w:rsidP="00805261">
            <w:pPr>
              <w:pStyle w:val="TableParagraph"/>
              <w:jc w:val="center"/>
              <w:rPr>
                <w:sz w:val="28"/>
                <w:szCs w:val="28"/>
                <w:lang w:val="en-US"/>
              </w:rPr>
            </w:pPr>
            <w:r w:rsidRPr="00BA5E3C">
              <w:rPr>
                <w:sz w:val="28"/>
                <w:szCs w:val="28"/>
                <w:lang w:val="en-US"/>
              </w:rPr>
              <w:t>4.5.</w:t>
            </w:r>
          </w:p>
        </w:tc>
        <w:tc>
          <w:tcPr>
            <w:tcW w:w="6668" w:type="dxa"/>
            <w:gridSpan w:val="2"/>
            <w:tcBorders>
              <w:top w:val="single" w:sz="4" w:space="0" w:color="auto"/>
              <w:bottom w:val="single" w:sz="4" w:space="0" w:color="auto"/>
            </w:tcBorders>
          </w:tcPr>
          <w:p w14:paraId="47DDF52E" w14:textId="3468E4BE" w:rsidR="00805261" w:rsidRPr="00BA5E3C" w:rsidRDefault="00805261" w:rsidP="00D05B07">
            <w:pPr>
              <w:pStyle w:val="TableParagraph"/>
              <w:jc w:val="both"/>
              <w:rPr>
                <w:sz w:val="28"/>
                <w:szCs w:val="28"/>
                <w:lang w:val="en-US"/>
              </w:rPr>
            </w:pPr>
            <w:r w:rsidRPr="00BA5E3C">
              <w:rPr>
                <w:sz w:val="28"/>
                <w:szCs w:val="28"/>
                <w:lang w:val="en-US"/>
              </w:rPr>
              <w:t>Matn asosida fikrlab savolga to‘g‘ri javob berish</w:t>
            </w:r>
          </w:p>
        </w:tc>
      </w:tr>
    </w:tbl>
    <w:p w14:paraId="73F8D9B2" w14:textId="2E992E8D" w:rsidR="00C3406C" w:rsidRPr="00805261" w:rsidRDefault="00B97FF3" w:rsidP="00805261">
      <w:pPr>
        <w:pStyle w:val="a5"/>
        <w:widowControl/>
        <w:numPr>
          <w:ilvl w:val="0"/>
          <w:numId w:val="16"/>
        </w:numPr>
        <w:tabs>
          <w:tab w:val="left" w:pos="851"/>
          <w:tab w:val="left" w:pos="993"/>
        </w:tabs>
        <w:autoSpaceDE/>
        <w:autoSpaceDN/>
        <w:spacing w:before="120" w:after="120" w:line="276" w:lineRule="auto"/>
        <w:ind w:left="0" w:firstLine="426"/>
        <w:jc w:val="both"/>
        <w:rPr>
          <w:rFonts w:eastAsiaTheme="minorHAnsi"/>
          <w:b/>
          <w:bCs/>
          <w:kern w:val="2"/>
          <w:sz w:val="28"/>
          <w:szCs w:val="28"/>
          <w:lang w:val="en-US"/>
          <w14:ligatures w14:val="standardContextual"/>
        </w:rPr>
      </w:pPr>
      <w:r w:rsidRPr="00805261">
        <w:rPr>
          <w:rFonts w:eastAsiaTheme="minorHAnsi"/>
          <w:b/>
          <w:bCs/>
          <w:kern w:val="2"/>
          <w:sz w:val="28"/>
          <w:szCs w:val="28"/>
          <w:lang w:val="en-US"/>
          <w14:ligatures w14:val="standardContextual"/>
        </w:rPr>
        <w:t>Koreys</w:t>
      </w:r>
      <w:r w:rsidR="00C3406C" w:rsidRPr="00805261">
        <w:rPr>
          <w:rFonts w:eastAsiaTheme="minorHAnsi"/>
          <w:b/>
          <w:bCs/>
          <w:kern w:val="2"/>
          <w:sz w:val="28"/>
          <w:szCs w:val="28"/>
          <w:lang w:val="en-US"/>
          <w14:ligatures w14:val="standardContextual"/>
        </w:rPr>
        <w:t xml:space="preserve"> tili fanidan test sinovi topshiriqlarini baholash mezonlari</w:t>
      </w:r>
    </w:p>
    <w:p w14:paraId="2CC478E0" w14:textId="77777777" w:rsidR="00C3406C" w:rsidRPr="00805261" w:rsidRDefault="00C3406C" w:rsidP="00323BEF">
      <w:pPr>
        <w:widowControl/>
        <w:autoSpaceDE/>
        <w:autoSpaceDN/>
        <w:spacing w:after="160" w:line="276" w:lineRule="auto"/>
        <w:ind w:left="121" w:firstLine="305"/>
        <w:jc w:val="both"/>
        <w:rPr>
          <w:rFonts w:eastAsiaTheme="minorHAnsi"/>
          <w:kern w:val="2"/>
          <w:sz w:val="28"/>
          <w:szCs w:val="28"/>
          <w:lang w:val="en-US"/>
          <w14:ligatures w14:val="standardContextual"/>
        </w:rPr>
      </w:pPr>
      <w:r w:rsidRPr="00805261">
        <w:rPr>
          <w:rFonts w:eastAsiaTheme="minorHAnsi"/>
          <w:kern w:val="2"/>
          <w:sz w:val="28"/>
          <w:szCs w:val="28"/>
          <w:lang w:val="en-US"/>
          <w14:ligatures w14:val="standardContextual"/>
        </w:rPr>
        <w:t>Har bir test sinovi turiga qarab turli xil baholash mezonlariga koʻra  baholanadi.</w:t>
      </w:r>
    </w:p>
    <w:p w14:paraId="085E02EB" w14:textId="77777777" w:rsidR="00C3406C" w:rsidRDefault="00C3406C" w:rsidP="00805261">
      <w:pPr>
        <w:pStyle w:val="a5"/>
        <w:numPr>
          <w:ilvl w:val="0"/>
          <w:numId w:val="20"/>
        </w:numPr>
        <w:tabs>
          <w:tab w:val="left" w:pos="406"/>
        </w:tabs>
        <w:spacing w:line="321" w:lineRule="exact"/>
        <w:jc w:val="both"/>
        <w:rPr>
          <w:sz w:val="28"/>
        </w:rPr>
      </w:pPr>
      <w:r>
        <w:rPr>
          <w:sz w:val="28"/>
        </w:rPr>
        <w:t>agar</w:t>
      </w:r>
      <w:r>
        <w:rPr>
          <w:spacing w:val="-6"/>
          <w:sz w:val="28"/>
        </w:rPr>
        <w:t xml:space="preserve"> </w:t>
      </w:r>
      <w:r>
        <w:rPr>
          <w:sz w:val="28"/>
        </w:rPr>
        <w:t>belgilangan</w:t>
      </w:r>
      <w:r>
        <w:rPr>
          <w:spacing w:val="-1"/>
          <w:sz w:val="28"/>
        </w:rPr>
        <w:t xml:space="preserve"> </w:t>
      </w:r>
      <w:r>
        <w:rPr>
          <w:sz w:val="28"/>
        </w:rPr>
        <w:t>javob</w:t>
      </w:r>
      <w:r>
        <w:rPr>
          <w:spacing w:val="-1"/>
          <w:sz w:val="28"/>
        </w:rPr>
        <w:t xml:space="preserve"> </w:t>
      </w:r>
      <w:r>
        <w:rPr>
          <w:sz w:val="28"/>
        </w:rPr>
        <w:t>toʻgʻri</w:t>
      </w:r>
      <w:r>
        <w:rPr>
          <w:spacing w:val="-1"/>
          <w:sz w:val="28"/>
        </w:rPr>
        <w:t xml:space="preserve"> </w:t>
      </w:r>
      <w:r>
        <w:rPr>
          <w:sz w:val="28"/>
        </w:rPr>
        <w:t>boʻlsa,</w:t>
      </w:r>
      <w:r>
        <w:rPr>
          <w:spacing w:val="-4"/>
          <w:sz w:val="28"/>
        </w:rPr>
        <w:t xml:space="preserve"> </w:t>
      </w:r>
      <w:r>
        <w:rPr>
          <w:sz w:val="28"/>
        </w:rPr>
        <w:t>2</w:t>
      </w:r>
      <w:r>
        <w:rPr>
          <w:spacing w:val="-5"/>
          <w:sz w:val="28"/>
        </w:rPr>
        <w:t xml:space="preserve"> </w:t>
      </w:r>
      <w:r>
        <w:rPr>
          <w:sz w:val="28"/>
        </w:rPr>
        <w:t>ball;</w:t>
      </w:r>
    </w:p>
    <w:p w14:paraId="19A2A72C" w14:textId="77777777" w:rsidR="00C3406C" w:rsidRDefault="00C3406C" w:rsidP="00805261">
      <w:pPr>
        <w:pStyle w:val="a5"/>
        <w:numPr>
          <w:ilvl w:val="0"/>
          <w:numId w:val="20"/>
        </w:numPr>
        <w:tabs>
          <w:tab w:val="left" w:pos="406"/>
        </w:tabs>
        <w:spacing w:before="39"/>
        <w:jc w:val="both"/>
        <w:rPr>
          <w:sz w:val="28"/>
        </w:rPr>
      </w:pPr>
      <w:r>
        <w:rPr>
          <w:sz w:val="28"/>
        </w:rPr>
        <w:t>agar</w:t>
      </w:r>
      <w:r>
        <w:rPr>
          <w:spacing w:val="-6"/>
          <w:sz w:val="28"/>
        </w:rPr>
        <w:t xml:space="preserve"> </w:t>
      </w:r>
      <w:r>
        <w:rPr>
          <w:sz w:val="28"/>
        </w:rPr>
        <w:t>belgilangan</w:t>
      </w:r>
      <w:r>
        <w:rPr>
          <w:spacing w:val="-2"/>
          <w:sz w:val="28"/>
        </w:rPr>
        <w:t xml:space="preserve"> </w:t>
      </w:r>
      <w:r>
        <w:rPr>
          <w:sz w:val="28"/>
        </w:rPr>
        <w:t>javob</w:t>
      </w:r>
      <w:r>
        <w:rPr>
          <w:spacing w:val="-2"/>
          <w:sz w:val="28"/>
        </w:rPr>
        <w:t xml:space="preserve"> </w:t>
      </w:r>
      <w:r>
        <w:rPr>
          <w:sz w:val="28"/>
        </w:rPr>
        <w:t>notoʻgʻri boʻlsa,</w:t>
      </w:r>
      <w:r>
        <w:rPr>
          <w:spacing w:val="-6"/>
          <w:sz w:val="28"/>
        </w:rPr>
        <w:t xml:space="preserve"> </w:t>
      </w:r>
      <w:r>
        <w:rPr>
          <w:sz w:val="28"/>
        </w:rPr>
        <w:t>0</w:t>
      </w:r>
      <w:r>
        <w:rPr>
          <w:spacing w:val="-2"/>
          <w:sz w:val="28"/>
        </w:rPr>
        <w:t xml:space="preserve"> </w:t>
      </w:r>
      <w:r>
        <w:rPr>
          <w:sz w:val="28"/>
        </w:rPr>
        <w:t>ball.</w:t>
      </w:r>
    </w:p>
    <w:p w14:paraId="583CB21F" w14:textId="3180EE95" w:rsidR="00C3406C" w:rsidRPr="00805261" w:rsidRDefault="006D300B" w:rsidP="00805261">
      <w:pPr>
        <w:pStyle w:val="a5"/>
        <w:widowControl/>
        <w:numPr>
          <w:ilvl w:val="0"/>
          <w:numId w:val="16"/>
        </w:numPr>
        <w:tabs>
          <w:tab w:val="left" w:pos="142"/>
          <w:tab w:val="left" w:pos="993"/>
        </w:tabs>
        <w:autoSpaceDE/>
        <w:autoSpaceDN/>
        <w:spacing w:before="120" w:after="120" w:line="276" w:lineRule="auto"/>
        <w:ind w:left="0" w:firstLine="426"/>
        <w:jc w:val="both"/>
        <w:rPr>
          <w:rFonts w:eastAsiaTheme="minorHAnsi"/>
          <w:b/>
          <w:bCs/>
          <w:kern w:val="2"/>
          <w:sz w:val="28"/>
          <w:szCs w:val="28"/>
          <w:lang w:val="en-US"/>
          <w14:ligatures w14:val="standardContextual"/>
        </w:rPr>
      </w:pPr>
      <w:r w:rsidRPr="00805261">
        <w:rPr>
          <w:rFonts w:eastAsiaTheme="minorHAnsi"/>
          <w:b/>
          <w:bCs/>
          <w:kern w:val="2"/>
          <w:sz w:val="28"/>
          <w:szCs w:val="28"/>
          <w:lang w:val="en-US"/>
          <w14:ligatures w14:val="standardContextual"/>
        </w:rPr>
        <w:lastRenderedPageBreak/>
        <w:t>F</w:t>
      </w:r>
      <w:r w:rsidR="00C3406C" w:rsidRPr="00805261">
        <w:rPr>
          <w:rFonts w:eastAsiaTheme="minorHAnsi"/>
          <w:b/>
          <w:bCs/>
          <w:kern w:val="2"/>
          <w:sz w:val="28"/>
          <w:szCs w:val="28"/>
          <w:lang w:val="en-US"/>
          <w14:ligatures w14:val="standardContextual"/>
        </w:rPr>
        <w:t>oydalanishga tavsiya etiladigan adabiyotlar</w:t>
      </w:r>
      <w:r w:rsidRPr="00805261">
        <w:rPr>
          <w:rFonts w:eastAsiaTheme="minorHAnsi"/>
          <w:b/>
          <w:bCs/>
          <w:kern w:val="2"/>
          <w:sz w:val="28"/>
          <w:szCs w:val="28"/>
          <w:lang w:val="en-US"/>
          <w14:ligatures w14:val="standardContextual"/>
        </w:rPr>
        <w:t xml:space="preserve"> ro‘yxati:</w:t>
      </w:r>
    </w:p>
    <w:p w14:paraId="2250150C" w14:textId="6F801EE6" w:rsidR="00F236B0" w:rsidRPr="00BA5E3C" w:rsidRDefault="00F236B0" w:rsidP="00323BEF">
      <w:pPr>
        <w:pStyle w:val="a5"/>
        <w:numPr>
          <w:ilvl w:val="0"/>
          <w:numId w:val="17"/>
        </w:numPr>
        <w:tabs>
          <w:tab w:val="left" w:pos="1134"/>
        </w:tabs>
        <w:ind w:left="0" w:firstLine="709"/>
        <w:jc w:val="both"/>
        <w:rPr>
          <w:rFonts w:eastAsia="Batang"/>
          <w:sz w:val="26"/>
          <w:szCs w:val="26"/>
          <w:lang w:val="en-US" w:eastAsia="ko-KR"/>
        </w:rPr>
      </w:pPr>
      <w:r w:rsidRPr="00BA5E3C">
        <w:rPr>
          <w:rFonts w:eastAsia="Batang"/>
          <w:sz w:val="26"/>
          <w:szCs w:val="26"/>
          <w:lang w:val="en-US" w:eastAsia="ko-KR"/>
        </w:rPr>
        <w:t>연세대학교</w:t>
      </w:r>
      <w:r w:rsidRPr="00BA5E3C">
        <w:rPr>
          <w:rFonts w:eastAsia="Batang"/>
          <w:sz w:val="26"/>
          <w:szCs w:val="26"/>
          <w:lang w:val="en-US" w:eastAsia="ko-KR"/>
        </w:rPr>
        <w:t xml:space="preserve"> </w:t>
      </w:r>
      <w:r w:rsidRPr="00BA5E3C">
        <w:rPr>
          <w:rFonts w:eastAsia="Batang"/>
          <w:sz w:val="26"/>
          <w:szCs w:val="26"/>
          <w:lang w:val="en-US" w:eastAsia="ko-KR"/>
        </w:rPr>
        <w:t>한국어학당</w:t>
      </w:r>
      <w:r w:rsidRPr="00BA5E3C">
        <w:rPr>
          <w:rFonts w:eastAsia="Batang"/>
          <w:sz w:val="26"/>
          <w:szCs w:val="26"/>
          <w:lang w:val="en-US" w:eastAsia="ko-KR"/>
        </w:rPr>
        <w:t xml:space="preserve">. </w:t>
      </w:r>
      <w:r w:rsidRPr="00BA5E3C">
        <w:rPr>
          <w:rFonts w:eastAsia="Batang"/>
          <w:sz w:val="26"/>
          <w:szCs w:val="26"/>
          <w:lang w:val="en-US" w:eastAsia="ko-KR"/>
        </w:rPr>
        <w:t>연세</w:t>
      </w:r>
      <w:r w:rsidRPr="00BA5E3C">
        <w:rPr>
          <w:rFonts w:eastAsia="Batang"/>
          <w:sz w:val="26"/>
          <w:szCs w:val="26"/>
          <w:lang w:val="en-US" w:eastAsia="ko-KR"/>
        </w:rPr>
        <w:t xml:space="preserve"> </w:t>
      </w:r>
      <w:r w:rsidRPr="00BA5E3C">
        <w:rPr>
          <w:rFonts w:eastAsia="Batang"/>
          <w:sz w:val="26"/>
          <w:szCs w:val="26"/>
          <w:lang w:val="en-US" w:eastAsia="ko-KR"/>
        </w:rPr>
        <w:t>한국어</w:t>
      </w:r>
      <w:r w:rsidRPr="00BA5E3C">
        <w:rPr>
          <w:rFonts w:eastAsia="Batang"/>
          <w:sz w:val="26"/>
          <w:szCs w:val="26"/>
          <w:lang w:val="en-US" w:eastAsia="ko-KR"/>
        </w:rPr>
        <w:t xml:space="preserve"> </w:t>
      </w:r>
      <w:r w:rsidRPr="00BA5E3C">
        <w:rPr>
          <w:rFonts w:eastAsia="Batang"/>
          <w:sz w:val="26"/>
          <w:szCs w:val="26"/>
          <w:lang w:val="en-US" w:eastAsia="ko-KR"/>
        </w:rPr>
        <w:t>읽기</w:t>
      </w:r>
      <w:r w:rsidRPr="00BA5E3C">
        <w:rPr>
          <w:rFonts w:eastAsia="Batang"/>
          <w:sz w:val="26"/>
          <w:szCs w:val="26"/>
          <w:lang w:val="en-US" w:eastAsia="ko-KR"/>
        </w:rPr>
        <w:t xml:space="preserve"> 2. – </w:t>
      </w:r>
      <w:r w:rsidRPr="00BA5E3C">
        <w:rPr>
          <w:rFonts w:eastAsia="Batang"/>
          <w:sz w:val="26"/>
          <w:szCs w:val="26"/>
          <w:lang w:val="en-US" w:eastAsia="ko-KR"/>
        </w:rPr>
        <w:t>서울</w:t>
      </w:r>
      <w:r w:rsidRPr="00BA5E3C">
        <w:rPr>
          <w:rFonts w:eastAsia="Batang"/>
          <w:sz w:val="26"/>
          <w:szCs w:val="26"/>
          <w:lang w:val="en-US" w:eastAsia="ko-KR"/>
        </w:rPr>
        <w:t xml:space="preserve">: </w:t>
      </w:r>
      <w:r w:rsidRPr="00BA5E3C">
        <w:rPr>
          <w:rFonts w:eastAsia="Batang"/>
          <w:sz w:val="26"/>
          <w:szCs w:val="26"/>
          <w:lang w:val="en-US" w:eastAsia="ko-KR"/>
        </w:rPr>
        <w:t>연세대학교</w:t>
      </w:r>
      <w:r w:rsidRPr="00BA5E3C">
        <w:rPr>
          <w:rFonts w:eastAsia="Batang"/>
          <w:sz w:val="26"/>
          <w:szCs w:val="26"/>
          <w:lang w:val="en-US" w:eastAsia="ko-KR"/>
        </w:rPr>
        <w:t xml:space="preserve"> </w:t>
      </w:r>
      <w:r w:rsidRPr="00BA5E3C">
        <w:rPr>
          <w:rFonts w:eastAsia="Batang"/>
          <w:sz w:val="26"/>
          <w:szCs w:val="26"/>
          <w:lang w:val="en-US" w:eastAsia="ko-KR"/>
        </w:rPr>
        <w:t>대학출판회원</w:t>
      </w:r>
      <w:r w:rsidRPr="00BA5E3C">
        <w:rPr>
          <w:rFonts w:eastAsia="Batang"/>
          <w:sz w:val="26"/>
          <w:szCs w:val="26"/>
          <w:lang w:val="en-US" w:eastAsia="ko-KR"/>
        </w:rPr>
        <w:t xml:space="preserve">, 2015. </w:t>
      </w:r>
    </w:p>
    <w:p w14:paraId="012D40D1" w14:textId="7415ABFB" w:rsidR="00F236B0" w:rsidRPr="00BA5E3C" w:rsidRDefault="00F236B0" w:rsidP="00323BEF">
      <w:pPr>
        <w:pStyle w:val="a5"/>
        <w:numPr>
          <w:ilvl w:val="0"/>
          <w:numId w:val="17"/>
        </w:numPr>
        <w:tabs>
          <w:tab w:val="left" w:pos="1134"/>
        </w:tabs>
        <w:ind w:left="0" w:firstLine="709"/>
        <w:jc w:val="both"/>
        <w:rPr>
          <w:rFonts w:eastAsia="Batang"/>
          <w:sz w:val="26"/>
          <w:szCs w:val="26"/>
          <w:lang w:val="en-US" w:eastAsia="ko-KR"/>
        </w:rPr>
      </w:pPr>
      <w:r w:rsidRPr="00BA5E3C">
        <w:rPr>
          <w:rFonts w:eastAsia="Batang"/>
          <w:sz w:val="26"/>
          <w:szCs w:val="26"/>
          <w:lang w:val="en-US" w:eastAsia="ko-KR"/>
        </w:rPr>
        <w:t>연세대학교</w:t>
      </w:r>
      <w:r w:rsidRPr="00BA5E3C">
        <w:rPr>
          <w:rFonts w:eastAsia="Batang"/>
          <w:sz w:val="26"/>
          <w:szCs w:val="26"/>
          <w:lang w:val="en-US" w:eastAsia="ko-KR"/>
        </w:rPr>
        <w:t xml:space="preserve"> </w:t>
      </w:r>
      <w:r w:rsidRPr="00BA5E3C">
        <w:rPr>
          <w:rFonts w:eastAsia="Batang"/>
          <w:sz w:val="26"/>
          <w:szCs w:val="26"/>
          <w:lang w:val="en-US" w:eastAsia="ko-KR"/>
        </w:rPr>
        <w:t>한국어학당</w:t>
      </w:r>
      <w:r w:rsidRPr="00BA5E3C">
        <w:rPr>
          <w:rFonts w:eastAsia="Batang"/>
          <w:sz w:val="26"/>
          <w:szCs w:val="26"/>
          <w:lang w:val="en-US" w:eastAsia="ko-KR"/>
        </w:rPr>
        <w:t xml:space="preserve">. </w:t>
      </w:r>
      <w:r w:rsidRPr="00BA5E3C">
        <w:rPr>
          <w:rFonts w:eastAsia="Batang"/>
          <w:sz w:val="26"/>
          <w:szCs w:val="26"/>
          <w:lang w:val="en-US" w:eastAsia="ko-KR"/>
        </w:rPr>
        <w:t>연세</w:t>
      </w:r>
      <w:r w:rsidRPr="00BA5E3C">
        <w:rPr>
          <w:rFonts w:eastAsia="Batang"/>
          <w:sz w:val="26"/>
          <w:szCs w:val="26"/>
          <w:lang w:val="en-US" w:eastAsia="ko-KR"/>
        </w:rPr>
        <w:t xml:space="preserve"> </w:t>
      </w:r>
      <w:r w:rsidRPr="00BA5E3C">
        <w:rPr>
          <w:rFonts w:eastAsia="Batang"/>
          <w:sz w:val="26"/>
          <w:szCs w:val="26"/>
          <w:lang w:val="en-US" w:eastAsia="ko-KR"/>
        </w:rPr>
        <w:t>한국어</w:t>
      </w:r>
      <w:r w:rsidRPr="00BA5E3C">
        <w:rPr>
          <w:rFonts w:eastAsia="Batang"/>
          <w:sz w:val="26"/>
          <w:szCs w:val="26"/>
          <w:lang w:val="en-US" w:eastAsia="ko-KR"/>
        </w:rPr>
        <w:t xml:space="preserve"> </w:t>
      </w:r>
      <w:r w:rsidRPr="00BA5E3C">
        <w:rPr>
          <w:rFonts w:eastAsia="Batang"/>
          <w:sz w:val="26"/>
          <w:szCs w:val="26"/>
          <w:lang w:val="en-US" w:eastAsia="ko-KR"/>
        </w:rPr>
        <w:t>읽기</w:t>
      </w:r>
      <w:r w:rsidRPr="00BA5E3C">
        <w:rPr>
          <w:rFonts w:eastAsia="Batang"/>
          <w:sz w:val="26"/>
          <w:szCs w:val="26"/>
          <w:lang w:val="en-US" w:eastAsia="ko-KR"/>
        </w:rPr>
        <w:t xml:space="preserve"> 3. – </w:t>
      </w:r>
      <w:r w:rsidRPr="00BA5E3C">
        <w:rPr>
          <w:rFonts w:eastAsia="Batang"/>
          <w:sz w:val="26"/>
          <w:szCs w:val="26"/>
          <w:lang w:val="en-US" w:eastAsia="ko-KR"/>
        </w:rPr>
        <w:t>서울</w:t>
      </w:r>
      <w:r w:rsidRPr="00BA5E3C">
        <w:rPr>
          <w:rFonts w:eastAsia="Batang"/>
          <w:sz w:val="26"/>
          <w:szCs w:val="26"/>
          <w:lang w:val="en-US" w:eastAsia="ko-KR"/>
        </w:rPr>
        <w:t xml:space="preserve">: </w:t>
      </w:r>
      <w:r w:rsidRPr="00BA5E3C">
        <w:rPr>
          <w:rFonts w:eastAsia="Batang"/>
          <w:sz w:val="26"/>
          <w:szCs w:val="26"/>
          <w:lang w:val="en-US" w:eastAsia="ko-KR"/>
        </w:rPr>
        <w:t>연세대학교</w:t>
      </w:r>
      <w:r w:rsidRPr="00BA5E3C">
        <w:rPr>
          <w:rFonts w:eastAsia="Batang"/>
          <w:sz w:val="26"/>
          <w:szCs w:val="26"/>
          <w:lang w:val="en-US" w:eastAsia="ko-KR"/>
        </w:rPr>
        <w:t xml:space="preserve"> </w:t>
      </w:r>
      <w:r w:rsidRPr="00BA5E3C">
        <w:rPr>
          <w:rFonts w:eastAsia="Batang"/>
          <w:sz w:val="26"/>
          <w:szCs w:val="26"/>
          <w:lang w:val="en-US" w:eastAsia="ko-KR"/>
        </w:rPr>
        <w:t>대학출판회원</w:t>
      </w:r>
      <w:r w:rsidRPr="00BA5E3C">
        <w:rPr>
          <w:rFonts w:eastAsia="Batang"/>
          <w:sz w:val="26"/>
          <w:szCs w:val="26"/>
          <w:lang w:val="en-US" w:eastAsia="ko-KR"/>
        </w:rPr>
        <w:t xml:space="preserve">, 2015. </w:t>
      </w:r>
    </w:p>
    <w:p w14:paraId="1E890456" w14:textId="02B22F59" w:rsidR="00F236B0" w:rsidRPr="00BA5E3C" w:rsidRDefault="00F236B0" w:rsidP="00323BEF">
      <w:pPr>
        <w:pStyle w:val="a5"/>
        <w:numPr>
          <w:ilvl w:val="0"/>
          <w:numId w:val="17"/>
        </w:numPr>
        <w:tabs>
          <w:tab w:val="left" w:pos="1134"/>
        </w:tabs>
        <w:ind w:left="0" w:firstLine="709"/>
        <w:jc w:val="both"/>
        <w:rPr>
          <w:rFonts w:eastAsia="Batang"/>
          <w:sz w:val="26"/>
          <w:szCs w:val="26"/>
          <w:lang w:val="en-US" w:eastAsia="ko-KR"/>
        </w:rPr>
      </w:pPr>
      <w:r w:rsidRPr="00BA5E3C">
        <w:rPr>
          <w:rFonts w:eastAsia="Batang"/>
          <w:sz w:val="26"/>
          <w:szCs w:val="26"/>
          <w:lang w:val="en-US" w:eastAsia="ko-KR"/>
        </w:rPr>
        <w:t>고려</w:t>
      </w:r>
      <w:r w:rsidRPr="00BA5E3C">
        <w:rPr>
          <w:rFonts w:eastAsia="Batang"/>
          <w:sz w:val="26"/>
          <w:szCs w:val="26"/>
          <w:lang w:val="en-US" w:eastAsia="ko-KR"/>
        </w:rPr>
        <w:t xml:space="preserve"> </w:t>
      </w:r>
      <w:r w:rsidRPr="00BA5E3C">
        <w:rPr>
          <w:rFonts w:eastAsia="Batang"/>
          <w:sz w:val="26"/>
          <w:szCs w:val="26"/>
          <w:lang w:val="en-US" w:eastAsia="ko-KR"/>
        </w:rPr>
        <w:t>대학교</w:t>
      </w:r>
      <w:r w:rsidRPr="00BA5E3C">
        <w:rPr>
          <w:rFonts w:eastAsia="Batang"/>
          <w:sz w:val="26"/>
          <w:szCs w:val="26"/>
          <w:lang w:val="en-US" w:eastAsia="ko-KR"/>
        </w:rPr>
        <w:t xml:space="preserve"> </w:t>
      </w:r>
      <w:r w:rsidRPr="00BA5E3C">
        <w:rPr>
          <w:rFonts w:eastAsia="Batang"/>
          <w:sz w:val="26"/>
          <w:szCs w:val="26"/>
          <w:lang w:val="en-US" w:eastAsia="ko-KR"/>
        </w:rPr>
        <w:t>한국어</w:t>
      </w:r>
      <w:r w:rsidRPr="00BA5E3C">
        <w:rPr>
          <w:rFonts w:eastAsia="Batang"/>
          <w:sz w:val="26"/>
          <w:szCs w:val="26"/>
          <w:lang w:val="en-US" w:eastAsia="ko-KR"/>
        </w:rPr>
        <w:t xml:space="preserve"> </w:t>
      </w:r>
      <w:r w:rsidRPr="00BA5E3C">
        <w:rPr>
          <w:rFonts w:eastAsia="Batang"/>
          <w:sz w:val="26"/>
          <w:szCs w:val="26"/>
          <w:lang w:val="en-US" w:eastAsia="ko-KR"/>
        </w:rPr>
        <w:t>문화</w:t>
      </w:r>
      <w:r w:rsidRPr="00BA5E3C">
        <w:rPr>
          <w:rFonts w:eastAsia="Batang"/>
          <w:sz w:val="26"/>
          <w:szCs w:val="26"/>
          <w:lang w:val="en-US" w:eastAsia="ko-KR"/>
        </w:rPr>
        <w:t xml:space="preserve"> </w:t>
      </w:r>
      <w:r w:rsidRPr="00BA5E3C">
        <w:rPr>
          <w:rFonts w:eastAsia="Batang"/>
          <w:sz w:val="26"/>
          <w:szCs w:val="26"/>
          <w:lang w:val="en-US" w:eastAsia="ko-KR"/>
        </w:rPr>
        <w:t>센터</w:t>
      </w:r>
      <w:r w:rsidRPr="00BA5E3C">
        <w:rPr>
          <w:rFonts w:eastAsia="Batang"/>
          <w:sz w:val="26"/>
          <w:szCs w:val="26"/>
          <w:lang w:val="en-US" w:eastAsia="ko-KR"/>
        </w:rPr>
        <w:t xml:space="preserve">. Fun! Fun! Korean. </w:t>
      </w:r>
      <w:r w:rsidRPr="00BA5E3C">
        <w:rPr>
          <w:rFonts w:eastAsia="Batang"/>
          <w:sz w:val="26"/>
          <w:szCs w:val="26"/>
          <w:lang w:val="en-US" w:eastAsia="ko-KR"/>
        </w:rPr>
        <w:t>재미있는</w:t>
      </w:r>
      <w:r w:rsidRPr="00BA5E3C">
        <w:rPr>
          <w:rFonts w:eastAsia="Batang"/>
          <w:sz w:val="26"/>
          <w:szCs w:val="26"/>
          <w:lang w:val="en-US" w:eastAsia="ko-KR"/>
        </w:rPr>
        <w:t xml:space="preserve"> </w:t>
      </w:r>
      <w:r w:rsidRPr="00BA5E3C">
        <w:rPr>
          <w:rFonts w:eastAsia="Batang"/>
          <w:sz w:val="26"/>
          <w:szCs w:val="26"/>
          <w:lang w:val="en-US" w:eastAsia="ko-KR"/>
        </w:rPr>
        <w:t>한국어</w:t>
      </w:r>
      <w:r w:rsidRPr="00BA5E3C">
        <w:rPr>
          <w:rFonts w:eastAsia="Batang"/>
          <w:sz w:val="26"/>
          <w:szCs w:val="26"/>
          <w:lang w:val="en-US" w:eastAsia="ko-KR"/>
        </w:rPr>
        <w:t xml:space="preserve"> 2. – </w:t>
      </w:r>
      <w:r w:rsidRPr="00BA5E3C">
        <w:rPr>
          <w:rFonts w:eastAsia="Batang"/>
          <w:sz w:val="26"/>
          <w:szCs w:val="26"/>
          <w:lang w:val="en-US" w:eastAsia="ko-KR"/>
        </w:rPr>
        <w:t>서울</w:t>
      </w:r>
      <w:r w:rsidRPr="00BA5E3C">
        <w:rPr>
          <w:rFonts w:eastAsia="Batang"/>
          <w:sz w:val="26"/>
          <w:szCs w:val="26"/>
          <w:lang w:val="en-US" w:eastAsia="ko-KR"/>
        </w:rPr>
        <w:t xml:space="preserve">: </w:t>
      </w:r>
      <w:r w:rsidRPr="00BA5E3C">
        <w:rPr>
          <w:rFonts w:eastAsia="Batang"/>
          <w:sz w:val="26"/>
          <w:szCs w:val="26"/>
          <w:lang w:val="en-US" w:eastAsia="ko-KR"/>
        </w:rPr>
        <w:t>교보문고</w:t>
      </w:r>
      <w:r w:rsidRPr="00BA5E3C">
        <w:rPr>
          <w:rFonts w:eastAsia="Batang"/>
          <w:sz w:val="26"/>
          <w:szCs w:val="26"/>
          <w:lang w:val="en-US" w:eastAsia="ko-KR"/>
        </w:rPr>
        <w:t xml:space="preserve">, 2010. </w:t>
      </w:r>
    </w:p>
    <w:p w14:paraId="228F9252" w14:textId="4E2DED6A" w:rsidR="00F236B0" w:rsidRPr="00BA5E3C" w:rsidRDefault="00F236B0" w:rsidP="00323BEF">
      <w:pPr>
        <w:pStyle w:val="a5"/>
        <w:numPr>
          <w:ilvl w:val="0"/>
          <w:numId w:val="17"/>
        </w:numPr>
        <w:tabs>
          <w:tab w:val="left" w:pos="1134"/>
        </w:tabs>
        <w:ind w:left="0" w:firstLine="709"/>
        <w:jc w:val="both"/>
        <w:rPr>
          <w:rFonts w:eastAsia="Batang"/>
          <w:sz w:val="26"/>
          <w:szCs w:val="26"/>
          <w:lang w:val="en-US" w:eastAsia="ko-KR"/>
        </w:rPr>
      </w:pPr>
      <w:r w:rsidRPr="00BA5E3C">
        <w:rPr>
          <w:rFonts w:eastAsia="Batang"/>
          <w:sz w:val="26"/>
          <w:szCs w:val="26"/>
          <w:lang w:val="en-US" w:eastAsia="ko-KR"/>
        </w:rPr>
        <w:t>고려</w:t>
      </w:r>
      <w:r w:rsidRPr="00BA5E3C">
        <w:rPr>
          <w:rFonts w:eastAsia="Batang"/>
          <w:sz w:val="26"/>
          <w:szCs w:val="26"/>
          <w:lang w:val="en-US" w:eastAsia="ko-KR"/>
        </w:rPr>
        <w:t xml:space="preserve"> </w:t>
      </w:r>
      <w:r w:rsidRPr="00BA5E3C">
        <w:rPr>
          <w:rFonts w:eastAsia="Batang"/>
          <w:sz w:val="26"/>
          <w:szCs w:val="26"/>
          <w:lang w:val="en-US" w:eastAsia="ko-KR"/>
        </w:rPr>
        <w:t>대학교</w:t>
      </w:r>
      <w:r w:rsidRPr="00BA5E3C">
        <w:rPr>
          <w:rFonts w:eastAsia="Batang"/>
          <w:sz w:val="26"/>
          <w:szCs w:val="26"/>
          <w:lang w:val="en-US" w:eastAsia="ko-KR"/>
        </w:rPr>
        <w:t xml:space="preserve"> </w:t>
      </w:r>
      <w:r w:rsidRPr="00BA5E3C">
        <w:rPr>
          <w:rFonts w:eastAsia="Batang"/>
          <w:sz w:val="26"/>
          <w:szCs w:val="26"/>
          <w:lang w:val="en-US" w:eastAsia="ko-KR"/>
        </w:rPr>
        <w:t>한국어</w:t>
      </w:r>
      <w:r w:rsidRPr="00BA5E3C">
        <w:rPr>
          <w:rFonts w:eastAsia="Batang"/>
          <w:sz w:val="26"/>
          <w:szCs w:val="26"/>
          <w:lang w:val="en-US" w:eastAsia="ko-KR"/>
        </w:rPr>
        <w:t xml:space="preserve"> </w:t>
      </w:r>
      <w:r w:rsidRPr="00BA5E3C">
        <w:rPr>
          <w:rFonts w:eastAsia="Batang"/>
          <w:sz w:val="26"/>
          <w:szCs w:val="26"/>
          <w:lang w:val="en-US" w:eastAsia="ko-KR"/>
        </w:rPr>
        <w:t>문화</w:t>
      </w:r>
      <w:r w:rsidRPr="00BA5E3C">
        <w:rPr>
          <w:rFonts w:eastAsia="Batang"/>
          <w:sz w:val="26"/>
          <w:szCs w:val="26"/>
          <w:lang w:val="en-US" w:eastAsia="ko-KR"/>
        </w:rPr>
        <w:t xml:space="preserve"> </w:t>
      </w:r>
      <w:r w:rsidRPr="00BA5E3C">
        <w:rPr>
          <w:rFonts w:eastAsia="Batang"/>
          <w:sz w:val="26"/>
          <w:szCs w:val="26"/>
          <w:lang w:val="en-US" w:eastAsia="ko-KR"/>
        </w:rPr>
        <w:t>센터</w:t>
      </w:r>
      <w:r w:rsidRPr="00BA5E3C">
        <w:rPr>
          <w:rFonts w:eastAsia="Batang"/>
          <w:sz w:val="26"/>
          <w:szCs w:val="26"/>
          <w:lang w:val="en-US" w:eastAsia="ko-KR"/>
        </w:rPr>
        <w:t xml:space="preserve">. Fun! Fun! Korean. </w:t>
      </w:r>
      <w:r w:rsidRPr="00BA5E3C">
        <w:rPr>
          <w:rFonts w:eastAsia="Batang"/>
          <w:sz w:val="26"/>
          <w:szCs w:val="26"/>
          <w:lang w:val="en-US" w:eastAsia="ko-KR"/>
        </w:rPr>
        <w:t>재미있는</w:t>
      </w:r>
      <w:r w:rsidRPr="00BA5E3C">
        <w:rPr>
          <w:rFonts w:eastAsia="Batang"/>
          <w:sz w:val="26"/>
          <w:szCs w:val="26"/>
          <w:lang w:val="en-US" w:eastAsia="ko-KR"/>
        </w:rPr>
        <w:t xml:space="preserve"> </w:t>
      </w:r>
      <w:r w:rsidRPr="00BA5E3C">
        <w:rPr>
          <w:rFonts w:eastAsia="Batang"/>
          <w:sz w:val="26"/>
          <w:szCs w:val="26"/>
          <w:lang w:val="en-US" w:eastAsia="ko-KR"/>
        </w:rPr>
        <w:t>한국어</w:t>
      </w:r>
      <w:r w:rsidRPr="00BA5E3C">
        <w:rPr>
          <w:rFonts w:eastAsia="Batang"/>
          <w:sz w:val="26"/>
          <w:szCs w:val="26"/>
          <w:lang w:val="en-US" w:eastAsia="ko-KR"/>
        </w:rPr>
        <w:t xml:space="preserve"> 3. – </w:t>
      </w:r>
      <w:r w:rsidRPr="00BA5E3C">
        <w:rPr>
          <w:rFonts w:eastAsia="Batang"/>
          <w:sz w:val="26"/>
          <w:szCs w:val="26"/>
          <w:lang w:val="en-US" w:eastAsia="ko-KR"/>
        </w:rPr>
        <w:t>서울</w:t>
      </w:r>
      <w:r w:rsidRPr="00BA5E3C">
        <w:rPr>
          <w:rFonts w:eastAsia="Batang"/>
          <w:sz w:val="26"/>
          <w:szCs w:val="26"/>
          <w:lang w:val="en-US" w:eastAsia="ko-KR"/>
        </w:rPr>
        <w:t xml:space="preserve">: </w:t>
      </w:r>
      <w:r w:rsidRPr="00BA5E3C">
        <w:rPr>
          <w:rFonts w:eastAsia="Batang"/>
          <w:sz w:val="26"/>
          <w:szCs w:val="26"/>
          <w:lang w:val="en-US" w:eastAsia="ko-KR"/>
        </w:rPr>
        <w:t>교보문고</w:t>
      </w:r>
      <w:r w:rsidRPr="00BA5E3C">
        <w:rPr>
          <w:rFonts w:eastAsia="Batang"/>
          <w:sz w:val="26"/>
          <w:szCs w:val="26"/>
          <w:lang w:val="en-US" w:eastAsia="ko-KR"/>
        </w:rPr>
        <w:t xml:space="preserve">, 2011. </w:t>
      </w:r>
    </w:p>
    <w:p w14:paraId="348F4BCA" w14:textId="3B68406D" w:rsidR="00B15E8A" w:rsidRPr="00323BEF" w:rsidRDefault="008570FD" w:rsidP="00323BEF">
      <w:pPr>
        <w:pStyle w:val="a5"/>
        <w:numPr>
          <w:ilvl w:val="0"/>
          <w:numId w:val="17"/>
        </w:numPr>
        <w:tabs>
          <w:tab w:val="left" w:pos="1134"/>
        </w:tabs>
        <w:ind w:left="0" w:firstLine="709"/>
        <w:jc w:val="both"/>
        <w:rPr>
          <w:rFonts w:eastAsia="Batang"/>
          <w:spacing w:val="-8"/>
          <w:sz w:val="26"/>
          <w:szCs w:val="26"/>
          <w:lang w:val="en-US" w:eastAsia="ko-KR"/>
        </w:rPr>
      </w:pPr>
      <w:r w:rsidRPr="00323BEF">
        <w:rPr>
          <w:rFonts w:eastAsia="Batang"/>
          <w:spacing w:val="-8"/>
          <w:sz w:val="26"/>
          <w:szCs w:val="26"/>
          <w:lang w:val="en-US" w:eastAsia="ko-KR"/>
        </w:rPr>
        <w:t>서울대학교</w:t>
      </w:r>
      <w:r w:rsidRPr="00323BEF">
        <w:rPr>
          <w:rFonts w:eastAsia="Batang"/>
          <w:spacing w:val="-8"/>
          <w:sz w:val="26"/>
          <w:szCs w:val="26"/>
          <w:lang w:val="en-US" w:eastAsia="ko-KR"/>
        </w:rPr>
        <w:t xml:space="preserve"> </w:t>
      </w:r>
      <w:r w:rsidRPr="00323BEF">
        <w:rPr>
          <w:rFonts w:eastAsia="Batang"/>
          <w:spacing w:val="-8"/>
          <w:sz w:val="26"/>
          <w:szCs w:val="26"/>
          <w:lang w:val="en-US" w:eastAsia="ko-KR"/>
        </w:rPr>
        <w:t>언어</w:t>
      </w:r>
      <w:r w:rsidRPr="00323BEF">
        <w:rPr>
          <w:rFonts w:eastAsia="Batang"/>
          <w:spacing w:val="-8"/>
          <w:sz w:val="26"/>
          <w:szCs w:val="26"/>
          <w:lang w:val="en-US" w:eastAsia="ko-KR"/>
        </w:rPr>
        <w:t xml:space="preserve"> </w:t>
      </w:r>
      <w:r w:rsidRPr="00323BEF">
        <w:rPr>
          <w:rFonts w:eastAsia="Batang"/>
          <w:spacing w:val="-8"/>
          <w:sz w:val="26"/>
          <w:szCs w:val="26"/>
          <w:lang w:val="en-US" w:eastAsia="ko-KR"/>
        </w:rPr>
        <w:t>교육원</w:t>
      </w:r>
      <w:r w:rsidRPr="00323BEF">
        <w:rPr>
          <w:rFonts w:eastAsia="Batang"/>
          <w:spacing w:val="-8"/>
          <w:sz w:val="26"/>
          <w:szCs w:val="26"/>
          <w:lang w:val="en-US" w:eastAsia="ko-KR"/>
        </w:rPr>
        <w:t xml:space="preserve">. </w:t>
      </w:r>
      <w:r w:rsidR="00516328" w:rsidRPr="00323BEF">
        <w:rPr>
          <w:rFonts w:eastAsia="Batang"/>
          <w:spacing w:val="-8"/>
          <w:sz w:val="26"/>
          <w:szCs w:val="26"/>
          <w:lang w:val="en-US" w:eastAsia="ko-KR"/>
        </w:rPr>
        <w:t>서울대학교</w:t>
      </w:r>
      <w:r w:rsidR="00516328" w:rsidRPr="00323BEF">
        <w:rPr>
          <w:rFonts w:eastAsia="Batang"/>
          <w:spacing w:val="-8"/>
          <w:sz w:val="26"/>
          <w:szCs w:val="26"/>
          <w:lang w:val="en-US" w:eastAsia="ko-KR"/>
        </w:rPr>
        <w:t xml:space="preserve"> </w:t>
      </w:r>
      <w:r w:rsidR="00516328" w:rsidRPr="00323BEF">
        <w:rPr>
          <w:rFonts w:eastAsia="Batang"/>
          <w:spacing w:val="-8"/>
          <w:sz w:val="26"/>
          <w:szCs w:val="26"/>
          <w:lang w:val="en-US" w:eastAsia="ko-KR"/>
        </w:rPr>
        <w:t>한국어</w:t>
      </w:r>
      <w:r w:rsidR="00516328" w:rsidRPr="00323BEF">
        <w:rPr>
          <w:rFonts w:eastAsia="Batang"/>
          <w:spacing w:val="-8"/>
          <w:sz w:val="26"/>
          <w:szCs w:val="26"/>
          <w:lang w:val="en-US" w:eastAsia="ko-KR"/>
        </w:rPr>
        <w:t xml:space="preserve"> 2.</w:t>
      </w:r>
      <w:r w:rsidRPr="00323BEF">
        <w:rPr>
          <w:rFonts w:eastAsia="Batang"/>
          <w:spacing w:val="-8"/>
          <w:sz w:val="26"/>
          <w:szCs w:val="26"/>
          <w:lang w:val="en-US" w:eastAsia="ko-KR"/>
        </w:rPr>
        <w:t xml:space="preserve"> </w:t>
      </w:r>
      <w:r w:rsidR="00516328" w:rsidRPr="00323BEF">
        <w:rPr>
          <w:rFonts w:eastAsia="Batang"/>
          <w:spacing w:val="-8"/>
          <w:sz w:val="26"/>
          <w:szCs w:val="26"/>
          <w:lang w:val="en-US" w:eastAsia="ko-KR"/>
        </w:rPr>
        <w:t xml:space="preserve">– </w:t>
      </w:r>
      <w:r w:rsidR="00516328" w:rsidRPr="00323BEF">
        <w:rPr>
          <w:rFonts w:eastAsia="Batang"/>
          <w:spacing w:val="-8"/>
          <w:sz w:val="26"/>
          <w:szCs w:val="26"/>
          <w:lang w:val="en-US" w:eastAsia="ko-KR"/>
        </w:rPr>
        <w:t>서울</w:t>
      </w:r>
      <w:r w:rsidR="00516328" w:rsidRPr="00323BEF">
        <w:rPr>
          <w:rFonts w:eastAsia="Batang"/>
          <w:spacing w:val="-8"/>
          <w:sz w:val="26"/>
          <w:szCs w:val="26"/>
          <w:lang w:val="en-US" w:eastAsia="ko-KR"/>
        </w:rPr>
        <w:t xml:space="preserve">: </w:t>
      </w:r>
      <w:r w:rsidRPr="00323BEF">
        <w:rPr>
          <w:rFonts w:eastAsia="Batang"/>
          <w:spacing w:val="-8"/>
          <w:sz w:val="26"/>
          <w:szCs w:val="26"/>
          <w:lang w:val="en-US" w:eastAsia="ko-KR"/>
        </w:rPr>
        <w:t>(</w:t>
      </w:r>
      <w:r w:rsidRPr="00323BEF">
        <w:rPr>
          <w:rFonts w:eastAsia="Batang"/>
          <w:spacing w:val="-8"/>
          <w:sz w:val="26"/>
          <w:szCs w:val="26"/>
          <w:lang w:val="en-US" w:eastAsia="ko-KR"/>
        </w:rPr>
        <w:t>주</w:t>
      </w:r>
      <w:r w:rsidRPr="00323BEF">
        <w:rPr>
          <w:rFonts w:eastAsia="Batang"/>
          <w:spacing w:val="-8"/>
          <w:sz w:val="26"/>
          <w:szCs w:val="26"/>
          <w:lang w:val="en-US" w:eastAsia="ko-KR"/>
        </w:rPr>
        <w:t xml:space="preserve">) </w:t>
      </w:r>
      <w:r w:rsidRPr="00323BEF">
        <w:rPr>
          <w:rFonts w:eastAsia="Batang"/>
          <w:spacing w:val="-8"/>
          <w:sz w:val="26"/>
          <w:szCs w:val="26"/>
          <w:lang w:val="en-US" w:eastAsia="ko-KR"/>
        </w:rPr>
        <w:t>문진미디어</w:t>
      </w:r>
      <w:r w:rsidRPr="00323BEF">
        <w:rPr>
          <w:rFonts w:eastAsia="Batang"/>
          <w:spacing w:val="-8"/>
          <w:sz w:val="26"/>
          <w:szCs w:val="26"/>
          <w:lang w:val="en-US" w:eastAsia="ko-KR"/>
        </w:rPr>
        <w:t xml:space="preserve">, </w:t>
      </w:r>
      <w:r w:rsidR="00516328" w:rsidRPr="00323BEF">
        <w:rPr>
          <w:rFonts w:eastAsia="Batang"/>
          <w:spacing w:val="-8"/>
          <w:sz w:val="26"/>
          <w:szCs w:val="26"/>
          <w:lang w:val="en-US" w:eastAsia="ko-KR"/>
        </w:rPr>
        <w:t xml:space="preserve">2014. </w:t>
      </w:r>
    </w:p>
    <w:p w14:paraId="3B34A480" w14:textId="35CBCA8C" w:rsidR="008570FD" w:rsidRPr="00BA5E3C" w:rsidRDefault="008570FD" w:rsidP="00323BEF">
      <w:pPr>
        <w:tabs>
          <w:tab w:val="left" w:pos="1134"/>
        </w:tabs>
        <w:ind w:firstLine="709"/>
        <w:jc w:val="both"/>
        <w:rPr>
          <w:rFonts w:eastAsia="Batang"/>
          <w:sz w:val="26"/>
          <w:szCs w:val="26"/>
          <w:lang w:val="en-US" w:eastAsia="ko-KR"/>
        </w:rPr>
      </w:pPr>
      <w:r w:rsidRPr="00BA5E3C">
        <w:rPr>
          <w:rFonts w:eastAsia="Batang"/>
          <w:sz w:val="26"/>
          <w:szCs w:val="26"/>
          <w:lang w:val="en-US" w:eastAsia="ko-KR"/>
        </w:rPr>
        <w:t xml:space="preserve">6. </w:t>
      </w:r>
      <w:r w:rsidRPr="00BA5E3C">
        <w:rPr>
          <w:rFonts w:eastAsia="Batang"/>
          <w:sz w:val="26"/>
          <w:szCs w:val="26"/>
          <w:lang w:val="en-US" w:eastAsia="ko-KR"/>
        </w:rPr>
        <w:t>서울대학교</w:t>
      </w:r>
      <w:r w:rsidRPr="00BA5E3C">
        <w:rPr>
          <w:rFonts w:eastAsia="Batang"/>
          <w:sz w:val="26"/>
          <w:szCs w:val="26"/>
          <w:lang w:val="en-US" w:eastAsia="ko-KR"/>
        </w:rPr>
        <w:t xml:space="preserve"> </w:t>
      </w:r>
      <w:r w:rsidRPr="00BA5E3C">
        <w:rPr>
          <w:rFonts w:eastAsia="Batang"/>
          <w:sz w:val="26"/>
          <w:szCs w:val="26"/>
          <w:lang w:val="en-US" w:eastAsia="ko-KR"/>
        </w:rPr>
        <w:t>언어</w:t>
      </w:r>
      <w:r w:rsidRPr="00BA5E3C">
        <w:rPr>
          <w:rFonts w:eastAsia="Batang"/>
          <w:sz w:val="26"/>
          <w:szCs w:val="26"/>
          <w:lang w:val="en-US" w:eastAsia="ko-KR"/>
        </w:rPr>
        <w:t xml:space="preserve"> </w:t>
      </w:r>
      <w:r w:rsidRPr="00BA5E3C">
        <w:rPr>
          <w:rFonts w:eastAsia="Batang"/>
          <w:sz w:val="26"/>
          <w:szCs w:val="26"/>
          <w:lang w:val="en-US" w:eastAsia="ko-KR"/>
        </w:rPr>
        <w:t>교육원</w:t>
      </w:r>
      <w:r w:rsidRPr="00BA5E3C">
        <w:rPr>
          <w:rFonts w:eastAsia="Batang"/>
          <w:sz w:val="26"/>
          <w:szCs w:val="26"/>
          <w:lang w:val="en-US" w:eastAsia="ko-KR"/>
        </w:rPr>
        <w:t xml:space="preserve">. </w:t>
      </w:r>
      <w:r w:rsidRPr="00BA5E3C">
        <w:rPr>
          <w:rFonts w:eastAsia="Batang"/>
          <w:sz w:val="26"/>
          <w:szCs w:val="26"/>
          <w:lang w:val="en-US" w:eastAsia="ko-KR"/>
        </w:rPr>
        <w:t>서울대학교</w:t>
      </w:r>
      <w:r w:rsidRPr="00BA5E3C">
        <w:rPr>
          <w:rFonts w:eastAsia="Batang"/>
          <w:sz w:val="26"/>
          <w:szCs w:val="26"/>
          <w:lang w:val="en-US" w:eastAsia="ko-KR"/>
        </w:rPr>
        <w:t xml:space="preserve"> </w:t>
      </w:r>
      <w:r w:rsidRPr="00BA5E3C">
        <w:rPr>
          <w:rFonts w:eastAsia="Batang"/>
          <w:sz w:val="26"/>
          <w:szCs w:val="26"/>
          <w:lang w:val="en-US" w:eastAsia="ko-KR"/>
        </w:rPr>
        <w:t>한국어</w:t>
      </w:r>
      <w:r w:rsidRPr="00BA5E3C">
        <w:rPr>
          <w:rFonts w:eastAsia="Batang"/>
          <w:sz w:val="26"/>
          <w:szCs w:val="26"/>
          <w:lang w:val="en-US" w:eastAsia="ko-KR"/>
        </w:rPr>
        <w:t xml:space="preserve"> 2. – </w:t>
      </w:r>
      <w:r w:rsidRPr="00BA5E3C">
        <w:rPr>
          <w:rFonts w:eastAsia="Batang"/>
          <w:sz w:val="26"/>
          <w:szCs w:val="26"/>
          <w:lang w:val="en-US" w:eastAsia="ko-KR"/>
        </w:rPr>
        <w:t>서울</w:t>
      </w:r>
      <w:r w:rsidRPr="00BA5E3C">
        <w:rPr>
          <w:rFonts w:eastAsia="Batang"/>
          <w:sz w:val="26"/>
          <w:szCs w:val="26"/>
          <w:lang w:val="en-US" w:eastAsia="ko-KR"/>
        </w:rPr>
        <w:t>: (</w:t>
      </w:r>
      <w:r w:rsidRPr="00BA5E3C">
        <w:rPr>
          <w:rFonts w:eastAsia="Batang"/>
          <w:sz w:val="26"/>
          <w:szCs w:val="26"/>
          <w:lang w:val="en-US" w:eastAsia="ko-KR"/>
        </w:rPr>
        <w:t>주</w:t>
      </w:r>
      <w:r w:rsidRPr="00BA5E3C">
        <w:rPr>
          <w:rFonts w:eastAsia="Batang"/>
          <w:sz w:val="26"/>
          <w:szCs w:val="26"/>
          <w:lang w:val="en-US" w:eastAsia="ko-KR"/>
        </w:rPr>
        <w:t xml:space="preserve">) </w:t>
      </w:r>
      <w:r w:rsidRPr="00BA5E3C">
        <w:rPr>
          <w:rFonts w:eastAsia="Batang"/>
          <w:sz w:val="26"/>
          <w:szCs w:val="26"/>
          <w:lang w:val="en-US" w:eastAsia="ko-KR"/>
        </w:rPr>
        <w:t>문진미디어</w:t>
      </w:r>
      <w:r w:rsidRPr="00BA5E3C">
        <w:rPr>
          <w:rFonts w:eastAsia="Batang"/>
          <w:sz w:val="26"/>
          <w:szCs w:val="26"/>
          <w:lang w:val="en-US" w:eastAsia="ko-KR"/>
        </w:rPr>
        <w:t>, 2014.</w:t>
      </w:r>
    </w:p>
    <w:p w14:paraId="7924CB38" w14:textId="47D14DA2" w:rsidR="009D4A71" w:rsidRPr="00BA5E3C" w:rsidRDefault="008570FD" w:rsidP="00323BEF">
      <w:pPr>
        <w:tabs>
          <w:tab w:val="left" w:pos="1134"/>
        </w:tabs>
        <w:ind w:firstLine="709"/>
        <w:jc w:val="both"/>
        <w:rPr>
          <w:rFonts w:eastAsia="Batang"/>
          <w:sz w:val="26"/>
          <w:szCs w:val="26"/>
          <w:lang w:val="en-US" w:eastAsia="ko-KR"/>
        </w:rPr>
      </w:pPr>
      <w:r w:rsidRPr="00BA5E3C">
        <w:rPr>
          <w:rFonts w:eastAsia="Batang"/>
          <w:sz w:val="26"/>
          <w:szCs w:val="26"/>
          <w:lang w:val="en-US" w:eastAsia="ko-KR"/>
        </w:rPr>
        <w:t xml:space="preserve">7. </w:t>
      </w:r>
      <w:r w:rsidR="009D4A71" w:rsidRPr="00BA5E3C">
        <w:rPr>
          <w:rFonts w:eastAsia="Batang"/>
          <w:sz w:val="26"/>
          <w:szCs w:val="26"/>
          <w:lang w:val="en-US" w:eastAsia="ko-KR"/>
        </w:rPr>
        <w:t>문화가</w:t>
      </w:r>
      <w:r w:rsidR="009D4A71" w:rsidRPr="00BA5E3C">
        <w:rPr>
          <w:rFonts w:eastAsia="Batang"/>
          <w:sz w:val="26"/>
          <w:szCs w:val="26"/>
          <w:lang w:val="en-US" w:eastAsia="ko-KR"/>
        </w:rPr>
        <w:t xml:space="preserve"> </w:t>
      </w:r>
      <w:r w:rsidR="009D4A71" w:rsidRPr="00BA5E3C">
        <w:rPr>
          <w:rFonts w:eastAsia="Batang"/>
          <w:sz w:val="26"/>
          <w:szCs w:val="26"/>
          <w:lang w:val="en-US" w:eastAsia="ko-KR"/>
        </w:rPr>
        <w:t>있는</w:t>
      </w:r>
      <w:r w:rsidR="009D4A71" w:rsidRPr="00BA5E3C">
        <w:rPr>
          <w:rFonts w:eastAsia="Batang"/>
          <w:sz w:val="26"/>
          <w:szCs w:val="26"/>
          <w:lang w:val="en-US" w:eastAsia="ko-KR"/>
        </w:rPr>
        <w:t xml:space="preserve"> </w:t>
      </w:r>
      <w:r w:rsidR="009D4A71" w:rsidRPr="00BA5E3C">
        <w:rPr>
          <w:rFonts w:eastAsia="Batang"/>
          <w:sz w:val="26"/>
          <w:szCs w:val="26"/>
          <w:lang w:val="en-US" w:eastAsia="ko-KR"/>
        </w:rPr>
        <w:t>한국어</w:t>
      </w:r>
      <w:r w:rsidR="009D4A71" w:rsidRPr="00BA5E3C">
        <w:rPr>
          <w:rFonts w:eastAsia="Batang"/>
          <w:sz w:val="26"/>
          <w:szCs w:val="26"/>
          <w:lang w:val="en-US" w:eastAsia="ko-KR"/>
        </w:rPr>
        <w:t xml:space="preserve"> </w:t>
      </w:r>
      <w:r w:rsidR="009D4A71" w:rsidRPr="00BA5E3C">
        <w:rPr>
          <w:rFonts w:eastAsia="Batang"/>
          <w:sz w:val="26"/>
          <w:szCs w:val="26"/>
          <w:lang w:val="en-US" w:eastAsia="ko-KR"/>
        </w:rPr>
        <w:t>읽기</w:t>
      </w:r>
      <w:r w:rsidR="009D4A71" w:rsidRPr="00BA5E3C">
        <w:rPr>
          <w:rFonts w:eastAsia="Batang"/>
          <w:sz w:val="26"/>
          <w:szCs w:val="26"/>
          <w:lang w:val="en-US" w:eastAsia="ko-KR"/>
        </w:rPr>
        <w:t xml:space="preserve"> 1. – </w:t>
      </w:r>
      <w:r w:rsidR="009D4A71" w:rsidRPr="00BA5E3C">
        <w:rPr>
          <w:rFonts w:eastAsia="Batang"/>
          <w:sz w:val="26"/>
          <w:szCs w:val="26"/>
          <w:lang w:val="en-US" w:eastAsia="ko-KR"/>
        </w:rPr>
        <w:t>서울</w:t>
      </w:r>
      <w:r w:rsidR="009D4A71" w:rsidRPr="00BA5E3C">
        <w:rPr>
          <w:rFonts w:eastAsia="Batang"/>
          <w:sz w:val="26"/>
          <w:szCs w:val="26"/>
          <w:lang w:val="en-US" w:eastAsia="ko-KR"/>
        </w:rPr>
        <w:t xml:space="preserve">: </w:t>
      </w:r>
      <w:r w:rsidR="009D4A71" w:rsidRPr="00BA5E3C">
        <w:rPr>
          <w:rFonts w:eastAsia="Batang"/>
          <w:sz w:val="26"/>
          <w:szCs w:val="26"/>
          <w:lang w:val="en-US" w:eastAsia="ko-KR"/>
        </w:rPr>
        <w:t>상명대학교</w:t>
      </w:r>
      <w:r w:rsidR="009D4A71" w:rsidRPr="00BA5E3C">
        <w:rPr>
          <w:rFonts w:eastAsia="Batang"/>
          <w:sz w:val="26"/>
          <w:szCs w:val="26"/>
          <w:lang w:val="en-US" w:eastAsia="ko-KR"/>
        </w:rPr>
        <w:t xml:space="preserve"> </w:t>
      </w:r>
      <w:r w:rsidR="009D4A71" w:rsidRPr="00BA5E3C">
        <w:rPr>
          <w:rFonts w:eastAsia="Batang"/>
          <w:sz w:val="26"/>
          <w:szCs w:val="26"/>
          <w:lang w:val="en-US" w:eastAsia="ko-KR"/>
        </w:rPr>
        <w:t>국제언어문화교육원</w:t>
      </w:r>
      <w:r w:rsidR="009D4A71" w:rsidRPr="00BA5E3C">
        <w:rPr>
          <w:rFonts w:eastAsia="Batang"/>
          <w:sz w:val="26"/>
          <w:szCs w:val="26"/>
          <w:lang w:val="en-US" w:eastAsia="ko-KR"/>
        </w:rPr>
        <w:t>, 2019.</w:t>
      </w:r>
    </w:p>
    <w:p w14:paraId="37EEBFF8" w14:textId="3DA93614" w:rsidR="008570FD" w:rsidRPr="00BA5E3C" w:rsidRDefault="008570FD" w:rsidP="00323BEF">
      <w:pPr>
        <w:tabs>
          <w:tab w:val="left" w:pos="1134"/>
        </w:tabs>
        <w:ind w:firstLine="709"/>
        <w:jc w:val="both"/>
        <w:rPr>
          <w:rFonts w:eastAsia="Batang"/>
          <w:sz w:val="26"/>
          <w:szCs w:val="26"/>
          <w:lang w:val="en-US" w:eastAsia="ko-KR"/>
        </w:rPr>
      </w:pPr>
      <w:r w:rsidRPr="00BA5E3C">
        <w:rPr>
          <w:rFonts w:eastAsia="Batang"/>
          <w:sz w:val="26"/>
          <w:szCs w:val="26"/>
          <w:lang w:val="en-US" w:eastAsia="ko-KR"/>
        </w:rPr>
        <w:t xml:space="preserve">8. </w:t>
      </w:r>
      <w:r w:rsidRPr="00BA5E3C">
        <w:rPr>
          <w:rFonts w:eastAsia="Batang"/>
          <w:sz w:val="26"/>
          <w:szCs w:val="26"/>
          <w:lang w:val="en-US" w:eastAsia="ko-KR"/>
        </w:rPr>
        <w:t>문화가</w:t>
      </w:r>
      <w:r w:rsidRPr="00BA5E3C">
        <w:rPr>
          <w:rFonts w:eastAsia="Batang"/>
          <w:sz w:val="26"/>
          <w:szCs w:val="26"/>
          <w:lang w:val="en-US" w:eastAsia="ko-KR"/>
        </w:rPr>
        <w:t xml:space="preserve"> </w:t>
      </w:r>
      <w:r w:rsidRPr="00BA5E3C">
        <w:rPr>
          <w:rFonts w:eastAsia="Batang"/>
          <w:sz w:val="26"/>
          <w:szCs w:val="26"/>
          <w:lang w:val="en-US" w:eastAsia="ko-KR"/>
        </w:rPr>
        <w:t>있는</w:t>
      </w:r>
      <w:r w:rsidRPr="00BA5E3C">
        <w:rPr>
          <w:rFonts w:eastAsia="Batang"/>
          <w:sz w:val="26"/>
          <w:szCs w:val="26"/>
          <w:lang w:val="en-US" w:eastAsia="ko-KR"/>
        </w:rPr>
        <w:t xml:space="preserve"> </w:t>
      </w:r>
      <w:r w:rsidRPr="00BA5E3C">
        <w:rPr>
          <w:rFonts w:eastAsia="Batang"/>
          <w:sz w:val="26"/>
          <w:szCs w:val="26"/>
          <w:lang w:val="en-US" w:eastAsia="ko-KR"/>
        </w:rPr>
        <w:t>한국어</w:t>
      </w:r>
      <w:r w:rsidRPr="00BA5E3C">
        <w:rPr>
          <w:rFonts w:eastAsia="Batang"/>
          <w:sz w:val="26"/>
          <w:szCs w:val="26"/>
          <w:lang w:val="en-US" w:eastAsia="ko-KR"/>
        </w:rPr>
        <w:t xml:space="preserve"> </w:t>
      </w:r>
      <w:r w:rsidRPr="00BA5E3C">
        <w:rPr>
          <w:rFonts w:eastAsia="Batang"/>
          <w:sz w:val="26"/>
          <w:szCs w:val="26"/>
          <w:lang w:val="en-US" w:eastAsia="ko-KR"/>
        </w:rPr>
        <w:t>읽기</w:t>
      </w:r>
      <w:r w:rsidRPr="00BA5E3C">
        <w:rPr>
          <w:rFonts w:eastAsia="Batang"/>
          <w:sz w:val="26"/>
          <w:szCs w:val="26"/>
          <w:lang w:val="en-US" w:eastAsia="ko-KR"/>
        </w:rPr>
        <w:t xml:space="preserve"> 1. – </w:t>
      </w:r>
      <w:r w:rsidRPr="00BA5E3C">
        <w:rPr>
          <w:rFonts w:eastAsia="Batang"/>
          <w:sz w:val="26"/>
          <w:szCs w:val="26"/>
          <w:lang w:val="en-US" w:eastAsia="ko-KR"/>
        </w:rPr>
        <w:t>서울</w:t>
      </w:r>
      <w:r w:rsidRPr="00BA5E3C">
        <w:rPr>
          <w:rFonts w:eastAsia="Batang"/>
          <w:sz w:val="26"/>
          <w:szCs w:val="26"/>
          <w:lang w:val="en-US" w:eastAsia="ko-KR"/>
        </w:rPr>
        <w:t xml:space="preserve">: </w:t>
      </w:r>
      <w:r w:rsidRPr="00BA5E3C">
        <w:rPr>
          <w:rFonts w:eastAsia="Batang"/>
          <w:sz w:val="26"/>
          <w:szCs w:val="26"/>
          <w:lang w:val="en-US" w:eastAsia="ko-KR"/>
        </w:rPr>
        <w:t>상명대학교</w:t>
      </w:r>
      <w:r w:rsidRPr="00BA5E3C">
        <w:rPr>
          <w:rFonts w:eastAsia="Batang"/>
          <w:sz w:val="26"/>
          <w:szCs w:val="26"/>
          <w:lang w:val="en-US" w:eastAsia="ko-KR"/>
        </w:rPr>
        <w:t xml:space="preserve"> </w:t>
      </w:r>
      <w:r w:rsidRPr="00BA5E3C">
        <w:rPr>
          <w:rFonts w:eastAsia="Batang"/>
          <w:sz w:val="26"/>
          <w:szCs w:val="26"/>
          <w:lang w:val="en-US" w:eastAsia="ko-KR"/>
        </w:rPr>
        <w:t>국제언어문화교육원</w:t>
      </w:r>
      <w:r w:rsidRPr="00BA5E3C">
        <w:rPr>
          <w:rFonts w:eastAsia="Batang"/>
          <w:sz w:val="26"/>
          <w:szCs w:val="26"/>
          <w:lang w:val="en-US" w:eastAsia="ko-KR"/>
        </w:rPr>
        <w:t>, 2019.</w:t>
      </w:r>
    </w:p>
    <w:p w14:paraId="52F74498" w14:textId="70BA8F3B" w:rsidR="00516328" w:rsidRPr="00805261" w:rsidRDefault="008570FD" w:rsidP="00323BEF">
      <w:pPr>
        <w:tabs>
          <w:tab w:val="left" w:pos="1134"/>
        </w:tabs>
        <w:ind w:firstLine="709"/>
        <w:jc w:val="both"/>
        <w:rPr>
          <w:rFonts w:eastAsia="Batang"/>
          <w:sz w:val="26"/>
          <w:szCs w:val="26"/>
          <w:lang w:val="en-US" w:eastAsia="ko-KR"/>
        </w:rPr>
      </w:pPr>
      <w:r w:rsidRPr="00BA5E3C">
        <w:rPr>
          <w:rFonts w:eastAsia="Batang"/>
          <w:sz w:val="26"/>
          <w:szCs w:val="26"/>
          <w:lang w:val="en-US" w:eastAsia="ko-KR"/>
        </w:rPr>
        <w:t xml:space="preserve">9. </w:t>
      </w:r>
      <w:r w:rsidRPr="00BA5E3C">
        <w:rPr>
          <w:rFonts w:eastAsia="Batang"/>
          <w:sz w:val="26"/>
          <w:szCs w:val="26"/>
          <w:lang w:val="en-US" w:eastAsia="ko-KR"/>
        </w:rPr>
        <w:t>국립국제</w:t>
      </w:r>
      <w:r w:rsidRPr="00BA5E3C">
        <w:rPr>
          <w:rFonts w:eastAsia="Batang"/>
          <w:sz w:val="26"/>
          <w:szCs w:val="26"/>
          <w:lang w:val="en-US" w:eastAsia="ko-KR"/>
        </w:rPr>
        <w:t xml:space="preserve"> </w:t>
      </w:r>
      <w:r w:rsidRPr="00BA5E3C">
        <w:rPr>
          <w:rFonts w:eastAsia="Batang"/>
          <w:sz w:val="26"/>
          <w:szCs w:val="26"/>
          <w:lang w:val="en-US" w:eastAsia="ko-KR"/>
        </w:rPr>
        <w:t>교육원</w:t>
      </w:r>
      <w:r w:rsidRPr="00BA5E3C">
        <w:rPr>
          <w:rFonts w:eastAsia="Batang"/>
          <w:sz w:val="26"/>
          <w:szCs w:val="26"/>
          <w:lang w:val="en-US" w:eastAsia="ko-KR"/>
        </w:rPr>
        <w:t xml:space="preserve">. </w:t>
      </w:r>
      <w:r w:rsidRPr="00BA5E3C">
        <w:rPr>
          <w:rFonts w:eastAsia="Batang"/>
          <w:sz w:val="26"/>
          <w:szCs w:val="26"/>
          <w:lang w:val="en-US" w:eastAsia="ko-KR"/>
        </w:rPr>
        <w:t>한국어</w:t>
      </w:r>
      <w:r w:rsidRPr="00BA5E3C">
        <w:rPr>
          <w:rFonts w:eastAsia="Batang"/>
          <w:sz w:val="26"/>
          <w:szCs w:val="26"/>
          <w:lang w:val="en-US" w:eastAsia="ko-KR"/>
        </w:rPr>
        <w:t xml:space="preserve"> </w:t>
      </w:r>
      <w:r w:rsidRPr="00BA5E3C">
        <w:rPr>
          <w:rFonts w:eastAsia="Batang"/>
          <w:sz w:val="26"/>
          <w:szCs w:val="26"/>
          <w:lang w:val="en-US" w:eastAsia="ko-KR"/>
        </w:rPr>
        <w:t>능력</w:t>
      </w:r>
      <w:r w:rsidRPr="00BA5E3C">
        <w:rPr>
          <w:rFonts w:eastAsia="Batang"/>
          <w:sz w:val="26"/>
          <w:szCs w:val="26"/>
          <w:lang w:val="en-US" w:eastAsia="ko-KR"/>
        </w:rPr>
        <w:t xml:space="preserve"> </w:t>
      </w:r>
      <w:r w:rsidRPr="00BA5E3C">
        <w:rPr>
          <w:rFonts w:eastAsia="Batang"/>
          <w:sz w:val="26"/>
          <w:szCs w:val="26"/>
          <w:lang w:val="en-US" w:eastAsia="ko-KR"/>
        </w:rPr>
        <w:t>시험</w:t>
      </w:r>
      <w:r w:rsidRPr="00BA5E3C">
        <w:rPr>
          <w:rFonts w:eastAsia="Batang"/>
          <w:sz w:val="26"/>
          <w:szCs w:val="26"/>
          <w:lang w:val="en-US" w:eastAsia="ko-KR"/>
        </w:rPr>
        <w:t xml:space="preserve"> </w:t>
      </w:r>
      <w:r w:rsidR="00B927BE" w:rsidRPr="00BA5E3C">
        <w:rPr>
          <w:rFonts w:eastAsia="Batang"/>
          <w:sz w:val="26"/>
          <w:szCs w:val="26"/>
          <w:lang w:val="en-US" w:eastAsia="ko-KR"/>
        </w:rPr>
        <w:t>Topik I, II.</w:t>
      </w:r>
    </w:p>
    <w:sectPr w:rsidR="00516328" w:rsidRPr="00805261" w:rsidSect="00323BEF">
      <w:pgSz w:w="11910" w:h="16840"/>
      <w:pgMar w:top="1120" w:right="853" w:bottom="851"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2E2EA" w14:textId="77777777" w:rsidR="0088674E" w:rsidRDefault="0088674E" w:rsidP="00FF70A6">
      <w:r>
        <w:separator/>
      </w:r>
    </w:p>
  </w:endnote>
  <w:endnote w:type="continuationSeparator" w:id="0">
    <w:p w14:paraId="598422AC" w14:textId="77777777" w:rsidR="0088674E" w:rsidRDefault="0088674E" w:rsidP="00FF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E7734" w14:textId="77777777" w:rsidR="0088674E" w:rsidRDefault="0088674E" w:rsidP="00FF70A6">
      <w:r>
        <w:separator/>
      </w:r>
    </w:p>
  </w:footnote>
  <w:footnote w:type="continuationSeparator" w:id="0">
    <w:p w14:paraId="40E8BB91" w14:textId="77777777" w:rsidR="0088674E" w:rsidRDefault="0088674E" w:rsidP="00FF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528"/>
    <w:multiLevelType w:val="hybridMultilevel"/>
    <w:tmpl w:val="F1C83DC4"/>
    <w:lvl w:ilvl="0" w:tplc="13805C92">
      <w:start w:val="1"/>
      <w:numFmt w:val="lowerLetter"/>
      <w:lvlText w:val="%1)"/>
      <w:lvlJc w:val="left"/>
      <w:pPr>
        <w:ind w:left="405" w:hanging="284"/>
      </w:pPr>
      <w:rPr>
        <w:rFonts w:ascii="Times New Roman" w:eastAsia="Times New Roman" w:hAnsi="Times New Roman" w:cs="Times New Roman" w:hint="default"/>
        <w:w w:val="100"/>
        <w:sz w:val="28"/>
        <w:szCs w:val="28"/>
        <w:lang w:val="id" w:eastAsia="en-US" w:bidi="ar-SA"/>
      </w:rPr>
    </w:lvl>
    <w:lvl w:ilvl="1" w:tplc="BCD60CE8">
      <w:numFmt w:val="bullet"/>
      <w:lvlText w:val="•"/>
      <w:lvlJc w:val="left"/>
      <w:pPr>
        <w:ind w:left="1336" w:hanging="284"/>
      </w:pPr>
      <w:rPr>
        <w:rFonts w:hint="default"/>
        <w:lang w:val="id" w:eastAsia="en-US" w:bidi="ar-SA"/>
      </w:rPr>
    </w:lvl>
    <w:lvl w:ilvl="2" w:tplc="8952AA0A">
      <w:numFmt w:val="bullet"/>
      <w:lvlText w:val="•"/>
      <w:lvlJc w:val="left"/>
      <w:pPr>
        <w:ind w:left="2273" w:hanging="284"/>
      </w:pPr>
      <w:rPr>
        <w:rFonts w:hint="default"/>
        <w:lang w:val="id" w:eastAsia="en-US" w:bidi="ar-SA"/>
      </w:rPr>
    </w:lvl>
    <w:lvl w:ilvl="3" w:tplc="B8C86B80">
      <w:numFmt w:val="bullet"/>
      <w:lvlText w:val="•"/>
      <w:lvlJc w:val="left"/>
      <w:pPr>
        <w:ind w:left="3209" w:hanging="284"/>
      </w:pPr>
      <w:rPr>
        <w:rFonts w:hint="default"/>
        <w:lang w:val="id" w:eastAsia="en-US" w:bidi="ar-SA"/>
      </w:rPr>
    </w:lvl>
    <w:lvl w:ilvl="4" w:tplc="66DC613C">
      <w:numFmt w:val="bullet"/>
      <w:lvlText w:val="•"/>
      <w:lvlJc w:val="left"/>
      <w:pPr>
        <w:ind w:left="4146" w:hanging="284"/>
      </w:pPr>
      <w:rPr>
        <w:rFonts w:hint="default"/>
        <w:lang w:val="id" w:eastAsia="en-US" w:bidi="ar-SA"/>
      </w:rPr>
    </w:lvl>
    <w:lvl w:ilvl="5" w:tplc="B2C83F8E">
      <w:numFmt w:val="bullet"/>
      <w:lvlText w:val="•"/>
      <w:lvlJc w:val="left"/>
      <w:pPr>
        <w:ind w:left="5083" w:hanging="284"/>
      </w:pPr>
      <w:rPr>
        <w:rFonts w:hint="default"/>
        <w:lang w:val="id" w:eastAsia="en-US" w:bidi="ar-SA"/>
      </w:rPr>
    </w:lvl>
    <w:lvl w:ilvl="6" w:tplc="BF2E0170">
      <w:numFmt w:val="bullet"/>
      <w:lvlText w:val="•"/>
      <w:lvlJc w:val="left"/>
      <w:pPr>
        <w:ind w:left="6019" w:hanging="284"/>
      </w:pPr>
      <w:rPr>
        <w:rFonts w:hint="default"/>
        <w:lang w:val="id" w:eastAsia="en-US" w:bidi="ar-SA"/>
      </w:rPr>
    </w:lvl>
    <w:lvl w:ilvl="7" w:tplc="94702DC2">
      <w:numFmt w:val="bullet"/>
      <w:lvlText w:val="•"/>
      <w:lvlJc w:val="left"/>
      <w:pPr>
        <w:ind w:left="6956" w:hanging="284"/>
      </w:pPr>
      <w:rPr>
        <w:rFonts w:hint="default"/>
        <w:lang w:val="id" w:eastAsia="en-US" w:bidi="ar-SA"/>
      </w:rPr>
    </w:lvl>
    <w:lvl w:ilvl="8" w:tplc="DC38F0BC">
      <w:numFmt w:val="bullet"/>
      <w:lvlText w:val="•"/>
      <w:lvlJc w:val="left"/>
      <w:pPr>
        <w:ind w:left="7893" w:hanging="284"/>
      </w:pPr>
      <w:rPr>
        <w:rFonts w:hint="default"/>
        <w:lang w:val="id" w:eastAsia="en-US" w:bidi="ar-SA"/>
      </w:rPr>
    </w:lvl>
  </w:abstractNum>
  <w:abstractNum w:abstractNumId="1" w15:restartNumberingAfterBreak="0">
    <w:nsid w:val="0A546274"/>
    <w:multiLevelType w:val="hybridMultilevel"/>
    <w:tmpl w:val="3AA66F3C"/>
    <w:lvl w:ilvl="0" w:tplc="1EEC8E78">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FF12702"/>
    <w:multiLevelType w:val="hybridMultilevel"/>
    <w:tmpl w:val="1F3ED828"/>
    <w:lvl w:ilvl="0" w:tplc="FA764A98">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3" w15:restartNumberingAfterBreak="0">
    <w:nsid w:val="20384A25"/>
    <w:multiLevelType w:val="hybridMultilevel"/>
    <w:tmpl w:val="47F05506"/>
    <w:lvl w:ilvl="0" w:tplc="53A2EF32">
      <w:start w:val="1"/>
      <w:numFmt w:val="upperRoman"/>
      <w:lvlText w:val="%1."/>
      <w:lvlJc w:val="left"/>
      <w:pPr>
        <w:ind w:left="405" w:hanging="284"/>
      </w:pPr>
      <w:rPr>
        <w:rFonts w:ascii="Times New Roman" w:eastAsia="Times New Roman" w:hAnsi="Times New Roman" w:cs="Times New Roman" w:hint="default"/>
        <w:b/>
        <w:bCs/>
        <w:spacing w:val="0"/>
        <w:w w:val="100"/>
        <w:sz w:val="28"/>
        <w:szCs w:val="28"/>
        <w:lang w:val="id" w:eastAsia="en-US" w:bidi="ar-SA"/>
      </w:rPr>
    </w:lvl>
    <w:lvl w:ilvl="1" w:tplc="F9DE6A68">
      <w:numFmt w:val="bullet"/>
      <w:lvlText w:val="•"/>
      <w:lvlJc w:val="left"/>
      <w:pPr>
        <w:ind w:left="1336" w:hanging="284"/>
      </w:pPr>
      <w:rPr>
        <w:rFonts w:hint="default"/>
        <w:lang w:val="id" w:eastAsia="en-US" w:bidi="ar-SA"/>
      </w:rPr>
    </w:lvl>
    <w:lvl w:ilvl="2" w:tplc="98F44F22">
      <w:numFmt w:val="bullet"/>
      <w:lvlText w:val="•"/>
      <w:lvlJc w:val="left"/>
      <w:pPr>
        <w:ind w:left="2273" w:hanging="284"/>
      </w:pPr>
      <w:rPr>
        <w:rFonts w:hint="default"/>
        <w:lang w:val="id" w:eastAsia="en-US" w:bidi="ar-SA"/>
      </w:rPr>
    </w:lvl>
    <w:lvl w:ilvl="3" w:tplc="2528DAC8">
      <w:numFmt w:val="bullet"/>
      <w:lvlText w:val="•"/>
      <w:lvlJc w:val="left"/>
      <w:pPr>
        <w:ind w:left="3209" w:hanging="284"/>
      </w:pPr>
      <w:rPr>
        <w:rFonts w:hint="default"/>
        <w:lang w:val="id" w:eastAsia="en-US" w:bidi="ar-SA"/>
      </w:rPr>
    </w:lvl>
    <w:lvl w:ilvl="4" w:tplc="B6927736">
      <w:numFmt w:val="bullet"/>
      <w:lvlText w:val="•"/>
      <w:lvlJc w:val="left"/>
      <w:pPr>
        <w:ind w:left="4146" w:hanging="284"/>
      </w:pPr>
      <w:rPr>
        <w:rFonts w:hint="default"/>
        <w:lang w:val="id" w:eastAsia="en-US" w:bidi="ar-SA"/>
      </w:rPr>
    </w:lvl>
    <w:lvl w:ilvl="5" w:tplc="D8D2B1E4">
      <w:numFmt w:val="bullet"/>
      <w:lvlText w:val="•"/>
      <w:lvlJc w:val="left"/>
      <w:pPr>
        <w:ind w:left="5083" w:hanging="284"/>
      </w:pPr>
      <w:rPr>
        <w:rFonts w:hint="default"/>
        <w:lang w:val="id" w:eastAsia="en-US" w:bidi="ar-SA"/>
      </w:rPr>
    </w:lvl>
    <w:lvl w:ilvl="6" w:tplc="0B809460">
      <w:numFmt w:val="bullet"/>
      <w:lvlText w:val="•"/>
      <w:lvlJc w:val="left"/>
      <w:pPr>
        <w:ind w:left="6019" w:hanging="284"/>
      </w:pPr>
      <w:rPr>
        <w:rFonts w:hint="default"/>
        <w:lang w:val="id" w:eastAsia="en-US" w:bidi="ar-SA"/>
      </w:rPr>
    </w:lvl>
    <w:lvl w:ilvl="7" w:tplc="BE601E2C">
      <w:numFmt w:val="bullet"/>
      <w:lvlText w:val="•"/>
      <w:lvlJc w:val="left"/>
      <w:pPr>
        <w:ind w:left="6956" w:hanging="284"/>
      </w:pPr>
      <w:rPr>
        <w:rFonts w:hint="default"/>
        <w:lang w:val="id" w:eastAsia="en-US" w:bidi="ar-SA"/>
      </w:rPr>
    </w:lvl>
    <w:lvl w:ilvl="8" w:tplc="DBD049FE">
      <w:numFmt w:val="bullet"/>
      <w:lvlText w:val="•"/>
      <w:lvlJc w:val="left"/>
      <w:pPr>
        <w:ind w:left="7893" w:hanging="284"/>
      </w:pPr>
      <w:rPr>
        <w:rFonts w:hint="default"/>
        <w:lang w:val="id" w:eastAsia="en-US" w:bidi="ar-SA"/>
      </w:rPr>
    </w:lvl>
  </w:abstractNum>
  <w:abstractNum w:abstractNumId="4" w15:restartNumberingAfterBreak="0">
    <w:nsid w:val="3BE44ED9"/>
    <w:multiLevelType w:val="hybridMultilevel"/>
    <w:tmpl w:val="4A7E552A"/>
    <w:lvl w:ilvl="0" w:tplc="B7F83F70">
      <w:start w:val="1"/>
      <w:numFmt w:val="decimal"/>
      <w:lvlText w:val="%1."/>
      <w:lvlJc w:val="left"/>
      <w:pPr>
        <w:ind w:left="284" w:hanging="284"/>
      </w:pPr>
      <w:rPr>
        <w:rFonts w:ascii="Times New Roman" w:eastAsia="Times New Roman" w:hAnsi="Times New Roman" w:cs="Times New Roman" w:hint="default"/>
        <w:spacing w:val="0"/>
        <w:w w:val="100"/>
        <w:sz w:val="28"/>
        <w:szCs w:val="28"/>
        <w:lang w:val="id" w:eastAsia="en-US" w:bidi="ar-SA"/>
      </w:rPr>
    </w:lvl>
    <w:lvl w:ilvl="1" w:tplc="26EC8356">
      <w:numFmt w:val="bullet"/>
      <w:lvlText w:val="•"/>
      <w:lvlJc w:val="left"/>
      <w:pPr>
        <w:ind w:left="1215" w:hanging="284"/>
      </w:pPr>
      <w:rPr>
        <w:rFonts w:hint="default"/>
        <w:lang w:val="id" w:eastAsia="en-US" w:bidi="ar-SA"/>
      </w:rPr>
    </w:lvl>
    <w:lvl w:ilvl="2" w:tplc="1248C13E">
      <w:numFmt w:val="bullet"/>
      <w:lvlText w:val="•"/>
      <w:lvlJc w:val="left"/>
      <w:pPr>
        <w:ind w:left="2152" w:hanging="284"/>
      </w:pPr>
      <w:rPr>
        <w:rFonts w:hint="default"/>
        <w:lang w:val="id" w:eastAsia="en-US" w:bidi="ar-SA"/>
      </w:rPr>
    </w:lvl>
    <w:lvl w:ilvl="3" w:tplc="DAE2D0A6">
      <w:numFmt w:val="bullet"/>
      <w:lvlText w:val="•"/>
      <w:lvlJc w:val="left"/>
      <w:pPr>
        <w:ind w:left="3088" w:hanging="284"/>
      </w:pPr>
      <w:rPr>
        <w:rFonts w:hint="default"/>
        <w:lang w:val="id" w:eastAsia="en-US" w:bidi="ar-SA"/>
      </w:rPr>
    </w:lvl>
    <w:lvl w:ilvl="4" w:tplc="03F045E2">
      <w:numFmt w:val="bullet"/>
      <w:lvlText w:val="•"/>
      <w:lvlJc w:val="left"/>
      <w:pPr>
        <w:ind w:left="4025" w:hanging="284"/>
      </w:pPr>
      <w:rPr>
        <w:rFonts w:hint="default"/>
        <w:lang w:val="id" w:eastAsia="en-US" w:bidi="ar-SA"/>
      </w:rPr>
    </w:lvl>
    <w:lvl w:ilvl="5" w:tplc="6EEEFB18">
      <w:numFmt w:val="bullet"/>
      <w:lvlText w:val="•"/>
      <w:lvlJc w:val="left"/>
      <w:pPr>
        <w:ind w:left="4962" w:hanging="284"/>
      </w:pPr>
      <w:rPr>
        <w:rFonts w:hint="default"/>
        <w:lang w:val="id" w:eastAsia="en-US" w:bidi="ar-SA"/>
      </w:rPr>
    </w:lvl>
    <w:lvl w:ilvl="6" w:tplc="6A3A8966">
      <w:numFmt w:val="bullet"/>
      <w:lvlText w:val="•"/>
      <w:lvlJc w:val="left"/>
      <w:pPr>
        <w:ind w:left="5898" w:hanging="284"/>
      </w:pPr>
      <w:rPr>
        <w:rFonts w:hint="default"/>
        <w:lang w:val="id" w:eastAsia="en-US" w:bidi="ar-SA"/>
      </w:rPr>
    </w:lvl>
    <w:lvl w:ilvl="7" w:tplc="725E1D40">
      <w:numFmt w:val="bullet"/>
      <w:lvlText w:val="•"/>
      <w:lvlJc w:val="left"/>
      <w:pPr>
        <w:ind w:left="6835" w:hanging="284"/>
      </w:pPr>
      <w:rPr>
        <w:rFonts w:hint="default"/>
        <w:lang w:val="id" w:eastAsia="en-US" w:bidi="ar-SA"/>
      </w:rPr>
    </w:lvl>
    <w:lvl w:ilvl="8" w:tplc="62829D30">
      <w:numFmt w:val="bullet"/>
      <w:lvlText w:val="•"/>
      <w:lvlJc w:val="left"/>
      <w:pPr>
        <w:ind w:left="7772" w:hanging="284"/>
      </w:pPr>
      <w:rPr>
        <w:rFonts w:hint="default"/>
        <w:lang w:val="id" w:eastAsia="en-US" w:bidi="ar-SA"/>
      </w:rPr>
    </w:lvl>
  </w:abstractNum>
  <w:abstractNum w:abstractNumId="5" w15:restartNumberingAfterBreak="0">
    <w:nsid w:val="3D646E6D"/>
    <w:multiLevelType w:val="hybridMultilevel"/>
    <w:tmpl w:val="4838D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BE01C4"/>
    <w:multiLevelType w:val="hybridMultilevel"/>
    <w:tmpl w:val="E4507544"/>
    <w:lvl w:ilvl="0" w:tplc="04190017">
      <w:start w:val="1"/>
      <w:numFmt w:val="lowerLetter"/>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415807B9"/>
    <w:multiLevelType w:val="hybridMultilevel"/>
    <w:tmpl w:val="FB14C03A"/>
    <w:lvl w:ilvl="0" w:tplc="EABA9B40">
      <w:start w:val="1"/>
      <w:numFmt w:val="decimal"/>
      <w:lvlText w:val="%1."/>
      <w:lvlJc w:val="left"/>
      <w:pPr>
        <w:ind w:left="405" w:hanging="284"/>
      </w:pPr>
      <w:rPr>
        <w:rFonts w:ascii="Times New Roman" w:eastAsia="Times New Roman" w:hAnsi="Times New Roman" w:cs="Times New Roman" w:hint="default"/>
        <w:spacing w:val="0"/>
        <w:w w:val="100"/>
        <w:sz w:val="28"/>
        <w:szCs w:val="28"/>
        <w:lang w:val="id" w:eastAsia="en-US" w:bidi="ar-SA"/>
      </w:rPr>
    </w:lvl>
    <w:lvl w:ilvl="1" w:tplc="66DEF03C">
      <w:numFmt w:val="bullet"/>
      <w:lvlText w:val="•"/>
      <w:lvlJc w:val="left"/>
      <w:pPr>
        <w:ind w:left="1336" w:hanging="284"/>
      </w:pPr>
      <w:rPr>
        <w:rFonts w:hint="default"/>
        <w:lang w:val="id" w:eastAsia="en-US" w:bidi="ar-SA"/>
      </w:rPr>
    </w:lvl>
    <w:lvl w:ilvl="2" w:tplc="C324C398">
      <w:numFmt w:val="bullet"/>
      <w:lvlText w:val="•"/>
      <w:lvlJc w:val="left"/>
      <w:pPr>
        <w:ind w:left="2273" w:hanging="284"/>
      </w:pPr>
      <w:rPr>
        <w:rFonts w:hint="default"/>
        <w:lang w:val="id" w:eastAsia="en-US" w:bidi="ar-SA"/>
      </w:rPr>
    </w:lvl>
    <w:lvl w:ilvl="3" w:tplc="4178E67E">
      <w:numFmt w:val="bullet"/>
      <w:lvlText w:val="•"/>
      <w:lvlJc w:val="left"/>
      <w:pPr>
        <w:ind w:left="3209" w:hanging="284"/>
      </w:pPr>
      <w:rPr>
        <w:rFonts w:hint="default"/>
        <w:lang w:val="id" w:eastAsia="en-US" w:bidi="ar-SA"/>
      </w:rPr>
    </w:lvl>
    <w:lvl w:ilvl="4" w:tplc="1E76191A">
      <w:numFmt w:val="bullet"/>
      <w:lvlText w:val="•"/>
      <w:lvlJc w:val="left"/>
      <w:pPr>
        <w:ind w:left="4146" w:hanging="284"/>
      </w:pPr>
      <w:rPr>
        <w:rFonts w:hint="default"/>
        <w:lang w:val="id" w:eastAsia="en-US" w:bidi="ar-SA"/>
      </w:rPr>
    </w:lvl>
    <w:lvl w:ilvl="5" w:tplc="433232B6">
      <w:numFmt w:val="bullet"/>
      <w:lvlText w:val="•"/>
      <w:lvlJc w:val="left"/>
      <w:pPr>
        <w:ind w:left="5083" w:hanging="284"/>
      </w:pPr>
      <w:rPr>
        <w:rFonts w:hint="default"/>
        <w:lang w:val="id" w:eastAsia="en-US" w:bidi="ar-SA"/>
      </w:rPr>
    </w:lvl>
    <w:lvl w:ilvl="6" w:tplc="C4E0519C">
      <w:numFmt w:val="bullet"/>
      <w:lvlText w:val="•"/>
      <w:lvlJc w:val="left"/>
      <w:pPr>
        <w:ind w:left="6019" w:hanging="284"/>
      </w:pPr>
      <w:rPr>
        <w:rFonts w:hint="default"/>
        <w:lang w:val="id" w:eastAsia="en-US" w:bidi="ar-SA"/>
      </w:rPr>
    </w:lvl>
    <w:lvl w:ilvl="7" w:tplc="634006D6">
      <w:numFmt w:val="bullet"/>
      <w:lvlText w:val="•"/>
      <w:lvlJc w:val="left"/>
      <w:pPr>
        <w:ind w:left="6956" w:hanging="284"/>
      </w:pPr>
      <w:rPr>
        <w:rFonts w:hint="default"/>
        <w:lang w:val="id" w:eastAsia="en-US" w:bidi="ar-SA"/>
      </w:rPr>
    </w:lvl>
    <w:lvl w:ilvl="8" w:tplc="B75007EA">
      <w:numFmt w:val="bullet"/>
      <w:lvlText w:val="•"/>
      <w:lvlJc w:val="left"/>
      <w:pPr>
        <w:ind w:left="7893" w:hanging="284"/>
      </w:pPr>
      <w:rPr>
        <w:rFonts w:hint="default"/>
        <w:lang w:val="id" w:eastAsia="en-US" w:bidi="ar-SA"/>
      </w:rPr>
    </w:lvl>
  </w:abstractNum>
  <w:abstractNum w:abstractNumId="8" w15:restartNumberingAfterBreak="0">
    <w:nsid w:val="46211D0C"/>
    <w:multiLevelType w:val="hybridMultilevel"/>
    <w:tmpl w:val="FEE2AA78"/>
    <w:lvl w:ilvl="0" w:tplc="3AD43460">
      <w:start w:val="1"/>
      <w:numFmt w:val="decimal"/>
      <w:lvlText w:val="%1."/>
      <w:lvlJc w:val="left"/>
      <w:pPr>
        <w:ind w:left="405" w:hanging="284"/>
      </w:pPr>
      <w:rPr>
        <w:rFonts w:ascii="Times New Roman" w:eastAsia="Times New Roman" w:hAnsi="Times New Roman" w:cs="Times New Roman" w:hint="default"/>
        <w:spacing w:val="0"/>
        <w:w w:val="100"/>
        <w:sz w:val="28"/>
        <w:szCs w:val="28"/>
        <w:lang w:val="id" w:eastAsia="en-US" w:bidi="ar-SA"/>
      </w:rPr>
    </w:lvl>
    <w:lvl w:ilvl="1" w:tplc="CCF087A0">
      <w:numFmt w:val="bullet"/>
      <w:lvlText w:val="•"/>
      <w:lvlJc w:val="left"/>
      <w:pPr>
        <w:ind w:left="1336" w:hanging="284"/>
      </w:pPr>
      <w:rPr>
        <w:rFonts w:hint="default"/>
        <w:lang w:val="id" w:eastAsia="en-US" w:bidi="ar-SA"/>
      </w:rPr>
    </w:lvl>
    <w:lvl w:ilvl="2" w:tplc="8026C58E">
      <w:numFmt w:val="bullet"/>
      <w:lvlText w:val="•"/>
      <w:lvlJc w:val="left"/>
      <w:pPr>
        <w:ind w:left="2273" w:hanging="284"/>
      </w:pPr>
      <w:rPr>
        <w:rFonts w:hint="default"/>
        <w:lang w:val="id" w:eastAsia="en-US" w:bidi="ar-SA"/>
      </w:rPr>
    </w:lvl>
    <w:lvl w:ilvl="3" w:tplc="4A2E1B04">
      <w:numFmt w:val="bullet"/>
      <w:lvlText w:val="•"/>
      <w:lvlJc w:val="left"/>
      <w:pPr>
        <w:ind w:left="3209" w:hanging="284"/>
      </w:pPr>
      <w:rPr>
        <w:rFonts w:hint="default"/>
        <w:lang w:val="id" w:eastAsia="en-US" w:bidi="ar-SA"/>
      </w:rPr>
    </w:lvl>
    <w:lvl w:ilvl="4" w:tplc="B020365C">
      <w:numFmt w:val="bullet"/>
      <w:lvlText w:val="•"/>
      <w:lvlJc w:val="left"/>
      <w:pPr>
        <w:ind w:left="4146" w:hanging="284"/>
      </w:pPr>
      <w:rPr>
        <w:rFonts w:hint="default"/>
        <w:lang w:val="id" w:eastAsia="en-US" w:bidi="ar-SA"/>
      </w:rPr>
    </w:lvl>
    <w:lvl w:ilvl="5" w:tplc="DB4EE6E8">
      <w:numFmt w:val="bullet"/>
      <w:lvlText w:val="•"/>
      <w:lvlJc w:val="left"/>
      <w:pPr>
        <w:ind w:left="5083" w:hanging="284"/>
      </w:pPr>
      <w:rPr>
        <w:rFonts w:hint="default"/>
        <w:lang w:val="id" w:eastAsia="en-US" w:bidi="ar-SA"/>
      </w:rPr>
    </w:lvl>
    <w:lvl w:ilvl="6" w:tplc="DFC88B30">
      <w:numFmt w:val="bullet"/>
      <w:lvlText w:val="•"/>
      <w:lvlJc w:val="left"/>
      <w:pPr>
        <w:ind w:left="6019" w:hanging="284"/>
      </w:pPr>
      <w:rPr>
        <w:rFonts w:hint="default"/>
        <w:lang w:val="id" w:eastAsia="en-US" w:bidi="ar-SA"/>
      </w:rPr>
    </w:lvl>
    <w:lvl w:ilvl="7" w:tplc="2AF210DA">
      <w:numFmt w:val="bullet"/>
      <w:lvlText w:val="•"/>
      <w:lvlJc w:val="left"/>
      <w:pPr>
        <w:ind w:left="6956" w:hanging="284"/>
      </w:pPr>
      <w:rPr>
        <w:rFonts w:hint="default"/>
        <w:lang w:val="id" w:eastAsia="en-US" w:bidi="ar-SA"/>
      </w:rPr>
    </w:lvl>
    <w:lvl w:ilvl="8" w:tplc="F586A1B0">
      <w:numFmt w:val="bullet"/>
      <w:lvlText w:val="•"/>
      <w:lvlJc w:val="left"/>
      <w:pPr>
        <w:ind w:left="7893" w:hanging="284"/>
      </w:pPr>
      <w:rPr>
        <w:rFonts w:hint="default"/>
        <w:lang w:val="id" w:eastAsia="en-US" w:bidi="ar-SA"/>
      </w:rPr>
    </w:lvl>
  </w:abstractNum>
  <w:abstractNum w:abstractNumId="9" w15:restartNumberingAfterBreak="0">
    <w:nsid w:val="536474F0"/>
    <w:multiLevelType w:val="hybridMultilevel"/>
    <w:tmpl w:val="1F205FC0"/>
    <w:lvl w:ilvl="0" w:tplc="E106477C">
      <w:start w:val="1"/>
      <w:numFmt w:val="upperRoman"/>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5E896BCF"/>
    <w:multiLevelType w:val="hybridMultilevel"/>
    <w:tmpl w:val="899E1B0E"/>
    <w:lvl w:ilvl="0" w:tplc="4D286A00">
      <w:start w:val="3"/>
      <w:numFmt w:val="upperRoman"/>
      <w:lvlText w:val="%1."/>
      <w:lvlJc w:val="left"/>
      <w:pPr>
        <w:ind w:left="7657" w:hanging="428"/>
      </w:pPr>
      <w:rPr>
        <w:rFonts w:ascii="Times New Roman" w:eastAsia="Times New Roman" w:hAnsi="Times New Roman" w:cs="Times New Roman" w:hint="default"/>
        <w:b/>
        <w:bCs/>
        <w:spacing w:val="-2"/>
        <w:w w:val="100"/>
        <w:sz w:val="28"/>
        <w:szCs w:val="28"/>
        <w:lang w:val="id" w:eastAsia="en-US" w:bidi="ar-SA"/>
      </w:rPr>
    </w:lvl>
    <w:lvl w:ilvl="1" w:tplc="ED7C759C">
      <w:numFmt w:val="bullet"/>
      <w:lvlText w:val="•"/>
      <w:lvlJc w:val="left"/>
      <w:pPr>
        <w:ind w:left="1462" w:hanging="428"/>
      </w:pPr>
      <w:rPr>
        <w:rFonts w:hint="default"/>
        <w:lang w:val="id" w:eastAsia="en-US" w:bidi="ar-SA"/>
      </w:rPr>
    </w:lvl>
    <w:lvl w:ilvl="2" w:tplc="3D5665BC">
      <w:numFmt w:val="bullet"/>
      <w:lvlText w:val="•"/>
      <w:lvlJc w:val="left"/>
      <w:pPr>
        <w:ind w:left="2385" w:hanging="428"/>
      </w:pPr>
      <w:rPr>
        <w:rFonts w:hint="default"/>
        <w:lang w:val="id" w:eastAsia="en-US" w:bidi="ar-SA"/>
      </w:rPr>
    </w:lvl>
    <w:lvl w:ilvl="3" w:tplc="4B7E8DE4">
      <w:numFmt w:val="bullet"/>
      <w:lvlText w:val="•"/>
      <w:lvlJc w:val="left"/>
      <w:pPr>
        <w:ind w:left="3307" w:hanging="428"/>
      </w:pPr>
      <w:rPr>
        <w:rFonts w:hint="default"/>
        <w:lang w:val="id" w:eastAsia="en-US" w:bidi="ar-SA"/>
      </w:rPr>
    </w:lvl>
    <w:lvl w:ilvl="4" w:tplc="E5046754">
      <w:numFmt w:val="bullet"/>
      <w:lvlText w:val="•"/>
      <w:lvlJc w:val="left"/>
      <w:pPr>
        <w:ind w:left="4230" w:hanging="428"/>
      </w:pPr>
      <w:rPr>
        <w:rFonts w:hint="default"/>
        <w:lang w:val="id" w:eastAsia="en-US" w:bidi="ar-SA"/>
      </w:rPr>
    </w:lvl>
    <w:lvl w:ilvl="5" w:tplc="71EA774A">
      <w:numFmt w:val="bullet"/>
      <w:lvlText w:val="•"/>
      <w:lvlJc w:val="left"/>
      <w:pPr>
        <w:ind w:left="5153" w:hanging="428"/>
      </w:pPr>
      <w:rPr>
        <w:rFonts w:hint="default"/>
        <w:lang w:val="id" w:eastAsia="en-US" w:bidi="ar-SA"/>
      </w:rPr>
    </w:lvl>
    <w:lvl w:ilvl="6" w:tplc="D06E8B08">
      <w:numFmt w:val="bullet"/>
      <w:lvlText w:val="•"/>
      <w:lvlJc w:val="left"/>
      <w:pPr>
        <w:ind w:left="6075" w:hanging="428"/>
      </w:pPr>
      <w:rPr>
        <w:rFonts w:hint="default"/>
        <w:lang w:val="id" w:eastAsia="en-US" w:bidi="ar-SA"/>
      </w:rPr>
    </w:lvl>
    <w:lvl w:ilvl="7" w:tplc="39D88AD2">
      <w:numFmt w:val="bullet"/>
      <w:lvlText w:val="•"/>
      <w:lvlJc w:val="left"/>
      <w:pPr>
        <w:ind w:left="6998" w:hanging="428"/>
      </w:pPr>
      <w:rPr>
        <w:rFonts w:hint="default"/>
        <w:lang w:val="id" w:eastAsia="en-US" w:bidi="ar-SA"/>
      </w:rPr>
    </w:lvl>
    <w:lvl w:ilvl="8" w:tplc="37807EB4">
      <w:numFmt w:val="bullet"/>
      <w:lvlText w:val="•"/>
      <w:lvlJc w:val="left"/>
      <w:pPr>
        <w:ind w:left="7921" w:hanging="428"/>
      </w:pPr>
      <w:rPr>
        <w:rFonts w:hint="default"/>
        <w:lang w:val="id" w:eastAsia="en-US" w:bidi="ar-SA"/>
      </w:rPr>
    </w:lvl>
  </w:abstractNum>
  <w:abstractNum w:abstractNumId="11" w15:restartNumberingAfterBreak="0">
    <w:nsid w:val="609159CB"/>
    <w:multiLevelType w:val="hybridMultilevel"/>
    <w:tmpl w:val="B2FCE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502FAF"/>
    <w:multiLevelType w:val="hybridMultilevel"/>
    <w:tmpl w:val="2F5094F6"/>
    <w:lvl w:ilvl="0" w:tplc="8B781F7C">
      <w:start w:val="7"/>
      <w:numFmt w:val="upperRoman"/>
      <w:lvlText w:val="%1."/>
      <w:lvlJc w:val="left"/>
      <w:pPr>
        <w:ind w:left="841" w:hanging="72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13" w15:restartNumberingAfterBreak="0">
    <w:nsid w:val="6C390F3C"/>
    <w:multiLevelType w:val="hybridMultilevel"/>
    <w:tmpl w:val="92869182"/>
    <w:lvl w:ilvl="0" w:tplc="47BE9E68">
      <w:start w:val="2"/>
      <w:numFmt w:val="upperRoman"/>
      <w:lvlText w:val="%1."/>
      <w:lvlJc w:val="left"/>
      <w:pPr>
        <w:ind w:left="841" w:hanging="72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14" w15:restartNumberingAfterBreak="0">
    <w:nsid w:val="751E4D30"/>
    <w:multiLevelType w:val="hybridMultilevel"/>
    <w:tmpl w:val="6A12B0F4"/>
    <w:lvl w:ilvl="0" w:tplc="035AEAE6">
      <w:start w:val="1"/>
      <w:numFmt w:val="upperRoman"/>
      <w:lvlText w:val="%1."/>
      <w:lvlJc w:val="right"/>
      <w:pPr>
        <w:ind w:left="1353"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620CD2"/>
    <w:multiLevelType w:val="hybridMultilevel"/>
    <w:tmpl w:val="147A0D48"/>
    <w:lvl w:ilvl="0" w:tplc="5150D51C">
      <w:start w:val="1"/>
      <w:numFmt w:val="upperRoman"/>
      <w:lvlText w:val="%1."/>
      <w:lvlJc w:val="left"/>
      <w:pPr>
        <w:ind w:left="828" w:hanging="72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6" w15:restartNumberingAfterBreak="0">
    <w:nsid w:val="75B021E3"/>
    <w:multiLevelType w:val="hybridMultilevel"/>
    <w:tmpl w:val="9774E6E8"/>
    <w:lvl w:ilvl="0" w:tplc="DF2E8B1A">
      <w:start w:val="1"/>
      <w:numFmt w:val="upperRoman"/>
      <w:lvlText w:val="%1."/>
      <w:lvlJc w:val="left"/>
      <w:pPr>
        <w:ind w:left="405" w:hanging="284"/>
      </w:pPr>
      <w:rPr>
        <w:rFonts w:ascii="Times New Roman" w:eastAsia="Times New Roman" w:hAnsi="Times New Roman" w:cs="Times New Roman" w:hint="default"/>
        <w:b/>
        <w:bCs/>
        <w:spacing w:val="0"/>
        <w:w w:val="100"/>
        <w:sz w:val="28"/>
        <w:szCs w:val="28"/>
        <w:lang w:val="id" w:eastAsia="en-US" w:bidi="ar-SA"/>
      </w:rPr>
    </w:lvl>
    <w:lvl w:ilvl="1" w:tplc="C850456C">
      <w:numFmt w:val="bullet"/>
      <w:lvlText w:val="•"/>
      <w:lvlJc w:val="left"/>
      <w:pPr>
        <w:ind w:left="1336" w:hanging="284"/>
      </w:pPr>
      <w:rPr>
        <w:rFonts w:hint="default"/>
        <w:lang w:val="id" w:eastAsia="en-US" w:bidi="ar-SA"/>
      </w:rPr>
    </w:lvl>
    <w:lvl w:ilvl="2" w:tplc="A3BE427E">
      <w:numFmt w:val="bullet"/>
      <w:lvlText w:val="•"/>
      <w:lvlJc w:val="left"/>
      <w:pPr>
        <w:ind w:left="2273" w:hanging="284"/>
      </w:pPr>
      <w:rPr>
        <w:rFonts w:hint="default"/>
        <w:lang w:val="id" w:eastAsia="en-US" w:bidi="ar-SA"/>
      </w:rPr>
    </w:lvl>
    <w:lvl w:ilvl="3" w:tplc="6270E430">
      <w:numFmt w:val="bullet"/>
      <w:lvlText w:val="•"/>
      <w:lvlJc w:val="left"/>
      <w:pPr>
        <w:ind w:left="3209" w:hanging="284"/>
      </w:pPr>
      <w:rPr>
        <w:rFonts w:hint="default"/>
        <w:lang w:val="id" w:eastAsia="en-US" w:bidi="ar-SA"/>
      </w:rPr>
    </w:lvl>
    <w:lvl w:ilvl="4" w:tplc="97D2EF80">
      <w:numFmt w:val="bullet"/>
      <w:lvlText w:val="•"/>
      <w:lvlJc w:val="left"/>
      <w:pPr>
        <w:ind w:left="4146" w:hanging="284"/>
      </w:pPr>
      <w:rPr>
        <w:rFonts w:hint="default"/>
        <w:lang w:val="id" w:eastAsia="en-US" w:bidi="ar-SA"/>
      </w:rPr>
    </w:lvl>
    <w:lvl w:ilvl="5" w:tplc="9FE24AE6">
      <w:numFmt w:val="bullet"/>
      <w:lvlText w:val="•"/>
      <w:lvlJc w:val="left"/>
      <w:pPr>
        <w:ind w:left="5083" w:hanging="284"/>
      </w:pPr>
      <w:rPr>
        <w:rFonts w:hint="default"/>
        <w:lang w:val="id" w:eastAsia="en-US" w:bidi="ar-SA"/>
      </w:rPr>
    </w:lvl>
    <w:lvl w:ilvl="6" w:tplc="E03A96A0">
      <w:numFmt w:val="bullet"/>
      <w:lvlText w:val="•"/>
      <w:lvlJc w:val="left"/>
      <w:pPr>
        <w:ind w:left="6019" w:hanging="284"/>
      </w:pPr>
      <w:rPr>
        <w:rFonts w:hint="default"/>
        <w:lang w:val="id" w:eastAsia="en-US" w:bidi="ar-SA"/>
      </w:rPr>
    </w:lvl>
    <w:lvl w:ilvl="7" w:tplc="E89652F4">
      <w:numFmt w:val="bullet"/>
      <w:lvlText w:val="•"/>
      <w:lvlJc w:val="left"/>
      <w:pPr>
        <w:ind w:left="6956" w:hanging="284"/>
      </w:pPr>
      <w:rPr>
        <w:rFonts w:hint="default"/>
        <w:lang w:val="id" w:eastAsia="en-US" w:bidi="ar-SA"/>
      </w:rPr>
    </w:lvl>
    <w:lvl w:ilvl="8" w:tplc="E89650CE">
      <w:numFmt w:val="bullet"/>
      <w:lvlText w:val="•"/>
      <w:lvlJc w:val="left"/>
      <w:pPr>
        <w:ind w:left="7893" w:hanging="284"/>
      </w:pPr>
      <w:rPr>
        <w:rFonts w:hint="default"/>
        <w:lang w:val="id" w:eastAsia="en-US" w:bidi="ar-SA"/>
      </w:rPr>
    </w:lvl>
  </w:abstractNum>
  <w:abstractNum w:abstractNumId="17" w15:restartNumberingAfterBreak="0">
    <w:nsid w:val="79806D11"/>
    <w:multiLevelType w:val="hybridMultilevel"/>
    <w:tmpl w:val="EBB07F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A236EB3"/>
    <w:multiLevelType w:val="hybridMultilevel"/>
    <w:tmpl w:val="2E5E4612"/>
    <w:lvl w:ilvl="0" w:tplc="9AF8AF0C">
      <w:start w:val="2"/>
      <w:numFmt w:val="upperRoman"/>
      <w:lvlText w:val="%1"/>
      <w:lvlJc w:val="left"/>
      <w:pPr>
        <w:ind w:left="111" w:hanging="316"/>
      </w:pPr>
      <w:rPr>
        <w:rFonts w:ascii="Times New Roman" w:eastAsia="Times New Roman" w:hAnsi="Times New Roman" w:cs="Times New Roman" w:hint="default"/>
        <w:b/>
        <w:bCs/>
        <w:w w:val="100"/>
        <w:sz w:val="28"/>
        <w:szCs w:val="28"/>
        <w:lang w:val="id" w:eastAsia="en-US" w:bidi="ar-SA"/>
      </w:rPr>
    </w:lvl>
    <w:lvl w:ilvl="1" w:tplc="E962FF5A">
      <w:numFmt w:val="bullet"/>
      <w:lvlText w:val="•"/>
      <w:lvlJc w:val="left"/>
      <w:pPr>
        <w:ind w:left="263" w:hanging="316"/>
      </w:pPr>
      <w:rPr>
        <w:rFonts w:hint="default"/>
        <w:lang w:val="id" w:eastAsia="en-US" w:bidi="ar-SA"/>
      </w:rPr>
    </w:lvl>
    <w:lvl w:ilvl="2" w:tplc="B38A6B36">
      <w:numFmt w:val="bullet"/>
      <w:lvlText w:val="•"/>
      <w:lvlJc w:val="left"/>
      <w:pPr>
        <w:ind w:left="406" w:hanging="316"/>
      </w:pPr>
      <w:rPr>
        <w:rFonts w:hint="default"/>
        <w:lang w:val="id" w:eastAsia="en-US" w:bidi="ar-SA"/>
      </w:rPr>
    </w:lvl>
    <w:lvl w:ilvl="3" w:tplc="7AB04E0A">
      <w:numFmt w:val="bullet"/>
      <w:lvlText w:val="•"/>
      <w:lvlJc w:val="left"/>
      <w:pPr>
        <w:ind w:left="549" w:hanging="316"/>
      </w:pPr>
      <w:rPr>
        <w:rFonts w:hint="default"/>
        <w:lang w:val="id" w:eastAsia="en-US" w:bidi="ar-SA"/>
      </w:rPr>
    </w:lvl>
    <w:lvl w:ilvl="4" w:tplc="32DC9C22">
      <w:numFmt w:val="bullet"/>
      <w:lvlText w:val="•"/>
      <w:lvlJc w:val="left"/>
      <w:pPr>
        <w:ind w:left="692" w:hanging="316"/>
      </w:pPr>
      <w:rPr>
        <w:rFonts w:hint="default"/>
        <w:lang w:val="id" w:eastAsia="en-US" w:bidi="ar-SA"/>
      </w:rPr>
    </w:lvl>
    <w:lvl w:ilvl="5" w:tplc="2DF0BE18">
      <w:numFmt w:val="bullet"/>
      <w:lvlText w:val="•"/>
      <w:lvlJc w:val="left"/>
      <w:pPr>
        <w:ind w:left="835" w:hanging="316"/>
      </w:pPr>
      <w:rPr>
        <w:rFonts w:hint="default"/>
        <w:lang w:val="id" w:eastAsia="en-US" w:bidi="ar-SA"/>
      </w:rPr>
    </w:lvl>
    <w:lvl w:ilvl="6" w:tplc="2ED401F0">
      <w:numFmt w:val="bullet"/>
      <w:lvlText w:val="•"/>
      <w:lvlJc w:val="left"/>
      <w:pPr>
        <w:ind w:left="978" w:hanging="316"/>
      </w:pPr>
      <w:rPr>
        <w:rFonts w:hint="default"/>
        <w:lang w:val="id" w:eastAsia="en-US" w:bidi="ar-SA"/>
      </w:rPr>
    </w:lvl>
    <w:lvl w:ilvl="7" w:tplc="AEEE7F6E">
      <w:numFmt w:val="bullet"/>
      <w:lvlText w:val="•"/>
      <w:lvlJc w:val="left"/>
      <w:pPr>
        <w:ind w:left="1121" w:hanging="316"/>
      </w:pPr>
      <w:rPr>
        <w:rFonts w:hint="default"/>
        <w:lang w:val="id" w:eastAsia="en-US" w:bidi="ar-SA"/>
      </w:rPr>
    </w:lvl>
    <w:lvl w:ilvl="8" w:tplc="1EC4B21C">
      <w:numFmt w:val="bullet"/>
      <w:lvlText w:val="•"/>
      <w:lvlJc w:val="left"/>
      <w:pPr>
        <w:ind w:left="1264" w:hanging="316"/>
      </w:pPr>
      <w:rPr>
        <w:rFonts w:hint="default"/>
        <w:lang w:val="id" w:eastAsia="en-US" w:bidi="ar-SA"/>
      </w:rPr>
    </w:lvl>
  </w:abstractNum>
  <w:abstractNum w:abstractNumId="19" w15:restartNumberingAfterBreak="0">
    <w:nsid w:val="7CF940C2"/>
    <w:multiLevelType w:val="multilevel"/>
    <w:tmpl w:val="03121AEA"/>
    <w:lvl w:ilvl="0">
      <w:start w:val="1"/>
      <w:numFmt w:val="upperRoman"/>
      <w:lvlText w:val="%1."/>
      <w:lvlJc w:val="left"/>
      <w:pPr>
        <w:ind w:left="721" w:hanging="720"/>
      </w:pPr>
      <w:rPr>
        <w:rFonts w:hint="default"/>
        <w:b/>
      </w:rPr>
    </w:lvl>
    <w:lvl w:ilvl="1">
      <w:start w:val="6"/>
      <w:numFmt w:val="decimal"/>
      <w:isLgl/>
      <w:lvlText w:val="%1.%2"/>
      <w:lvlJc w:val="left"/>
      <w:pPr>
        <w:ind w:left="2457" w:hanging="2400"/>
      </w:pPr>
      <w:rPr>
        <w:rFonts w:hint="default"/>
      </w:rPr>
    </w:lvl>
    <w:lvl w:ilvl="2">
      <w:start w:val="10"/>
      <w:numFmt w:val="decimal"/>
      <w:isLgl/>
      <w:lvlText w:val="%1.%2.%3"/>
      <w:lvlJc w:val="left"/>
      <w:pPr>
        <w:ind w:left="2513" w:hanging="2400"/>
      </w:pPr>
      <w:rPr>
        <w:rFonts w:hint="default"/>
      </w:rPr>
    </w:lvl>
    <w:lvl w:ilvl="3">
      <w:start w:val="1"/>
      <w:numFmt w:val="decimal"/>
      <w:isLgl/>
      <w:lvlText w:val="%1.%2.%3.%4"/>
      <w:lvlJc w:val="left"/>
      <w:pPr>
        <w:ind w:left="2569" w:hanging="2400"/>
      </w:pPr>
      <w:rPr>
        <w:rFonts w:hint="default"/>
      </w:rPr>
    </w:lvl>
    <w:lvl w:ilvl="4">
      <w:start w:val="1"/>
      <w:numFmt w:val="decimal"/>
      <w:isLgl/>
      <w:lvlText w:val="%1.%2.%3.%4.%5"/>
      <w:lvlJc w:val="left"/>
      <w:pPr>
        <w:ind w:left="2625" w:hanging="2400"/>
      </w:pPr>
      <w:rPr>
        <w:rFonts w:hint="default"/>
      </w:rPr>
    </w:lvl>
    <w:lvl w:ilvl="5">
      <w:start w:val="1"/>
      <w:numFmt w:val="decimal"/>
      <w:isLgl/>
      <w:lvlText w:val="%1.%2.%3.%4.%5.%6"/>
      <w:lvlJc w:val="left"/>
      <w:pPr>
        <w:ind w:left="2681" w:hanging="2400"/>
      </w:pPr>
      <w:rPr>
        <w:rFonts w:hint="default"/>
      </w:rPr>
    </w:lvl>
    <w:lvl w:ilvl="6">
      <w:start w:val="1"/>
      <w:numFmt w:val="decimal"/>
      <w:isLgl/>
      <w:lvlText w:val="%1.%2.%3.%4.%5.%6.%7"/>
      <w:lvlJc w:val="left"/>
      <w:pPr>
        <w:ind w:left="2737" w:hanging="2400"/>
      </w:pPr>
      <w:rPr>
        <w:rFonts w:hint="default"/>
      </w:rPr>
    </w:lvl>
    <w:lvl w:ilvl="7">
      <w:start w:val="1"/>
      <w:numFmt w:val="decimal"/>
      <w:isLgl/>
      <w:lvlText w:val="%1.%2.%3.%4.%5.%6.%7.%8"/>
      <w:lvlJc w:val="left"/>
      <w:pPr>
        <w:ind w:left="2793" w:hanging="2400"/>
      </w:pPr>
      <w:rPr>
        <w:rFonts w:hint="default"/>
      </w:rPr>
    </w:lvl>
    <w:lvl w:ilvl="8">
      <w:start w:val="1"/>
      <w:numFmt w:val="decimal"/>
      <w:isLgl/>
      <w:lvlText w:val="%1.%2.%3.%4.%5.%6.%7.%8.%9"/>
      <w:lvlJc w:val="left"/>
      <w:pPr>
        <w:ind w:left="2849" w:hanging="2400"/>
      </w:pPr>
      <w:rPr>
        <w:rFonts w:hint="default"/>
      </w:rPr>
    </w:lvl>
  </w:abstractNum>
  <w:num w:numId="1">
    <w:abstractNumId w:val="7"/>
  </w:num>
  <w:num w:numId="2">
    <w:abstractNumId w:val="0"/>
  </w:num>
  <w:num w:numId="3">
    <w:abstractNumId w:val="18"/>
  </w:num>
  <w:num w:numId="4">
    <w:abstractNumId w:val="8"/>
  </w:num>
  <w:num w:numId="5">
    <w:abstractNumId w:val="4"/>
  </w:num>
  <w:num w:numId="6">
    <w:abstractNumId w:val="10"/>
  </w:num>
  <w:num w:numId="7">
    <w:abstractNumId w:val="3"/>
  </w:num>
  <w:num w:numId="8">
    <w:abstractNumId w:val="16"/>
  </w:num>
  <w:num w:numId="9">
    <w:abstractNumId w:val="19"/>
  </w:num>
  <w:num w:numId="10">
    <w:abstractNumId w:val="14"/>
  </w:num>
  <w:num w:numId="11">
    <w:abstractNumId w:val="2"/>
  </w:num>
  <w:num w:numId="12">
    <w:abstractNumId w:val="9"/>
  </w:num>
  <w:num w:numId="13">
    <w:abstractNumId w:val="1"/>
  </w:num>
  <w:num w:numId="14">
    <w:abstractNumId w:val="15"/>
  </w:num>
  <w:num w:numId="15">
    <w:abstractNumId w:val="13"/>
  </w:num>
  <w:num w:numId="16">
    <w:abstractNumId w:val="12"/>
  </w:num>
  <w:num w:numId="17">
    <w:abstractNumId w:val="11"/>
  </w:num>
  <w:num w:numId="18">
    <w:abstractNumId w:val="17"/>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83"/>
    <w:rsid w:val="00014617"/>
    <w:rsid w:val="00027E9C"/>
    <w:rsid w:val="00045CE8"/>
    <w:rsid w:val="0004781D"/>
    <w:rsid w:val="0005402B"/>
    <w:rsid w:val="00055D4B"/>
    <w:rsid w:val="00090219"/>
    <w:rsid w:val="000A17F8"/>
    <w:rsid w:val="000A22D4"/>
    <w:rsid w:val="000E3AE9"/>
    <w:rsid w:val="000E466E"/>
    <w:rsid w:val="000F237B"/>
    <w:rsid w:val="001023E5"/>
    <w:rsid w:val="00112E7D"/>
    <w:rsid w:val="00151679"/>
    <w:rsid w:val="0016774A"/>
    <w:rsid w:val="00174126"/>
    <w:rsid w:val="00177A0F"/>
    <w:rsid w:val="00181772"/>
    <w:rsid w:val="001830FA"/>
    <w:rsid w:val="001876A1"/>
    <w:rsid w:val="001A67A2"/>
    <w:rsid w:val="001B40B9"/>
    <w:rsid w:val="001B4CE8"/>
    <w:rsid w:val="001C61C1"/>
    <w:rsid w:val="001D4242"/>
    <w:rsid w:val="001D4EC8"/>
    <w:rsid w:val="001E2762"/>
    <w:rsid w:val="001F7A22"/>
    <w:rsid w:val="002046DA"/>
    <w:rsid w:val="00207431"/>
    <w:rsid w:val="00212F0B"/>
    <w:rsid w:val="00230436"/>
    <w:rsid w:val="002335D5"/>
    <w:rsid w:val="002341EB"/>
    <w:rsid w:val="0024054A"/>
    <w:rsid w:val="002470C3"/>
    <w:rsid w:val="00265C01"/>
    <w:rsid w:val="0026606D"/>
    <w:rsid w:val="002742E3"/>
    <w:rsid w:val="0028026E"/>
    <w:rsid w:val="0028376A"/>
    <w:rsid w:val="00283B35"/>
    <w:rsid w:val="00287486"/>
    <w:rsid w:val="00292E47"/>
    <w:rsid w:val="002A2A41"/>
    <w:rsid w:val="002A36CA"/>
    <w:rsid w:val="002A606E"/>
    <w:rsid w:val="002B45FC"/>
    <w:rsid w:val="002C628F"/>
    <w:rsid w:val="002E4F10"/>
    <w:rsid w:val="002F0D29"/>
    <w:rsid w:val="002F3F55"/>
    <w:rsid w:val="002F6925"/>
    <w:rsid w:val="00301B74"/>
    <w:rsid w:val="003074BA"/>
    <w:rsid w:val="00312D50"/>
    <w:rsid w:val="00314A17"/>
    <w:rsid w:val="003204F9"/>
    <w:rsid w:val="00323BEF"/>
    <w:rsid w:val="00327255"/>
    <w:rsid w:val="00345422"/>
    <w:rsid w:val="00352C6C"/>
    <w:rsid w:val="003534C4"/>
    <w:rsid w:val="00353733"/>
    <w:rsid w:val="00355BA4"/>
    <w:rsid w:val="003567CD"/>
    <w:rsid w:val="0037448E"/>
    <w:rsid w:val="003A1E8F"/>
    <w:rsid w:val="003B71DC"/>
    <w:rsid w:val="003D576F"/>
    <w:rsid w:val="003E6A61"/>
    <w:rsid w:val="003F1441"/>
    <w:rsid w:val="003F1680"/>
    <w:rsid w:val="00406083"/>
    <w:rsid w:val="00420A94"/>
    <w:rsid w:val="0043089D"/>
    <w:rsid w:val="0043633C"/>
    <w:rsid w:val="00452EEC"/>
    <w:rsid w:val="0045636A"/>
    <w:rsid w:val="004579B2"/>
    <w:rsid w:val="00461FD4"/>
    <w:rsid w:val="00477610"/>
    <w:rsid w:val="00484733"/>
    <w:rsid w:val="00485B17"/>
    <w:rsid w:val="00492EEF"/>
    <w:rsid w:val="004B77EA"/>
    <w:rsid w:val="004C6430"/>
    <w:rsid w:val="004E11E1"/>
    <w:rsid w:val="00503A0F"/>
    <w:rsid w:val="00506C8D"/>
    <w:rsid w:val="00516328"/>
    <w:rsid w:val="005517B5"/>
    <w:rsid w:val="00556135"/>
    <w:rsid w:val="00572BA4"/>
    <w:rsid w:val="005735C3"/>
    <w:rsid w:val="00576084"/>
    <w:rsid w:val="00593099"/>
    <w:rsid w:val="00596CBC"/>
    <w:rsid w:val="005B0A41"/>
    <w:rsid w:val="005C5AA7"/>
    <w:rsid w:val="005F6B9B"/>
    <w:rsid w:val="00601D68"/>
    <w:rsid w:val="00613BF0"/>
    <w:rsid w:val="00620F8D"/>
    <w:rsid w:val="006623D1"/>
    <w:rsid w:val="00664739"/>
    <w:rsid w:val="00675580"/>
    <w:rsid w:val="00690115"/>
    <w:rsid w:val="006973F7"/>
    <w:rsid w:val="006A0F26"/>
    <w:rsid w:val="006A4D73"/>
    <w:rsid w:val="006B3477"/>
    <w:rsid w:val="006B36E0"/>
    <w:rsid w:val="006C6D89"/>
    <w:rsid w:val="006D0C8A"/>
    <w:rsid w:val="006D300B"/>
    <w:rsid w:val="006D6F4F"/>
    <w:rsid w:val="006E1B2B"/>
    <w:rsid w:val="006F0133"/>
    <w:rsid w:val="006F7206"/>
    <w:rsid w:val="00712418"/>
    <w:rsid w:val="007167D8"/>
    <w:rsid w:val="00717C91"/>
    <w:rsid w:val="007241F2"/>
    <w:rsid w:val="00725586"/>
    <w:rsid w:val="00731350"/>
    <w:rsid w:val="00757CFE"/>
    <w:rsid w:val="00771AA5"/>
    <w:rsid w:val="00773207"/>
    <w:rsid w:val="00776C4C"/>
    <w:rsid w:val="00781273"/>
    <w:rsid w:val="007A5CFC"/>
    <w:rsid w:val="007B3DFB"/>
    <w:rsid w:val="007B53E0"/>
    <w:rsid w:val="007B73D5"/>
    <w:rsid w:val="007C2419"/>
    <w:rsid w:val="007C354E"/>
    <w:rsid w:val="007D1E4A"/>
    <w:rsid w:val="007D3A15"/>
    <w:rsid w:val="007E7726"/>
    <w:rsid w:val="007F05BE"/>
    <w:rsid w:val="007F6C83"/>
    <w:rsid w:val="00801D5F"/>
    <w:rsid w:val="008025E6"/>
    <w:rsid w:val="00805261"/>
    <w:rsid w:val="00812045"/>
    <w:rsid w:val="00821DF4"/>
    <w:rsid w:val="00823596"/>
    <w:rsid w:val="00842778"/>
    <w:rsid w:val="00842BAC"/>
    <w:rsid w:val="00843040"/>
    <w:rsid w:val="00846481"/>
    <w:rsid w:val="00850D8A"/>
    <w:rsid w:val="00855E74"/>
    <w:rsid w:val="008570FD"/>
    <w:rsid w:val="00882C7C"/>
    <w:rsid w:val="0088674E"/>
    <w:rsid w:val="00890B01"/>
    <w:rsid w:val="008928FC"/>
    <w:rsid w:val="008A09CD"/>
    <w:rsid w:val="008B0010"/>
    <w:rsid w:val="008B611A"/>
    <w:rsid w:val="008E6FDA"/>
    <w:rsid w:val="008F5CF7"/>
    <w:rsid w:val="0090157B"/>
    <w:rsid w:val="0090378D"/>
    <w:rsid w:val="00907347"/>
    <w:rsid w:val="00916746"/>
    <w:rsid w:val="0091798A"/>
    <w:rsid w:val="00923DFF"/>
    <w:rsid w:val="00942541"/>
    <w:rsid w:val="009500A6"/>
    <w:rsid w:val="009529D5"/>
    <w:rsid w:val="009606A5"/>
    <w:rsid w:val="00972EC0"/>
    <w:rsid w:val="00974FE4"/>
    <w:rsid w:val="00981588"/>
    <w:rsid w:val="00990C2F"/>
    <w:rsid w:val="00993789"/>
    <w:rsid w:val="009B6039"/>
    <w:rsid w:val="009C647C"/>
    <w:rsid w:val="009D4A71"/>
    <w:rsid w:val="009E5625"/>
    <w:rsid w:val="009E79C0"/>
    <w:rsid w:val="009F04EC"/>
    <w:rsid w:val="00A0604A"/>
    <w:rsid w:val="00A207A0"/>
    <w:rsid w:val="00A30CE9"/>
    <w:rsid w:val="00A31C4A"/>
    <w:rsid w:val="00A3469F"/>
    <w:rsid w:val="00A350B6"/>
    <w:rsid w:val="00A4022B"/>
    <w:rsid w:val="00A64971"/>
    <w:rsid w:val="00A65218"/>
    <w:rsid w:val="00A73019"/>
    <w:rsid w:val="00A92673"/>
    <w:rsid w:val="00A96D32"/>
    <w:rsid w:val="00AA3F75"/>
    <w:rsid w:val="00AB66AA"/>
    <w:rsid w:val="00AC01BA"/>
    <w:rsid w:val="00AC753A"/>
    <w:rsid w:val="00AD58BF"/>
    <w:rsid w:val="00AF4152"/>
    <w:rsid w:val="00B02984"/>
    <w:rsid w:val="00B04036"/>
    <w:rsid w:val="00B15E8A"/>
    <w:rsid w:val="00B24D26"/>
    <w:rsid w:val="00B542DD"/>
    <w:rsid w:val="00B66D61"/>
    <w:rsid w:val="00B765AC"/>
    <w:rsid w:val="00B927BE"/>
    <w:rsid w:val="00B97FF3"/>
    <w:rsid w:val="00BA5E3C"/>
    <w:rsid w:val="00BB0801"/>
    <w:rsid w:val="00BB6158"/>
    <w:rsid w:val="00BD19EB"/>
    <w:rsid w:val="00BE6491"/>
    <w:rsid w:val="00BF7E9B"/>
    <w:rsid w:val="00C005D5"/>
    <w:rsid w:val="00C033C5"/>
    <w:rsid w:val="00C06DF1"/>
    <w:rsid w:val="00C13964"/>
    <w:rsid w:val="00C32EF1"/>
    <w:rsid w:val="00C3406C"/>
    <w:rsid w:val="00C45E38"/>
    <w:rsid w:val="00C46E39"/>
    <w:rsid w:val="00C47219"/>
    <w:rsid w:val="00C64BA9"/>
    <w:rsid w:val="00C71E44"/>
    <w:rsid w:val="00C9308C"/>
    <w:rsid w:val="00CA4D49"/>
    <w:rsid w:val="00CB10A0"/>
    <w:rsid w:val="00CC221A"/>
    <w:rsid w:val="00CC28C8"/>
    <w:rsid w:val="00CF03E5"/>
    <w:rsid w:val="00CF76D9"/>
    <w:rsid w:val="00D05B07"/>
    <w:rsid w:val="00D1013A"/>
    <w:rsid w:val="00D140E6"/>
    <w:rsid w:val="00D333A5"/>
    <w:rsid w:val="00D3411E"/>
    <w:rsid w:val="00D42189"/>
    <w:rsid w:val="00D437C8"/>
    <w:rsid w:val="00D46606"/>
    <w:rsid w:val="00D65441"/>
    <w:rsid w:val="00D751F4"/>
    <w:rsid w:val="00D77408"/>
    <w:rsid w:val="00D814D4"/>
    <w:rsid w:val="00D86066"/>
    <w:rsid w:val="00D93DDA"/>
    <w:rsid w:val="00DA0B8D"/>
    <w:rsid w:val="00DA7257"/>
    <w:rsid w:val="00DB0B3B"/>
    <w:rsid w:val="00DB42B8"/>
    <w:rsid w:val="00DC1F91"/>
    <w:rsid w:val="00DD71B7"/>
    <w:rsid w:val="00DE2FB7"/>
    <w:rsid w:val="00DF3CA9"/>
    <w:rsid w:val="00DF78E2"/>
    <w:rsid w:val="00E004E0"/>
    <w:rsid w:val="00E04C1A"/>
    <w:rsid w:val="00E36EB3"/>
    <w:rsid w:val="00E37B8F"/>
    <w:rsid w:val="00E818AC"/>
    <w:rsid w:val="00E820E0"/>
    <w:rsid w:val="00E84EF7"/>
    <w:rsid w:val="00E91D6A"/>
    <w:rsid w:val="00E945E5"/>
    <w:rsid w:val="00EA6FEA"/>
    <w:rsid w:val="00EB18CD"/>
    <w:rsid w:val="00EB1EEE"/>
    <w:rsid w:val="00EC4E23"/>
    <w:rsid w:val="00EC5F0B"/>
    <w:rsid w:val="00EE7BA1"/>
    <w:rsid w:val="00F004DB"/>
    <w:rsid w:val="00F0273E"/>
    <w:rsid w:val="00F0330A"/>
    <w:rsid w:val="00F03E47"/>
    <w:rsid w:val="00F236B0"/>
    <w:rsid w:val="00F368DA"/>
    <w:rsid w:val="00F45451"/>
    <w:rsid w:val="00F4666E"/>
    <w:rsid w:val="00F50682"/>
    <w:rsid w:val="00F50A84"/>
    <w:rsid w:val="00F60972"/>
    <w:rsid w:val="00F76FCC"/>
    <w:rsid w:val="00F82DCF"/>
    <w:rsid w:val="00F91626"/>
    <w:rsid w:val="00F93930"/>
    <w:rsid w:val="00FA6BA9"/>
    <w:rsid w:val="00FC489F"/>
    <w:rsid w:val="00FD3DB8"/>
    <w:rsid w:val="00FD7357"/>
    <w:rsid w:val="00FF6C51"/>
    <w:rsid w:val="00FF70A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F905"/>
  <w15:docId w15:val="{BC23C375-C23B-4E88-8F82-5E47D0CF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id"/>
    </w:rPr>
  </w:style>
  <w:style w:type="paragraph" w:styleId="1">
    <w:name w:val="heading 1"/>
    <w:basedOn w:val="a"/>
    <w:uiPriority w:val="9"/>
    <w:qFormat/>
    <w:pPr>
      <w:ind w:left="122"/>
      <w:outlineLvl w:val="0"/>
    </w:pPr>
    <w:rPr>
      <w:b/>
      <w:bCs/>
      <w:sz w:val="28"/>
      <w:szCs w:val="28"/>
    </w:rPr>
  </w:style>
  <w:style w:type="paragraph" w:styleId="3">
    <w:name w:val="heading 3"/>
    <w:basedOn w:val="a"/>
    <w:next w:val="a"/>
    <w:link w:val="30"/>
    <w:uiPriority w:val="9"/>
    <w:semiHidden/>
    <w:unhideWhenUsed/>
    <w:qFormat/>
    <w:rsid w:val="00E818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05" w:hanging="284"/>
    </w:pPr>
    <w:rPr>
      <w:sz w:val="28"/>
      <w:szCs w:val="28"/>
    </w:rPr>
  </w:style>
  <w:style w:type="paragraph" w:styleId="a5">
    <w:name w:val="List Paragraph"/>
    <w:basedOn w:val="a"/>
    <w:uiPriority w:val="34"/>
    <w:qFormat/>
    <w:pPr>
      <w:ind w:left="405" w:hanging="284"/>
    </w:pPr>
  </w:style>
  <w:style w:type="paragraph" w:customStyle="1" w:styleId="TableParagraph">
    <w:name w:val="Table Paragraph"/>
    <w:basedOn w:val="a"/>
    <w:uiPriority w:val="1"/>
    <w:qFormat/>
  </w:style>
  <w:style w:type="paragraph" w:styleId="a6">
    <w:name w:val="header"/>
    <w:basedOn w:val="a"/>
    <w:link w:val="a7"/>
    <w:uiPriority w:val="99"/>
    <w:unhideWhenUsed/>
    <w:rsid w:val="00FF70A6"/>
    <w:pPr>
      <w:tabs>
        <w:tab w:val="center" w:pos="4677"/>
        <w:tab w:val="right" w:pos="9355"/>
      </w:tabs>
    </w:pPr>
  </w:style>
  <w:style w:type="character" w:customStyle="1" w:styleId="a7">
    <w:name w:val="Верхний колонтитул Знак"/>
    <w:basedOn w:val="a0"/>
    <w:link w:val="a6"/>
    <w:uiPriority w:val="99"/>
    <w:rsid w:val="00FF70A6"/>
    <w:rPr>
      <w:rFonts w:ascii="Times New Roman" w:eastAsia="Times New Roman" w:hAnsi="Times New Roman" w:cs="Times New Roman"/>
      <w:lang w:val="id"/>
    </w:rPr>
  </w:style>
  <w:style w:type="paragraph" w:styleId="a8">
    <w:name w:val="footer"/>
    <w:basedOn w:val="a"/>
    <w:link w:val="a9"/>
    <w:uiPriority w:val="99"/>
    <w:unhideWhenUsed/>
    <w:rsid w:val="00FF70A6"/>
    <w:pPr>
      <w:tabs>
        <w:tab w:val="center" w:pos="4677"/>
        <w:tab w:val="right" w:pos="9355"/>
      </w:tabs>
    </w:pPr>
  </w:style>
  <w:style w:type="character" w:customStyle="1" w:styleId="a9">
    <w:name w:val="Нижний колонтитул Знак"/>
    <w:basedOn w:val="a0"/>
    <w:link w:val="a8"/>
    <w:uiPriority w:val="99"/>
    <w:rsid w:val="00FF70A6"/>
    <w:rPr>
      <w:rFonts w:ascii="Times New Roman" w:eastAsia="Times New Roman" w:hAnsi="Times New Roman" w:cs="Times New Roman"/>
      <w:lang w:val="id"/>
    </w:rPr>
  </w:style>
  <w:style w:type="paragraph" w:styleId="aa">
    <w:name w:val="Balloon Text"/>
    <w:basedOn w:val="a"/>
    <w:link w:val="ab"/>
    <w:uiPriority w:val="99"/>
    <w:semiHidden/>
    <w:unhideWhenUsed/>
    <w:rsid w:val="006B3477"/>
    <w:rPr>
      <w:rFonts w:ascii="Tahoma" w:hAnsi="Tahoma" w:cs="Tahoma"/>
      <w:sz w:val="16"/>
      <w:szCs w:val="16"/>
    </w:rPr>
  </w:style>
  <w:style w:type="character" w:customStyle="1" w:styleId="ab">
    <w:name w:val="Текст выноски Знак"/>
    <w:basedOn w:val="a0"/>
    <w:link w:val="aa"/>
    <w:uiPriority w:val="99"/>
    <w:semiHidden/>
    <w:rsid w:val="006B3477"/>
    <w:rPr>
      <w:rFonts w:ascii="Tahoma" w:eastAsia="Times New Roman" w:hAnsi="Tahoma" w:cs="Tahoma"/>
      <w:sz w:val="16"/>
      <w:szCs w:val="16"/>
      <w:lang w:val="id"/>
    </w:rPr>
  </w:style>
  <w:style w:type="character" w:customStyle="1" w:styleId="30">
    <w:name w:val="Заголовок 3 Знак"/>
    <w:basedOn w:val="a0"/>
    <w:link w:val="3"/>
    <w:uiPriority w:val="9"/>
    <w:semiHidden/>
    <w:rsid w:val="00E818AC"/>
    <w:rPr>
      <w:rFonts w:asciiTheme="majorHAnsi" w:eastAsiaTheme="majorEastAsia" w:hAnsiTheme="majorHAnsi" w:cstheme="majorBidi"/>
      <w:b/>
      <w:bCs/>
      <w:color w:val="4F81BD" w:themeColor="accent1"/>
      <w:lang w:val="id"/>
    </w:rPr>
  </w:style>
  <w:style w:type="table" w:customStyle="1" w:styleId="TableNormal1">
    <w:name w:val="Table Normal1"/>
    <w:uiPriority w:val="2"/>
    <w:semiHidden/>
    <w:unhideWhenUsed/>
    <w:qFormat/>
    <w:rsid w:val="002341E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46606"/>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B24D26"/>
    <w:rPr>
      <w:rFonts w:ascii="Times New Roman" w:eastAsia="Times New Roman" w:hAnsi="Times New Roman" w:cs="Times New Roman"/>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09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F981CE-D9C1-490F-95D8-7C7BB5D0CE05}">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7720D-3BAE-4B07-AD05-5D9AAAB4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2024-01-25T16:21:00Z</cp:lastPrinted>
  <dcterms:created xsi:type="dcterms:W3CDTF">2025-01-27T07:29:00Z</dcterms:created>
  <dcterms:modified xsi:type="dcterms:W3CDTF">2025-01-27T07:29:00Z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ies>
</file>