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8F799" w14:textId="2E62D278" w:rsidR="00E945E5" w:rsidRDefault="006C3E1D" w:rsidP="006C3E1D">
      <w:pPr>
        <w:jc w:val="center"/>
        <w:rPr>
          <w:b/>
          <w:color w:val="002060"/>
          <w:sz w:val="28"/>
          <w:szCs w:val="36"/>
          <w:lang w:val="en-US"/>
        </w:rPr>
      </w:pPr>
      <w:r w:rsidRPr="00EE4317">
        <w:rPr>
          <w:b/>
          <w:bCs/>
          <w:noProof/>
          <w:color w:val="002060"/>
          <w:sz w:val="28"/>
          <w:szCs w:val="28"/>
          <w:lang w:val="en-US"/>
        </w:rPr>
        <w:t xml:space="preserve">TARBIYA FANIDAN </w:t>
      </w:r>
      <w:r w:rsidR="00EE4317" w:rsidRPr="00954504">
        <w:rPr>
          <w:b/>
          <w:color w:val="002060"/>
          <w:sz w:val="28"/>
          <w:szCs w:val="36"/>
          <w:lang w:val="en-US"/>
        </w:rPr>
        <w:t>PEDAGOG KADRLARINING MALAKA TOIFALARI TEST TIZIMI UCHUN TEST SPETSIFIKATSIYASI</w:t>
      </w:r>
    </w:p>
    <w:p w14:paraId="2030FF37" w14:textId="77777777" w:rsidR="00EE4317" w:rsidRPr="00712A6B" w:rsidRDefault="00EE4317" w:rsidP="006C3E1D">
      <w:pPr>
        <w:jc w:val="center"/>
        <w:rPr>
          <w:noProof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285"/>
        <w:gridCol w:w="7932"/>
      </w:tblGrid>
      <w:tr w:rsidR="00614175" w:rsidRPr="00A25A72" w14:paraId="6F3158A3" w14:textId="77777777" w:rsidTr="00651CD9">
        <w:trPr>
          <w:trHeight w:hRule="exact" w:val="13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D27C8" w14:textId="77777777" w:rsidR="00614175" w:rsidRPr="00EE4317" w:rsidRDefault="00614175" w:rsidP="00782EA4">
            <w:pPr>
              <w:pStyle w:val="ab"/>
              <w:shd w:val="clear" w:color="auto" w:fill="auto"/>
              <w:spacing w:line="257" w:lineRule="auto"/>
              <w:jc w:val="center"/>
              <w:rPr>
                <w:noProof/>
                <w:color w:val="002060"/>
              </w:rPr>
            </w:pPr>
            <w:r w:rsidRPr="00EE4317">
              <w:rPr>
                <w:b/>
                <w:bCs/>
                <w:noProof/>
                <w:color w:val="002060"/>
              </w:rPr>
              <w:t>Soha kodi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C03A4" w14:textId="77777777" w:rsidR="00614175" w:rsidRPr="00EE4317" w:rsidRDefault="00614175" w:rsidP="00782EA4">
            <w:pPr>
              <w:pStyle w:val="ab"/>
              <w:shd w:val="clear" w:color="auto" w:fill="auto"/>
              <w:tabs>
                <w:tab w:val="left" w:pos="730"/>
              </w:tabs>
              <w:spacing w:line="254" w:lineRule="auto"/>
              <w:jc w:val="center"/>
              <w:rPr>
                <w:b/>
                <w:bCs/>
                <w:noProof/>
                <w:color w:val="002060"/>
              </w:rPr>
            </w:pPr>
            <w:r w:rsidRPr="00EE4317">
              <w:rPr>
                <w:b/>
                <w:bCs/>
                <w:noProof/>
                <w:color w:val="002060"/>
              </w:rPr>
              <w:t>Baholanadigan</w:t>
            </w:r>
          </w:p>
          <w:p w14:paraId="4D647834" w14:textId="77777777" w:rsidR="00614175" w:rsidRPr="00EE4317" w:rsidRDefault="00614175" w:rsidP="00782EA4">
            <w:pPr>
              <w:pStyle w:val="ab"/>
              <w:shd w:val="clear" w:color="auto" w:fill="auto"/>
              <w:tabs>
                <w:tab w:val="left" w:pos="730"/>
              </w:tabs>
              <w:spacing w:line="254" w:lineRule="auto"/>
              <w:jc w:val="center"/>
              <w:rPr>
                <w:noProof/>
                <w:color w:val="002060"/>
              </w:rPr>
            </w:pPr>
            <w:r w:rsidRPr="00EE4317">
              <w:rPr>
                <w:b/>
                <w:bCs/>
                <w:noProof/>
                <w:color w:val="002060"/>
              </w:rPr>
              <w:t>mazmun</w:t>
            </w:r>
          </w:p>
          <w:p w14:paraId="226443A0" w14:textId="77777777" w:rsidR="00614175" w:rsidRPr="00EE4317" w:rsidRDefault="00614175" w:rsidP="00782EA4">
            <w:pPr>
              <w:pStyle w:val="ab"/>
              <w:shd w:val="clear" w:color="auto" w:fill="auto"/>
              <w:spacing w:line="254" w:lineRule="auto"/>
              <w:jc w:val="center"/>
              <w:rPr>
                <w:noProof/>
                <w:color w:val="002060"/>
              </w:rPr>
            </w:pPr>
            <w:r w:rsidRPr="00EE4317">
              <w:rPr>
                <w:b/>
                <w:bCs/>
                <w:noProof/>
                <w:color w:val="002060"/>
              </w:rPr>
              <w:t>elementi kodi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317B4" w14:textId="77777777" w:rsidR="00614175" w:rsidRPr="00EE4317" w:rsidRDefault="00614175" w:rsidP="00782EA4">
            <w:pPr>
              <w:pStyle w:val="ab"/>
              <w:shd w:val="clear" w:color="auto" w:fill="auto"/>
              <w:jc w:val="center"/>
              <w:rPr>
                <w:noProof/>
                <w:color w:val="002060"/>
              </w:rPr>
            </w:pPr>
            <w:r w:rsidRPr="00EE4317">
              <w:rPr>
                <w:b/>
                <w:bCs/>
                <w:noProof/>
                <w:color w:val="002060"/>
              </w:rPr>
              <w:t>Test sinovida baholanadigan mazmun elementi</w:t>
            </w:r>
          </w:p>
        </w:tc>
      </w:tr>
      <w:tr w:rsidR="00782EA4" w:rsidRPr="00A25A72" w14:paraId="3723AED0" w14:textId="77777777" w:rsidTr="00EE4317">
        <w:trPr>
          <w:trHeight w:hRule="exact" w:val="3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255FB" w14:textId="77777777" w:rsidR="00782EA4" w:rsidRPr="00EE4317" w:rsidRDefault="00782EA4" w:rsidP="00EE4317">
            <w:pPr>
              <w:pStyle w:val="ab"/>
              <w:shd w:val="clear" w:color="auto" w:fill="auto"/>
              <w:jc w:val="center"/>
              <w:rPr>
                <w:noProof/>
                <w:color w:val="002060"/>
              </w:rPr>
            </w:pPr>
            <w:r w:rsidRPr="00EE4317">
              <w:rPr>
                <w:b/>
                <w:bCs/>
                <w:noProof/>
                <w:color w:val="002060"/>
              </w:rPr>
              <w:t>I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D749" w14:textId="54A97AF2" w:rsidR="00782EA4" w:rsidRPr="00EE4317" w:rsidRDefault="002E08D0" w:rsidP="00EE4317">
            <w:pPr>
              <w:pStyle w:val="ab"/>
              <w:shd w:val="clear" w:color="auto" w:fill="auto"/>
              <w:jc w:val="center"/>
              <w:rPr>
                <w:noProof/>
                <w:color w:val="002060"/>
              </w:rPr>
            </w:pPr>
            <w:r w:rsidRPr="00EE4317">
              <w:rPr>
                <w:b/>
                <w:bCs/>
                <w:noProof/>
                <w:color w:val="002060"/>
              </w:rPr>
              <w:t>INSONNING MA’NAVIY VA AXLOQIY QADRIYATLARI</w:t>
            </w:r>
          </w:p>
        </w:tc>
      </w:tr>
      <w:tr w:rsidR="004D103D" w:rsidRPr="00A25A72" w14:paraId="3608FE20" w14:textId="77777777" w:rsidTr="00651CD9">
        <w:trPr>
          <w:trHeight w:hRule="exact" w:val="41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62A3E" w14:textId="77777777" w:rsidR="004D103D" w:rsidRPr="00C9458E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9458E">
              <w:rPr>
                <w:noProof/>
              </w:rPr>
              <w:t>1.1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F6DB4" w14:textId="77777777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A25A72">
              <w:rPr>
                <w:noProof/>
              </w:rPr>
              <w:t>1.1.1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082DB" w14:textId="35EF5240" w:rsidR="004D103D" w:rsidRPr="004D103D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Rostgo‘ylik va burchni his etib yashash</w:t>
            </w:r>
          </w:p>
        </w:tc>
      </w:tr>
      <w:tr w:rsidR="004D103D" w:rsidRPr="00A25A72" w14:paraId="504590F1" w14:textId="77777777" w:rsidTr="00651CD9">
        <w:trPr>
          <w:trHeight w:hRule="exact" w:val="353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09E121" w14:textId="77777777" w:rsidR="004D103D" w:rsidRPr="00C9458E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E57C0" w14:textId="77777777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A25A72">
              <w:rPr>
                <w:noProof/>
              </w:rPr>
              <w:t>1.1.2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3365" w14:textId="6C849905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  <w:lang w:val="ru-RU"/>
              </w:rPr>
            </w:pPr>
            <w:r w:rsidRPr="00C857E0">
              <w:rPr>
                <w:noProof/>
              </w:rPr>
              <w:t>Inson ezgulik ijodkori</w:t>
            </w:r>
          </w:p>
        </w:tc>
      </w:tr>
      <w:tr w:rsidR="004D103D" w:rsidRPr="00A25A72" w14:paraId="3AD02540" w14:textId="77777777" w:rsidTr="00651CD9">
        <w:trPr>
          <w:trHeight w:hRule="exact" w:val="353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677A61" w14:textId="77777777" w:rsidR="004D103D" w:rsidRPr="00C9458E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E9469" w14:textId="73EEDBC4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A25A72">
              <w:rPr>
                <w:noProof/>
              </w:rPr>
              <w:t>1.1.3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04A52" w14:textId="00C04E33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Minnatdorlik hissi</w:t>
            </w:r>
          </w:p>
        </w:tc>
      </w:tr>
      <w:tr w:rsidR="004D103D" w:rsidRPr="00A25A72" w14:paraId="3876FFC8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D652EE" w14:textId="77777777" w:rsidR="004D103D" w:rsidRPr="00C9458E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384516" w14:textId="2D71E68A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A25A72">
              <w:rPr>
                <w:noProof/>
              </w:rPr>
              <w:t>1.1.4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218D" w14:textId="0827FA77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Har bir inson hurmatga loyiq</w:t>
            </w:r>
          </w:p>
        </w:tc>
      </w:tr>
      <w:tr w:rsidR="004D103D" w:rsidRPr="00A25A72" w14:paraId="2D594CB1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966752" w14:textId="77777777" w:rsidR="004D103D" w:rsidRPr="00C9458E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068CFB" w14:textId="55DFE848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A25A72">
              <w:rPr>
                <w:noProof/>
              </w:rPr>
              <w:t>1.1.5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4B02" w14:textId="175DE507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Adolat hayot haqiqati</w:t>
            </w:r>
          </w:p>
        </w:tc>
      </w:tr>
      <w:tr w:rsidR="004D103D" w:rsidRPr="00A25A72" w14:paraId="335CD4FA" w14:textId="77777777" w:rsidTr="00651CD9">
        <w:trPr>
          <w:trHeight w:hRule="exact" w:val="358"/>
          <w:jc w:val="center"/>
        </w:trPr>
        <w:tc>
          <w:tcPr>
            <w:tcW w:w="64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E67970" w14:textId="77777777" w:rsidR="004D103D" w:rsidRPr="00C9458E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CD8DDD" w14:textId="05ACD570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A25A72">
              <w:rPr>
                <w:noProof/>
              </w:rPr>
              <w:t>1.1.6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1866" w14:textId="4906725B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Maqsadim-mening ishtiyoqim</w:t>
            </w:r>
          </w:p>
        </w:tc>
      </w:tr>
      <w:tr w:rsidR="004D103D" w:rsidRPr="00A25A72" w14:paraId="0B8E02C0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11F353" w14:textId="77777777" w:rsidR="004D103D" w:rsidRPr="00C9458E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B0A54B" w14:textId="6F3809DD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>
              <w:rPr>
                <w:noProof/>
              </w:rPr>
              <w:t>1.1.7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2EE6" w14:textId="496E5618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Nafosat va ma’naviyat</w:t>
            </w:r>
          </w:p>
        </w:tc>
      </w:tr>
      <w:tr w:rsidR="004D103D" w:rsidRPr="00A25A72" w14:paraId="52931276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DD247" w14:textId="77777777" w:rsidR="004D103D" w:rsidRPr="00C9458E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28C550" w14:textId="53DF4AAF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>
              <w:rPr>
                <w:noProof/>
              </w:rPr>
              <w:t>1.1.8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64789" w14:textId="28E9A745" w:rsidR="004D103D" w:rsidRPr="00A25A72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Etiket</w:t>
            </w:r>
          </w:p>
        </w:tc>
      </w:tr>
      <w:tr w:rsidR="004D103D" w:rsidRPr="00A25A72" w14:paraId="3BB3276D" w14:textId="77777777" w:rsidTr="00651CD9">
        <w:trPr>
          <w:trHeight w:hRule="exact" w:val="358"/>
          <w:jc w:val="center"/>
        </w:trPr>
        <w:tc>
          <w:tcPr>
            <w:tcW w:w="64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0704FF" w14:textId="34FC18EB" w:rsidR="004D103D" w:rsidRPr="00C9458E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1.2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7630F" w14:textId="4FFFE9BF" w:rsidR="004D103D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1.2.1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007AC" w14:textId="5A4FF8BE" w:rsidR="004D103D" w:rsidRPr="00C857E0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Muomala va muloqot asoslari</w:t>
            </w:r>
          </w:p>
        </w:tc>
      </w:tr>
      <w:tr w:rsidR="004D103D" w:rsidRPr="00A25A72" w14:paraId="3F57F7F4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3D5345" w14:textId="77777777" w:rsidR="004D103D" w:rsidRPr="00A25A72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06DB7" w14:textId="27B72918" w:rsidR="004D103D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1.2.2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AB78" w14:textId="79DACF4F" w:rsidR="004D103D" w:rsidRPr="00C857E0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Muomala uchun zarur odoblar</w:t>
            </w:r>
          </w:p>
        </w:tc>
      </w:tr>
      <w:tr w:rsidR="004D103D" w:rsidRPr="00A25A72" w14:paraId="76F63AE5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6310AA" w14:textId="77777777" w:rsidR="004D103D" w:rsidRPr="00A25A72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30C5F" w14:textId="38B035FE" w:rsidR="004D103D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1.2.3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E5E58" w14:textId="46E55ABC" w:rsidR="004D103D" w:rsidRPr="00C857E0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Kommunikativlik-muvaffaqiyat kaliti</w:t>
            </w:r>
          </w:p>
        </w:tc>
      </w:tr>
      <w:tr w:rsidR="004D103D" w:rsidRPr="00A25A72" w14:paraId="234A9186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76F63C" w14:textId="77777777" w:rsidR="004D103D" w:rsidRPr="00A25A72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149F2" w14:textId="5B14148F" w:rsidR="004D103D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1.2.4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E93D8" w14:textId="6BA3D1D3" w:rsidR="004D103D" w:rsidRPr="00C857E0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Samarali muloqot sirlari</w:t>
            </w:r>
          </w:p>
        </w:tc>
      </w:tr>
      <w:tr w:rsidR="004D103D" w:rsidRPr="00A25A72" w14:paraId="28152D68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213B2C" w14:textId="77777777" w:rsidR="004D103D" w:rsidRPr="00A25A72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E7C840" w14:textId="2C659023" w:rsidR="004D103D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>
              <w:rPr>
                <w:noProof/>
              </w:rPr>
              <w:t>1.2.5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9FABF" w14:textId="799BDE15" w:rsidR="004D103D" w:rsidRPr="00C857E0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Avval tinglashni o‘rganing</w:t>
            </w:r>
          </w:p>
        </w:tc>
      </w:tr>
      <w:tr w:rsidR="004D103D" w:rsidRPr="00A25A72" w14:paraId="6A8767C4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C3A31" w14:textId="77777777" w:rsidR="004D103D" w:rsidRPr="00A25A72" w:rsidRDefault="004D103D" w:rsidP="00782EA4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C12CEF" w14:textId="4F574E8E" w:rsidR="004D103D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>
              <w:rPr>
                <w:noProof/>
              </w:rPr>
              <w:t>1.2.6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5C36F" w14:textId="13DF53BB" w:rsidR="004D103D" w:rsidRPr="00C857E0" w:rsidRDefault="004D103D" w:rsidP="00782EA4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4D103D">
              <w:rPr>
                <w:noProof/>
              </w:rPr>
              <w:t>Harakat qilmagan baxtga yetolmas</w:t>
            </w:r>
          </w:p>
        </w:tc>
      </w:tr>
      <w:tr w:rsidR="004D103D" w:rsidRPr="00A25A72" w14:paraId="04E63D06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65CE8" w14:textId="03C91FF9" w:rsidR="004D103D" w:rsidRPr="00EE4317" w:rsidRDefault="004D103D" w:rsidP="00782EA4">
            <w:pPr>
              <w:jc w:val="both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II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DAF2E" w14:textId="3B497DBA" w:rsidR="004D103D" w:rsidRPr="00EE4317" w:rsidRDefault="004D103D" w:rsidP="004D103D">
            <w:pPr>
              <w:pStyle w:val="ab"/>
              <w:shd w:val="clear" w:color="auto" w:fill="auto"/>
              <w:jc w:val="center"/>
              <w:rPr>
                <w:noProof/>
                <w:color w:val="002060"/>
              </w:rPr>
            </w:pPr>
            <w:r w:rsidRPr="00EE4317">
              <w:rPr>
                <w:b/>
                <w:bCs/>
                <w:noProof/>
                <w:color w:val="002060"/>
              </w:rPr>
              <w:t>FUQOROLIK HISSI</w:t>
            </w:r>
          </w:p>
        </w:tc>
      </w:tr>
      <w:tr w:rsidR="002E08D0" w:rsidRPr="00A25A72" w14:paraId="3B2B661B" w14:textId="77777777" w:rsidTr="00651CD9">
        <w:trPr>
          <w:trHeight w:hRule="exact" w:val="3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B32A9" w14:textId="683AB200" w:rsidR="002E08D0" w:rsidRPr="00C9458E" w:rsidRDefault="002E08D0" w:rsidP="00782EA4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2.1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832FC0" w14:textId="0BF58AFB" w:rsidR="002E08D0" w:rsidRPr="00A25A72" w:rsidRDefault="002E08D0" w:rsidP="00782EA4">
            <w:pPr>
              <w:pStyle w:val="ab"/>
              <w:shd w:val="clear" w:color="auto" w:fill="auto"/>
              <w:jc w:val="both"/>
              <w:rPr>
                <w:b/>
                <w:noProof/>
              </w:rPr>
            </w:pPr>
            <w:r w:rsidRPr="00A25A72">
              <w:rPr>
                <w:noProof/>
                <w:lang w:eastAsia="ru-RU"/>
              </w:rPr>
              <w:t>2.1.1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B8EA0" w14:textId="44F2060F" w:rsidR="002E08D0" w:rsidRPr="004D103D" w:rsidRDefault="002E08D0" w:rsidP="00782EA4">
            <w:pPr>
              <w:pStyle w:val="ab"/>
              <w:shd w:val="clear" w:color="auto" w:fill="auto"/>
              <w:jc w:val="both"/>
              <w:rPr>
                <w:bCs/>
                <w:noProof/>
              </w:rPr>
            </w:pPr>
            <w:r w:rsidRPr="004D103D">
              <w:rPr>
                <w:bCs/>
                <w:noProof/>
              </w:rPr>
              <w:t>Vatanparvarlik</w:t>
            </w:r>
          </w:p>
        </w:tc>
      </w:tr>
      <w:tr w:rsidR="002E08D0" w:rsidRPr="00A25A72" w14:paraId="62AE808A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3E5CB2" w14:textId="77777777" w:rsidR="002E08D0" w:rsidRDefault="002E08D0" w:rsidP="00821DAB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6D222" w14:textId="5385F7E9" w:rsidR="002E08D0" w:rsidRPr="00A25A72" w:rsidRDefault="002E08D0" w:rsidP="00821DAB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2.1.2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84867" w14:textId="4A8EE2AC" w:rsidR="002E08D0" w:rsidRPr="004D103D" w:rsidRDefault="002E08D0" w:rsidP="00821DAB">
            <w:pPr>
              <w:pStyle w:val="ab"/>
              <w:shd w:val="clear" w:color="auto" w:fill="auto"/>
              <w:jc w:val="both"/>
              <w:rPr>
                <w:bCs/>
                <w:noProof/>
              </w:rPr>
            </w:pPr>
            <w:r w:rsidRPr="00821DAB">
              <w:rPr>
                <w:bCs/>
                <w:noProof/>
              </w:rPr>
              <w:t>Insonning huquq va majburiyatlari</w:t>
            </w:r>
          </w:p>
        </w:tc>
      </w:tr>
      <w:tr w:rsidR="002E08D0" w:rsidRPr="00A25A72" w14:paraId="4AB0A222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BBF2DC" w14:textId="77777777" w:rsidR="002E08D0" w:rsidRDefault="002E08D0" w:rsidP="00821DAB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09805" w14:textId="1309499B" w:rsidR="002E08D0" w:rsidRPr="00A25A72" w:rsidRDefault="002E08D0" w:rsidP="00821DAB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2.1.3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4D734" w14:textId="67D6C0FA" w:rsidR="002E08D0" w:rsidRPr="002E08D0" w:rsidRDefault="002E08D0" w:rsidP="00821DAB">
            <w:pPr>
              <w:pStyle w:val="ab"/>
              <w:shd w:val="clear" w:color="auto" w:fill="auto"/>
              <w:jc w:val="both"/>
              <w:rPr>
                <w:bCs/>
                <w:noProof/>
                <w:lang w:val="id"/>
              </w:rPr>
            </w:pPr>
            <w:r w:rsidRPr="002E08D0">
              <w:rPr>
                <w:bCs/>
                <w:noProof/>
                <w:lang w:val="id"/>
              </w:rPr>
              <w:t>Mening mahallam-mening faxrim</w:t>
            </w:r>
          </w:p>
        </w:tc>
      </w:tr>
      <w:tr w:rsidR="002E08D0" w:rsidRPr="00A25A72" w14:paraId="122C7ADC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7E845A" w14:textId="77777777" w:rsidR="002E08D0" w:rsidRDefault="002E08D0" w:rsidP="00821DAB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860DD" w14:textId="1D2DDE73" w:rsidR="002E08D0" w:rsidRPr="00A25A72" w:rsidRDefault="002E08D0" w:rsidP="00821DAB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2.1.4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8D4E7" w14:textId="1D3FFC79" w:rsidR="002E08D0" w:rsidRPr="004D103D" w:rsidRDefault="002E08D0" w:rsidP="00821DAB">
            <w:pPr>
              <w:pStyle w:val="ab"/>
              <w:shd w:val="clear" w:color="auto" w:fill="auto"/>
              <w:jc w:val="both"/>
              <w:rPr>
                <w:bCs/>
                <w:noProof/>
              </w:rPr>
            </w:pPr>
            <w:r w:rsidRPr="002E08D0">
              <w:rPr>
                <w:bCs/>
                <w:noProof/>
              </w:rPr>
              <w:t>Xatti-harakat qanday bo‘lsa, oqibat ham shunday bo‘ladi</w:t>
            </w:r>
          </w:p>
        </w:tc>
      </w:tr>
      <w:tr w:rsidR="002E08D0" w:rsidRPr="00A25A72" w14:paraId="000B173F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264DA8" w14:textId="77777777" w:rsidR="002E08D0" w:rsidRDefault="002E08D0" w:rsidP="00821DAB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DDCBA" w14:textId="2262D49F" w:rsidR="002E08D0" w:rsidRPr="00A25A72" w:rsidRDefault="002E08D0" w:rsidP="00821DAB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2.1.5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9BC57" w14:textId="75962CC2" w:rsidR="002E08D0" w:rsidRPr="004D103D" w:rsidRDefault="002E08D0" w:rsidP="00821DAB">
            <w:pPr>
              <w:pStyle w:val="ab"/>
              <w:shd w:val="clear" w:color="auto" w:fill="auto"/>
              <w:jc w:val="both"/>
              <w:rPr>
                <w:bCs/>
                <w:noProof/>
              </w:rPr>
            </w:pPr>
            <w:r w:rsidRPr="002E08D0">
              <w:rPr>
                <w:bCs/>
                <w:noProof/>
              </w:rPr>
              <w:t>Vatan taraqqiyotida men mas’ulman</w:t>
            </w:r>
          </w:p>
        </w:tc>
      </w:tr>
      <w:tr w:rsidR="002E08D0" w:rsidRPr="00A25A72" w14:paraId="5C3E2094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D91183" w14:textId="77777777" w:rsidR="002E08D0" w:rsidRDefault="002E08D0" w:rsidP="00821DAB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1C02F" w14:textId="0659381B" w:rsidR="002E08D0" w:rsidRDefault="002E08D0" w:rsidP="00821DAB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2.1.6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68CA4" w14:textId="2F79FAC5" w:rsidR="002E08D0" w:rsidRPr="002E08D0" w:rsidRDefault="002E08D0" w:rsidP="00821DAB">
            <w:pPr>
              <w:pStyle w:val="ab"/>
              <w:shd w:val="clear" w:color="auto" w:fill="auto"/>
              <w:jc w:val="both"/>
              <w:rPr>
                <w:bCs/>
                <w:noProof/>
              </w:rPr>
            </w:pPr>
            <w:r w:rsidRPr="002E08D0">
              <w:rPr>
                <w:bCs/>
                <w:noProof/>
              </w:rPr>
              <w:t>O‘zbekiston Respublikasi fuqarolik asoslari</w:t>
            </w:r>
          </w:p>
        </w:tc>
      </w:tr>
      <w:tr w:rsidR="00821DAB" w:rsidRPr="00A25A72" w14:paraId="35B1EF7D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E9C1C" w14:textId="4DD74ADC" w:rsidR="00821DAB" w:rsidRPr="00EE4317" w:rsidRDefault="00821DAB" w:rsidP="00821DAB">
            <w:pPr>
              <w:jc w:val="both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III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01F24" w14:textId="047E8710" w:rsidR="00821DAB" w:rsidRPr="00EE4317" w:rsidRDefault="002E08D0" w:rsidP="00821DAB">
            <w:pPr>
              <w:widowControl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EE4317">
              <w:rPr>
                <w:rFonts w:ascii="TimesNewRomanPS-BoldMT" w:eastAsiaTheme="minorHAnsi" w:hAnsi="TimesNewRomanPS-BoldMT" w:cs="TimesNewRomanPS-BoldMT"/>
                <w:b/>
                <w:bCs/>
                <w:color w:val="002060"/>
                <w:sz w:val="28"/>
                <w:szCs w:val="28"/>
                <w:lang w:val="en-US"/>
              </w:rPr>
              <w:t>YASHASHDAN MAQSAD MUNOSIB HAYOT</w:t>
            </w:r>
          </w:p>
          <w:p w14:paraId="4EBFF8A0" w14:textId="089786DE" w:rsidR="00821DAB" w:rsidRPr="00EE4317" w:rsidRDefault="00821DAB" w:rsidP="00821DAB">
            <w:pPr>
              <w:pStyle w:val="ab"/>
              <w:shd w:val="clear" w:color="auto" w:fill="auto"/>
              <w:jc w:val="both"/>
              <w:rPr>
                <w:b/>
                <w:bCs/>
                <w:noProof/>
                <w:color w:val="002060"/>
              </w:rPr>
            </w:pPr>
            <w:r w:rsidRPr="00EE4317">
              <w:rPr>
                <w:rFonts w:ascii="TimesNewRomanPS-BoldMT" w:hAnsi="TimesNewRomanPS-BoldMT" w:cs="TimesNewRomanPS-BoldMT"/>
                <w:b/>
                <w:bCs/>
                <w:color w:val="002060"/>
              </w:rPr>
              <w:t>DAVLAT BOSHQARUVINING TASHKIL ETILISHI</w:t>
            </w:r>
          </w:p>
        </w:tc>
      </w:tr>
      <w:tr w:rsidR="002E08D0" w:rsidRPr="00A25A72" w14:paraId="43969AA2" w14:textId="77777777" w:rsidTr="00651CD9">
        <w:trPr>
          <w:trHeight w:hRule="exact" w:val="3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7F526" w14:textId="10F4C6A9" w:rsidR="002E08D0" w:rsidRPr="00C9458E" w:rsidRDefault="002E08D0" w:rsidP="002E08D0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3.1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47484" w14:textId="398DD961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A25A72">
              <w:rPr>
                <w:noProof/>
                <w:lang w:eastAsia="ru-RU"/>
              </w:rPr>
              <w:t>3.1.1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6D141" w14:textId="51BF35A6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C857E0">
              <w:rPr>
                <w:noProof/>
              </w:rPr>
              <w:t>Yashamoq - o‘zidan yaxshi nom qoldirmoq</w:t>
            </w:r>
          </w:p>
        </w:tc>
      </w:tr>
      <w:tr w:rsidR="002E08D0" w:rsidRPr="00A25A72" w14:paraId="7E435274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AFF812" w14:textId="77777777" w:rsidR="002E08D0" w:rsidRPr="00A25A72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CCA832" w14:textId="225A35CD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3.1.2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8850" w14:textId="68EC7130" w:rsidR="002E08D0" w:rsidRPr="002E08D0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C857E0">
              <w:rPr>
                <w:noProof/>
              </w:rPr>
              <w:t>Faol o‘quvchidan faol fuqarolikkacha</w:t>
            </w:r>
          </w:p>
        </w:tc>
      </w:tr>
      <w:tr w:rsidR="002E08D0" w:rsidRPr="00A25A72" w14:paraId="68163325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A8A568" w14:textId="77777777" w:rsidR="002E08D0" w:rsidRPr="00A25A72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DE56BA" w14:textId="1DC3D79B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3.1.3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1681" w14:textId="48EEC674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C857E0">
              <w:rPr>
                <w:noProof/>
              </w:rPr>
              <w:t>Kelajakka sarmoya-vaqtni mazmunli o‘tkazish</w:t>
            </w:r>
          </w:p>
        </w:tc>
      </w:tr>
      <w:tr w:rsidR="002E08D0" w:rsidRPr="00A25A72" w14:paraId="1F80D41D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6A0199" w14:textId="77777777" w:rsidR="002E08D0" w:rsidRPr="00A25A72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CC331B" w14:textId="7D9F805E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3.1.4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7BA3" w14:textId="58D4D286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C857E0">
              <w:rPr>
                <w:noProof/>
              </w:rPr>
              <w:t>Baxtiyorlik-umrning bosh maqsadi</w:t>
            </w:r>
          </w:p>
        </w:tc>
      </w:tr>
      <w:tr w:rsidR="002E08D0" w:rsidRPr="00A25A72" w14:paraId="29E5DAB8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15A182" w14:textId="77777777" w:rsidR="002E08D0" w:rsidRPr="00A25A72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E1C615" w14:textId="0D9A0129" w:rsidR="002E08D0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3.1.5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BC8A" w14:textId="01381ED6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rFonts w:ascii="TimesNewRomanPSMT" w:hAnsi="TimesNewRomanPSMT" w:cs="TimesNewRomanPSMT"/>
              </w:rPr>
            </w:pPr>
            <w:r w:rsidRPr="00C857E0">
              <w:rPr>
                <w:noProof/>
              </w:rPr>
              <w:t>Dadil qadamlar bilan katta hayot sari</w:t>
            </w:r>
          </w:p>
        </w:tc>
      </w:tr>
      <w:tr w:rsidR="002E08D0" w:rsidRPr="00A25A72" w14:paraId="32C213F3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0F77D" w14:textId="77777777" w:rsidR="002E08D0" w:rsidRPr="00A25A72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E332F3" w14:textId="5A842D70" w:rsidR="002E08D0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3.1.6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8B7E" w14:textId="3EE10049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rFonts w:ascii="TimesNewRomanPSMT" w:hAnsi="TimesNewRomanPSMT" w:cs="TimesNewRomanPSMT"/>
              </w:rPr>
            </w:pPr>
            <w:r w:rsidRPr="00C857E0">
              <w:rPr>
                <w:noProof/>
              </w:rPr>
              <w:t>Muvaffaqiyat-qunt va qat’iyat natijasi</w:t>
            </w:r>
          </w:p>
        </w:tc>
      </w:tr>
      <w:tr w:rsidR="002E08D0" w:rsidRPr="00A25A72" w14:paraId="7F88FB5E" w14:textId="61BC95BE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9333A" w14:textId="05D8ED16" w:rsidR="002E08D0" w:rsidRPr="00EE4317" w:rsidRDefault="002E08D0" w:rsidP="002E08D0">
            <w:pPr>
              <w:jc w:val="both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IV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98912" w14:textId="36B9FDD0" w:rsidR="002E08D0" w:rsidRPr="00EE4317" w:rsidRDefault="002E08D0" w:rsidP="002E08D0">
            <w:pPr>
              <w:pStyle w:val="ab"/>
              <w:jc w:val="center"/>
              <w:rPr>
                <w:rFonts w:ascii="TimesNewRomanPSMT" w:hAnsi="TimesNewRomanPSMT" w:cs="TimesNewRomanPSMT"/>
                <w:b/>
                <w:color w:val="002060"/>
              </w:rPr>
            </w:pPr>
            <w:r w:rsidRPr="00EE4317">
              <w:rPr>
                <w:rFonts w:ascii="TimesNewRomanPSMT" w:hAnsi="TimesNewRomanPSMT" w:cs="TimesNewRomanPSMT"/>
                <w:b/>
                <w:color w:val="002060"/>
              </w:rPr>
              <w:t>O‘Z-O‘ZINI ANGLASH</w:t>
            </w:r>
          </w:p>
        </w:tc>
      </w:tr>
      <w:tr w:rsidR="002E08D0" w:rsidRPr="00A25A72" w14:paraId="5BCAF6AC" w14:textId="4E5569C1" w:rsidTr="00651CD9">
        <w:trPr>
          <w:trHeight w:hRule="exact" w:val="3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B017E" w14:textId="546605BB" w:rsidR="002E08D0" w:rsidRPr="00C9458E" w:rsidRDefault="002E08D0" w:rsidP="002E08D0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4.1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F014" w14:textId="73A3F98A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A25A72">
              <w:rPr>
                <w:noProof/>
                <w:lang w:eastAsia="ru-RU"/>
              </w:rPr>
              <w:t>4.1.1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E855" w14:textId="2122609C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C857E0">
              <w:rPr>
                <w:noProof/>
              </w:rPr>
              <w:t>Yuksalish-o‘zingni anglashdan boshlanadi</w:t>
            </w:r>
          </w:p>
        </w:tc>
      </w:tr>
      <w:tr w:rsidR="002E08D0" w:rsidRPr="00A25A72" w14:paraId="6C18EC04" w14:textId="62EB832B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2D6F3F" w14:textId="77777777" w:rsidR="002E08D0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1A5F8" w14:textId="74A90C67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A25A72">
              <w:rPr>
                <w:noProof/>
                <w:lang w:eastAsia="ru-RU"/>
              </w:rPr>
              <w:t>4.1.2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3F4AC" w14:textId="7C71499F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C857E0">
              <w:rPr>
                <w:noProof/>
              </w:rPr>
              <w:t>Hayotda o‘z istaklarimizni anglash</w:t>
            </w:r>
          </w:p>
        </w:tc>
      </w:tr>
      <w:tr w:rsidR="002E08D0" w:rsidRPr="00A25A72" w14:paraId="498B70AD" w14:textId="26F9A912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B5402" w14:textId="77777777" w:rsidR="002E08D0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2BBCD" w14:textId="144DD391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A25A72">
              <w:rPr>
                <w:noProof/>
                <w:lang w:eastAsia="ru-RU"/>
              </w:rPr>
              <w:t>4.1.3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7CC4A" w14:textId="4FDA1555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C857E0">
              <w:rPr>
                <w:noProof/>
              </w:rPr>
              <w:t>Qat’iy fe’l-atvorning muhimligi</w:t>
            </w:r>
          </w:p>
        </w:tc>
      </w:tr>
      <w:tr w:rsidR="002E08D0" w:rsidRPr="00A25A72" w14:paraId="52312694" w14:textId="57BC491E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AFB526" w14:textId="77777777" w:rsidR="002E08D0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4D3E" w14:textId="08BA16CE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A25A72">
              <w:rPr>
                <w:noProof/>
                <w:lang w:eastAsia="ru-RU"/>
              </w:rPr>
              <w:t>4.1.4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DDE42" w14:textId="25873A73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C857E0">
              <w:rPr>
                <w:noProof/>
              </w:rPr>
              <w:t>Qiyin vaziyatlarda hissiyotlarni boshqarish</w:t>
            </w:r>
          </w:p>
        </w:tc>
      </w:tr>
      <w:tr w:rsidR="002E08D0" w:rsidRPr="00A25A72" w14:paraId="41FA3D74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3CC65" w14:textId="77777777" w:rsidR="002E08D0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51E27" w14:textId="660987FE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b/>
                <w:bCs/>
                <w:noProof/>
              </w:rPr>
            </w:pPr>
            <w:r w:rsidRPr="00A25A72">
              <w:rPr>
                <w:noProof/>
                <w:lang w:eastAsia="ru-RU"/>
              </w:rPr>
              <w:t>4.1.5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28161" w14:textId="1E831347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Umr-umid sinov-imkoniyat</w:t>
            </w:r>
          </w:p>
        </w:tc>
      </w:tr>
      <w:tr w:rsidR="002E08D0" w:rsidRPr="00A25A72" w14:paraId="00438687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7AC18" w14:textId="77777777" w:rsidR="002E08D0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202DE" w14:textId="398C9A59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4.1.6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4B292" w14:textId="4EC96060" w:rsidR="002E08D0" w:rsidRPr="00A25A72" w:rsidRDefault="002E08D0" w:rsidP="002E08D0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Hayot-betakror ne’mat</w:t>
            </w:r>
          </w:p>
        </w:tc>
      </w:tr>
      <w:tr w:rsidR="002E08D0" w:rsidRPr="00A25A72" w14:paraId="03806BA7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B8271" w14:textId="77777777" w:rsidR="002E08D0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14DF" w14:textId="366E75F2" w:rsidR="002E08D0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4.2.1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9776" w14:textId="1731063F" w:rsidR="002E08D0" w:rsidRPr="00C857E0" w:rsidRDefault="002E08D0" w:rsidP="002E08D0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O‘zgarish, mashaqqatlarni yengish</w:t>
            </w:r>
          </w:p>
        </w:tc>
      </w:tr>
      <w:tr w:rsidR="002E08D0" w:rsidRPr="00A25A72" w14:paraId="3827F7AD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FF9587" w14:textId="1972E957" w:rsidR="002E08D0" w:rsidRPr="00C9458E" w:rsidRDefault="002E08D0" w:rsidP="002E08D0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4.2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82D6B" w14:textId="46AF867A" w:rsidR="002E08D0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4.2.2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31F63" w14:textId="1CF8FDE5" w:rsidR="002E08D0" w:rsidRPr="00C857E0" w:rsidRDefault="002E08D0" w:rsidP="002E08D0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Tushkunlik va besaramjonlikni boshqarish</w:t>
            </w:r>
          </w:p>
        </w:tc>
      </w:tr>
      <w:tr w:rsidR="002E08D0" w:rsidRPr="00A25A72" w14:paraId="4A61410B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3ED99A" w14:textId="77777777" w:rsidR="002E08D0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D66A" w14:textId="56C6CDB0" w:rsidR="002E08D0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4.2.3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88CF" w14:textId="7BF91073" w:rsidR="002E08D0" w:rsidRPr="00C857E0" w:rsidRDefault="002E08D0" w:rsidP="002E08D0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Mashaqqatlarni yengib o‘tish</w:t>
            </w:r>
          </w:p>
        </w:tc>
      </w:tr>
      <w:tr w:rsidR="002E08D0" w:rsidRPr="00A25A72" w14:paraId="22F10D61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10658" w14:textId="77777777" w:rsidR="002E08D0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D28BF" w14:textId="23CDAAD6" w:rsidR="002E08D0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4.2.4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10BDD" w14:textId="73ED91A3" w:rsidR="002E08D0" w:rsidRPr="00C857E0" w:rsidRDefault="002E08D0" w:rsidP="002E08D0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Tanqid va tanqidiy fikrlashning muhimligi</w:t>
            </w:r>
          </w:p>
        </w:tc>
      </w:tr>
      <w:tr w:rsidR="002E08D0" w:rsidRPr="00A25A72" w14:paraId="5926F131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5CC6A" w14:textId="174AE0A7" w:rsidR="002E08D0" w:rsidRPr="00EE4317" w:rsidRDefault="002E08D0" w:rsidP="002E08D0">
            <w:pPr>
              <w:jc w:val="both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V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8183F" w14:textId="2C4C6C08" w:rsidR="002E08D0" w:rsidRPr="00EE4317" w:rsidRDefault="002E08D0" w:rsidP="002E08D0">
            <w:pPr>
              <w:pStyle w:val="ab"/>
              <w:shd w:val="clear" w:color="auto" w:fill="auto"/>
              <w:jc w:val="center"/>
              <w:rPr>
                <w:b/>
                <w:noProof/>
                <w:color w:val="002060"/>
              </w:rPr>
            </w:pPr>
            <w:r w:rsidRPr="00EE4317">
              <w:rPr>
                <w:b/>
                <w:noProof/>
                <w:color w:val="002060"/>
              </w:rPr>
              <w:t>INSON VA JAMIYAT</w:t>
            </w:r>
          </w:p>
        </w:tc>
      </w:tr>
      <w:tr w:rsidR="002E08D0" w:rsidRPr="00A25A72" w14:paraId="5A6CC29D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18235" w14:textId="77777777" w:rsidR="002E08D0" w:rsidRPr="002E08D0" w:rsidRDefault="002E08D0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CF697" w14:textId="433D7C18" w:rsidR="002E08D0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5.1.1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CED6A" w14:textId="43FA49CA" w:rsidR="002E08D0" w:rsidRPr="00C857E0" w:rsidRDefault="002E08D0" w:rsidP="002E08D0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Mahalla qadriyatlar beshigi</w:t>
            </w:r>
          </w:p>
        </w:tc>
      </w:tr>
      <w:tr w:rsidR="002E08D0" w:rsidRPr="00A25A72" w14:paraId="3839A3BF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4A6E5" w14:textId="1E8A3D77" w:rsidR="002E08D0" w:rsidRPr="00C9458E" w:rsidRDefault="002E08D0" w:rsidP="002E08D0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5.1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7117" w14:textId="28CE866D" w:rsidR="002E08D0" w:rsidRDefault="002E08D0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5.1.2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64749" w14:textId="3AAE18CD" w:rsidR="002E08D0" w:rsidRPr="00C857E0" w:rsidRDefault="002E08D0" w:rsidP="002E08D0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Oila-kichik Vatan</w:t>
            </w:r>
          </w:p>
        </w:tc>
      </w:tr>
      <w:tr w:rsidR="000745F7" w:rsidRPr="00A25A72" w14:paraId="6FE3938B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DD19EF" w14:textId="77777777" w:rsidR="000745F7" w:rsidRDefault="000745F7" w:rsidP="002E08D0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8B073" w14:textId="07985ABD" w:rsidR="000745F7" w:rsidRDefault="000745F7" w:rsidP="002E08D0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5.1.3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628AE" w14:textId="13979EA7" w:rsidR="000745F7" w:rsidRPr="00C857E0" w:rsidRDefault="000745F7" w:rsidP="002E08D0">
            <w:pPr>
              <w:pStyle w:val="ab"/>
              <w:shd w:val="clear" w:color="auto" w:fill="auto"/>
              <w:jc w:val="both"/>
              <w:rPr>
                <w:noProof/>
              </w:rPr>
            </w:pPr>
            <w:r>
              <w:rPr>
                <w:noProof/>
              </w:rPr>
              <w:t>Tabiat va inson</w:t>
            </w:r>
          </w:p>
        </w:tc>
      </w:tr>
      <w:tr w:rsidR="000745F7" w:rsidRPr="00A25A72" w14:paraId="7289F927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BEA62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8D29" w14:textId="3533EA9B" w:rsid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5.1.4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35CBF" w14:textId="42716760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Xotira-buyuk qadriyat</w:t>
            </w:r>
          </w:p>
        </w:tc>
      </w:tr>
      <w:tr w:rsidR="000745F7" w:rsidRPr="00A25A72" w14:paraId="32468EC9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829134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948D0" w14:textId="7D7B5158" w:rsid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5.1.5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B33FF" w14:textId="2BDC6DEA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Jamiyatning ma’naviy asoslari</w:t>
            </w:r>
          </w:p>
        </w:tc>
      </w:tr>
      <w:tr w:rsidR="000745F7" w:rsidRPr="00A25A72" w14:paraId="59BF117A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E09470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B640E" w14:textId="70C3449A" w:rsid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5.1.6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A3EFB" w14:textId="5DCA1033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Din va madaniyat</w:t>
            </w:r>
          </w:p>
        </w:tc>
      </w:tr>
      <w:tr w:rsidR="000745F7" w:rsidRPr="00A25A72" w14:paraId="2B6747E9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53F656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DF504" w14:textId="69444E6E" w:rsid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5.1.7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D8801" w14:textId="1EB340CF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Dunyo dinlarida insonparvarlik g‘oyalari</w:t>
            </w:r>
          </w:p>
        </w:tc>
      </w:tr>
      <w:tr w:rsidR="000745F7" w:rsidRPr="00A25A72" w14:paraId="612FBAD1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62B51E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AF879" w14:textId="3ACCC2C1" w:rsid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5.1.8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AF2C1" w14:textId="5387E043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Kibermakonda axborot iste’moli madaniyati</w:t>
            </w:r>
          </w:p>
        </w:tc>
      </w:tr>
      <w:tr w:rsidR="000745F7" w:rsidRPr="00A25A72" w14:paraId="29488903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ADDD26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9C31C" w14:textId="1B4B86EE" w:rsid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5.1.9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EEDDF" w14:textId="0F2705E5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Eng katta meros-bu yaxshi tarbiya</w:t>
            </w:r>
          </w:p>
        </w:tc>
      </w:tr>
      <w:tr w:rsidR="000745F7" w:rsidRPr="00A25A72" w14:paraId="4732DA05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C886A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A514E" w14:textId="30CB74B2" w:rsid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5.1.10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EE7C" w14:textId="35B09D1B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Daxldorlik</w:t>
            </w:r>
          </w:p>
        </w:tc>
      </w:tr>
      <w:tr w:rsidR="000745F7" w:rsidRPr="00A25A72" w14:paraId="4D732F8D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D540D" w14:textId="7E457972" w:rsidR="000745F7" w:rsidRPr="00EE4317" w:rsidRDefault="000745F7" w:rsidP="000745F7">
            <w:pPr>
              <w:jc w:val="both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VI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AAB2" w14:textId="22767699" w:rsidR="000745F7" w:rsidRPr="00EE4317" w:rsidRDefault="000745F7" w:rsidP="000745F7">
            <w:pPr>
              <w:pStyle w:val="ab"/>
              <w:shd w:val="clear" w:color="auto" w:fill="auto"/>
              <w:jc w:val="center"/>
              <w:rPr>
                <w:b/>
                <w:noProof/>
                <w:color w:val="002060"/>
                <w:lang w:val="id"/>
              </w:rPr>
            </w:pPr>
            <w:r w:rsidRPr="00EE4317">
              <w:rPr>
                <w:b/>
                <w:noProof/>
                <w:color w:val="002060"/>
                <w:lang w:val="id"/>
              </w:rPr>
              <w:t>IJTIMOIY TARMOQ: IMKONIYAT VA TAHDIDLAR</w:t>
            </w:r>
          </w:p>
        </w:tc>
      </w:tr>
      <w:tr w:rsidR="000745F7" w:rsidRPr="00A25A72" w14:paraId="7F73B9AF" w14:textId="77777777" w:rsidTr="00651CD9">
        <w:trPr>
          <w:trHeight w:hRule="exact" w:val="3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64138" w14:textId="31CD1562" w:rsidR="000745F7" w:rsidRPr="00C9458E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6.1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0A889" w14:textId="30D6CF90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 w:eastAsia="ru-RU"/>
              </w:rPr>
            </w:pPr>
            <w:r w:rsidRPr="00C857E0">
              <w:rPr>
                <w:noProof/>
                <w:lang w:eastAsia="ru-RU"/>
              </w:rPr>
              <w:t>6.1.1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432C" w14:textId="2A949DCC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/>
              </w:rPr>
            </w:pPr>
            <w:r w:rsidRPr="00C857E0">
              <w:rPr>
                <w:noProof/>
              </w:rPr>
              <w:t>Ogohlik</w:t>
            </w:r>
          </w:p>
        </w:tc>
      </w:tr>
      <w:tr w:rsidR="000745F7" w:rsidRPr="00A25A72" w14:paraId="038A5140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9E376C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1093E" w14:textId="6FE34F30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 w:eastAsia="ru-RU"/>
              </w:rPr>
            </w:pPr>
            <w:r w:rsidRPr="00C857E0">
              <w:rPr>
                <w:noProof/>
                <w:lang w:eastAsia="ru-RU"/>
              </w:rPr>
              <w:t>6.1.2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75A7" w14:textId="38E454C3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/>
              </w:rPr>
            </w:pPr>
            <w:r w:rsidRPr="00C857E0">
              <w:rPr>
                <w:noProof/>
              </w:rPr>
              <w:t>Ko‘zga ko‘rinmas xatarlar</w:t>
            </w:r>
          </w:p>
        </w:tc>
      </w:tr>
      <w:tr w:rsidR="000745F7" w:rsidRPr="00A25A72" w14:paraId="4B17B6C2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72A8C2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FBA9" w14:textId="09B31A2D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 w:eastAsia="ru-RU"/>
              </w:rPr>
            </w:pPr>
            <w:r w:rsidRPr="00C857E0">
              <w:rPr>
                <w:noProof/>
                <w:lang w:eastAsia="ru-RU"/>
              </w:rPr>
              <w:t>6.1.3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34C6C" w14:textId="36FFF55C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/>
              </w:rPr>
            </w:pPr>
            <w:r w:rsidRPr="00C857E0">
              <w:rPr>
                <w:noProof/>
              </w:rPr>
              <w:t>Buzg‘unchi g‘oyalar</w:t>
            </w:r>
          </w:p>
        </w:tc>
      </w:tr>
      <w:tr w:rsidR="000745F7" w:rsidRPr="00A25A72" w14:paraId="15C515D0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33434C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96985" w14:textId="14748911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 w:eastAsia="ru-RU"/>
              </w:rPr>
            </w:pPr>
            <w:r w:rsidRPr="00C857E0">
              <w:rPr>
                <w:noProof/>
                <w:lang w:eastAsia="ru-RU"/>
              </w:rPr>
              <w:t>6.1.4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BB8F" w14:textId="272E5E4C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/>
              </w:rPr>
            </w:pPr>
            <w:r w:rsidRPr="00C857E0">
              <w:rPr>
                <w:noProof/>
              </w:rPr>
              <w:t>Jaholatga qarshi ma’rifat bilan kurashish</w:t>
            </w:r>
          </w:p>
        </w:tc>
      </w:tr>
      <w:tr w:rsidR="000745F7" w:rsidRPr="00A25A72" w14:paraId="0DCAC25A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C3246B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924CA" w14:textId="01D3D62C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 w:eastAsia="ru-RU"/>
              </w:rPr>
            </w:pPr>
            <w:r w:rsidRPr="00C857E0">
              <w:rPr>
                <w:noProof/>
                <w:lang w:eastAsia="ru-RU"/>
              </w:rPr>
              <w:t>6.1.5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54668" w14:textId="7200E3C1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/>
              </w:rPr>
            </w:pPr>
            <w:r w:rsidRPr="00C857E0">
              <w:rPr>
                <w:noProof/>
              </w:rPr>
              <w:t>Xavfsiz media ummoni</w:t>
            </w:r>
          </w:p>
        </w:tc>
      </w:tr>
      <w:tr w:rsidR="000745F7" w:rsidRPr="00A25A72" w14:paraId="222E97F1" w14:textId="77777777" w:rsidTr="00651CD9">
        <w:trPr>
          <w:trHeight w:hRule="exact" w:val="358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BFC32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C343" w14:textId="4D73FB74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 w:eastAsia="ru-RU"/>
              </w:rPr>
            </w:pPr>
            <w:r w:rsidRPr="00C857E0">
              <w:rPr>
                <w:noProof/>
                <w:lang w:eastAsia="ru-RU"/>
              </w:rPr>
              <w:t>6.1.6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DA48E" w14:textId="1189E41D" w:rsidR="000745F7" w:rsidRPr="000745F7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val="id"/>
              </w:rPr>
            </w:pPr>
            <w:r w:rsidRPr="00C857E0">
              <w:rPr>
                <w:noProof/>
              </w:rPr>
              <w:t>Ishonchli va ishonchsiz axborotlar</w:t>
            </w:r>
          </w:p>
        </w:tc>
      </w:tr>
      <w:tr w:rsidR="000745F7" w:rsidRPr="00A25A72" w14:paraId="1519F2AD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910FE" w14:textId="378A0708" w:rsidR="000745F7" w:rsidRPr="00EE4317" w:rsidRDefault="000745F7" w:rsidP="000745F7">
            <w:pPr>
              <w:jc w:val="both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VII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F92A8" w14:textId="71101887" w:rsidR="000745F7" w:rsidRPr="00EE4317" w:rsidRDefault="000745F7" w:rsidP="000745F7">
            <w:pPr>
              <w:pStyle w:val="ab"/>
              <w:shd w:val="clear" w:color="auto" w:fill="auto"/>
              <w:jc w:val="center"/>
              <w:rPr>
                <w:b/>
                <w:noProof/>
                <w:color w:val="002060"/>
              </w:rPr>
            </w:pPr>
            <w:r w:rsidRPr="00EE4317">
              <w:rPr>
                <w:b/>
                <w:noProof/>
                <w:color w:val="002060"/>
              </w:rPr>
              <w:t>ILM - MA’RIFAT. INNOVATSIYA</w:t>
            </w:r>
          </w:p>
        </w:tc>
      </w:tr>
      <w:tr w:rsidR="000745F7" w:rsidRPr="00A25A72" w14:paraId="206778E5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2C420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AE408" w14:textId="3070E2A2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7.1.1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AC9AC" w14:textId="5590EBEF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Buyuklarni aziz qilgan-bilim</w:t>
            </w:r>
          </w:p>
        </w:tc>
      </w:tr>
      <w:tr w:rsidR="000745F7" w:rsidRPr="00A25A72" w14:paraId="70329E98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3CAA6" w14:textId="453C9D5D" w:rsidR="000745F7" w:rsidRPr="00C9458E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7.1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1FB7A" w14:textId="73DD3824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7.1.2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9417F" w14:textId="548E4594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Tafakkur-kelajakka yetaklovchi vosita</w:t>
            </w:r>
          </w:p>
        </w:tc>
      </w:tr>
      <w:tr w:rsidR="000745F7" w:rsidRPr="00A25A72" w14:paraId="2995CE9A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9A4E9C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68C89" w14:textId="3B01B09E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7.1.3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6A1F" w14:textId="10ACE9B4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Bilimga asoslangan jamiyatda muvaffaqiyat qozonish</w:t>
            </w:r>
          </w:p>
        </w:tc>
      </w:tr>
      <w:tr w:rsidR="000745F7" w:rsidRPr="00A25A72" w14:paraId="2BF0DBBD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088418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05507" w14:textId="43A8B35D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7.1.4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AABE2" w14:textId="76395633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Innovatsiya va ilg‘or fikrlash-taraqqiyot g‘ildiragi</w:t>
            </w:r>
          </w:p>
        </w:tc>
      </w:tr>
      <w:tr w:rsidR="000745F7" w:rsidRPr="00A25A72" w14:paraId="1C7728FF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449810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AA821" w14:textId="246B91A8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7.1.5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0DFD1" w14:textId="5CC46A92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Til bilgan dunyo ko‘radi</w:t>
            </w:r>
          </w:p>
        </w:tc>
      </w:tr>
      <w:tr w:rsidR="000745F7" w:rsidRPr="00A25A72" w14:paraId="2ED43A4F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59234F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C4ED0" w14:textId="49765C75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7.1.6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8557B" w14:textId="6CE9B4A7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Vaqt-bebaho ne’mat</w:t>
            </w:r>
          </w:p>
        </w:tc>
      </w:tr>
      <w:tr w:rsidR="000745F7" w:rsidRPr="00A25A72" w14:paraId="10DF3E2D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BB91C1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3591B" w14:textId="2C616DF1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7.1.7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E18EE" w14:textId="0228A90B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Tanqidiy fikrlash</w:t>
            </w:r>
          </w:p>
        </w:tc>
      </w:tr>
      <w:tr w:rsidR="000745F7" w:rsidRPr="00A25A72" w14:paraId="6FE3C5CC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C8CC9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1DCF4" w14:textId="59228286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7.1.8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63FA0" w14:textId="4EB49E45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Liderlikka xos xususiyatlar</w:t>
            </w:r>
          </w:p>
        </w:tc>
      </w:tr>
      <w:tr w:rsidR="000745F7" w:rsidRPr="00A25A72" w14:paraId="6C4CC7D8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0A290" w14:textId="01B75D97" w:rsidR="000745F7" w:rsidRPr="00EE4317" w:rsidRDefault="000745F7" w:rsidP="000745F7">
            <w:pPr>
              <w:jc w:val="both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VIII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508BC" w14:textId="6392619B" w:rsidR="000745F7" w:rsidRPr="00EE4317" w:rsidRDefault="000745F7" w:rsidP="000745F7">
            <w:pPr>
              <w:pStyle w:val="ab"/>
              <w:shd w:val="clear" w:color="auto" w:fill="auto"/>
              <w:jc w:val="center"/>
              <w:rPr>
                <w:b/>
                <w:noProof/>
                <w:color w:val="002060"/>
              </w:rPr>
            </w:pPr>
            <w:r w:rsidRPr="00EE4317">
              <w:rPr>
                <w:b/>
                <w:noProof/>
                <w:color w:val="002060"/>
              </w:rPr>
              <w:t>TADBIRKORLIK ASOSLARI</w:t>
            </w:r>
          </w:p>
        </w:tc>
      </w:tr>
      <w:tr w:rsidR="000745F7" w:rsidRPr="00A25A72" w14:paraId="1A589A7B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B529B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E26B" w14:textId="27513A45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8.1.1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7021B" w14:textId="33FF2EBB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Tadbirkorlik mezonlari</w:t>
            </w:r>
          </w:p>
        </w:tc>
      </w:tr>
      <w:tr w:rsidR="000745F7" w:rsidRPr="00A25A72" w14:paraId="0A3FE455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5062C2" w14:textId="26968D19" w:rsidR="000745F7" w:rsidRPr="00C9458E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8.1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A123" w14:textId="72353CC2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8.1.2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7B4CC" w14:textId="49514AEF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Biznes boshlash uchun zamonaviy g‘oyalar</w:t>
            </w:r>
          </w:p>
        </w:tc>
      </w:tr>
      <w:tr w:rsidR="000745F7" w:rsidRPr="00A25A72" w14:paraId="630B79DE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4344A3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CFFD9" w14:textId="7F68DA8E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8.1.3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0117B" w14:textId="636F0694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Frilanserlik-qo‘shimcha daromad manbai</w:t>
            </w:r>
          </w:p>
        </w:tc>
      </w:tr>
      <w:tr w:rsidR="000745F7" w:rsidRPr="00A25A72" w14:paraId="3DB258F0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28F680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552A2" w14:textId="749571FE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8.1.4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FEB4A" w14:textId="6D074958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Insonni boy va qashshoq qiluvchi omillar</w:t>
            </w:r>
          </w:p>
        </w:tc>
      </w:tr>
      <w:tr w:rsidR="000745F7" w:rsidRPr="00A25A72" w14:paraId="017F3455" w14:textId="77777777" w:rsidTr="00651CD9">
        <w:trPr>
          <w:trHeight w:hRule="exact" w:val="358"/>
          <w:jc w:val="center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24E32" w14:textId="77777777" w:rsidR="000745F7" w:rsidRDefault="000745F7" w:rsidP="000745F7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A4A3" w14:textId="0EAE067B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8.1.5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EDE33" w14:textId="351C030E" w:rsidR="000745F7" w:rsidRPr="00C857E0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0745F7">
              <w:rPr>
                <w:noProof/>
              </w:rPr>
              <w:t>Boylikdan foydalanish mezonlari</w:t>
            </w:r>
          </w:p>
        </w:tc>
      </w:tr>
    </w:tbl>
    <w:p w14:paraId="483F622A" w14:textId="77777777" w:rsidR="00614175" w:rsidRPr="00A25A72" w:rsidRDefault="00614175" w:rsidP="00782EA4">
      <w:pPr>
        <w:spacing w:line="1" w:lineRule="exact"/>
        <w:jc w:val="both"/>
        <w:rPr>
          <w:noProof/>
          <w:sz w:val="28"/>
          <w:szCs w:val="28"/>
        </w:rPr>
      </w:pPr>
      <w:r w:rsidRPr="00A25A72">
        <w:rPr>
          <w:noProof/>
          <w:sz w:val="28"/>
          <w:szCs w:val="28"/>
        </w:rPr>
        <w:br w:type="page"/>
      </w:r>
    </w:p>
    <w:tbl>
      <w:tblPr>
        <w:tblOverlap w:val="never"/>
        <w:tblW w:w="98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385"/>
        <w:gridCol w:w="7904"/>
      </w:tblGrid>
      <w:tr w:rsidR="000745F7" w:rsidRPr="00A25A72" w14:paraId="2FE1494D" w14:textId="77777777" w:rsidTr="00EE4317">
        <w:trPr>
          <w:trHeight w:hRule="exact" w:val="3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BAF0E" w14:textId="2D7B2BB8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79090" w14:textId="5DA21136" w:rsidR="000745F7" w:rsidRPr="00A25A72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8.1.6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D47B" w14:textId="23E3963C" w:rsidR="000745F7" w:rsidRPr="00A25A72" w:rsidRDefault="000745F7" w:rsidP="000745F7">
            <w:pPr>
              <w:pStyle w:val="ab"/>
              <w:shd w:val="clear" w:color="auto" w:fill="auto"/>
              <w:spacing w:line="257" w:lineRule="auto"/>
              <w:jc w:val="both"/>
              <w:rPr>
                <w:noProof/>
              </w:rPr>
            </w:pPr>
            <w:r w:rsidRPr="00C857E0">
              <w:rPr>
                <w:noProof/>
              </w:rPr>
              <w:t>Havas qil va oldinga intil</w:t>
            </w:r>
          </w:p>
        </w:tc>
      </w:tr>
      <w:tr w:rsidR="000745F7" w:rsidRPr="00A25A72" w14:paraId="77B5B892" w14:textId="77777777" w:rsidTr="00EE4317">
        <w:trPr>
          <w:trHeight w:hRule="exact" w:val="384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8ABBC" w14:textId="31F60E63" w:rsidR="000745F7" w:rsidRPr="00A25A72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124FD" w14:textId="196B3911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t>8.1.7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4C1A4" w14:textId="78BDC961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Mehnatidan qadr topgan ayollar</w:t>
            </w:r>
          </w:p>
        </w:tc>
      </w:tr>
      <w:tr w:rsidR="000745F7" w:rsidRPr="00A25A72" w14:paraId="55B45272" w14:textId="77777777" w:rsidTr="00EE4317">
        <w:trPr>
          <w:trHeight w:hRule="exact" w:val="3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6ACF5" w14:textId="1B6B1361" w:rsidR="000745F7" w:rsidRPr="00EE4317" w:rsidRDefault="000745F7" w:rsidP="000745F7">
            <w:pPr>
              <w:jc w:val="both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IX</w:t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7CE5A" w14:textId="7EDCD3FF" w:rsidR="000745F7" w:rsidRPr="00EE4317" w:rsidRDefault="000745F7" w:rsidP="000745F7">
            <w:pPr>
              <w:pStyle w:val="ab"/>
              <w:shd w:val="clear" w:color="auto" w:fill="auto"/>
              <w:jc w:val="center"/>
              <w:rPr>
                <w:b/>
                <w:noProof/>
                <w:color w:val="002060"/>
              </w:rPr>
            </w:pPr>
            <w:r w:rsidRPr="00EE4317">
              <w:rPr>
                <w:b/>
                <w:noProof/>
                <w:color w:val="002060"/>
              </w:rPr>
              <w:t>EKOLOGIK TARBIYA</w:t>
            </w:r>
          </w:p>
        </w:tc>
      </w:tr>
      <w:tr w:rsidR="000745F7" w:rsidRPr="00A25A72" w14:paraId="612DE174" w14:textId="77777777" w:rsidTr="00EE4317">
        <w:trPr>
          <w:trHeight w:hRule="exact" w:val="3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BD415" w14:textId="623E36C5" w:rsidR="000745F7" w:rsidRPr="00C9458E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9.1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3D5FE" w14:textId="0FEC7427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9.1.1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512C4" w14:textId="332A7525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Tabiat va inson</w:t>
            </w:r>
          </w:p>
        </w:tc>
      </w:tr>
      <w:tr w:rsidR="000745F7" w:rsidRPr="00A25A72" w14:paraId="000ECEA6" w14:textId="77777777" w:rsidTr="00EE4317">
        <w:trPr>
          <w:trHeight w:hRule="exact" w:val="44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2EFE27" w14:textId="77777777" w:rsidR="000745F7" w:rsidRPr="00A25A72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8DDEE" w14:textId="4FF47CEE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9.1.2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6E368" w14:textId="2FF110EB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Ona tabiatni asrash-bizning burchimiz</w:t>
            </w:r>
          </w:p>
        </w:tc>
      </w:tr>
      <w:tr w:rsidR="000745F7" w:rsidRPr="00A25A72" w14:paraId="084A6ED8" w14:textId="77777777" w:rsidTr="00EE4317">
        <w:trPr>
          <w:trHeight w:hRule="exact" w:val="44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712F8A" w14:textId="77777777" w:rsidR="000745F7" w:rsidRPr="00A25A72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98DA3" w14:textId="7D3B8453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9.1.3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B6B26" w14:textId="6F50713D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Jonvorlarga g‘amxo‘rlik qilish</w:t>
            </w:r>
          </w:p>
        </w:tc>
      </w:tr>
      <w:tr w:rsidR="000745F7" w:rsidRPr="00A25A72" w14:paraId="18281587" w14:textId="77777777" w:rsidTr="00EE4317">
        <w:trPr>
          <w:trHeight w:hRule="exact" w:val="44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4CDF11" w14:textId="77777777" w:rsidR="000745F7" w:rsidRPr="00A25A72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67E98" w14:textId="7C15328F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9.1.4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36AE1" w14:textId="0F203683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Ekologik madaniyat</w:t>
            </w:r>
          </w:p>
        </w:tc>
      </w:tr>
      <w:tr w:rsidR="000745F7" w:rsidRPr="00A25A72" w14:paraId="50DC048C" w14:textId="77777777" w:rsidTr="00EE4317">
        <w:trPr>
          <w:trHeight w:hRule="exact" w:val="44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2B61F" w14:textId="77777777" w:rsidR="000745F7" w:rsidRPr="00A25A72" w:rsidRDefault="000745F7" w:rsidP="000745F7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19096" w14:textId="71B67616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9.1.5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4B5B7" w14:textId="5B094EC8" w:rsidR="000745F7" w:rsidRPr="00A25A72" w:rsidRDefault="000745F7" w:rsidP="000745F7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Ekologik xavflar</w:t>
            </w:r>
          </w:p>
        </w:tc>
      </w:tr>
      <w:tr w:rsidR="00367A8B" w:rsidRPr="00A25A72" w14:paraId="53FDF6D9" w14:textId="77777777" w:rsidTr="00EE4317">
        <w:trPr>
          <w:trHeight w:hRule="exact" w:val="4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925FD" w14:textId="2E04685E" w:rsidR="00367A8B" w:rsidRPr="00EE4317" w:rsidRDefault="00367A8B" w:rsidP="00EE4317">
            <w:pPr>
              <w:jc w:val="center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X</w:t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C999D" w14:textId="40DF8BF7" w:rsidR="00367A8B" w:rsidRPr="00EE4317" w:rsidRDefault="00367A8B" w:rsidP="00EE4317">
            <w:pPr>
              <w:pStyle w:val="ab"/>
              <w:shd w:val="clear" w:color="auto" w:fill="auto"/>
              <w:jc w:val="center"/>
              <w:rPr>
                <w:b/>
                <w:noProof/>
                <w:color w:val="002060"/>
              </w:rPr>
            </w:pPr>
            <w:r w:rsidRPr="00EE4317">
              <w:rPr>
                <w:b/>
                <w:noProof/>
                <w:color w:val="002060"/>
              </w:rPr>
              <w:t>TINCH VA XOTIRJAM YASHASH BAXTI</w:t>
            </w:r>
          </w:p>
        </w:tc>
      </w:tr>
      <w:tr w:rsidR="00367A8B" w:rsidRPr="00A25A72" w14:paraId="3C7140C8" w14:textId="77777777" w:rsidTr="00EE4317">
        <w:trPr>
          <w:trHeight w:hRule="exact" w:val="4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21A5E" w14:textId="2DF27990" w:rsidR="00367A8B" w:rsidRPr="00C9458E" w:rsidRDefault="00367A8B" w:rsidP="00367A8B">
            <w:pPr>
              <w:jc w:val="both"/>
              <w:rPr>
                <w:noProof/>
                <w:sz w:val="28"/>
                <w:szCs w:val="28"/>
              </w:rPr>
            </w:pPr>
            <w:r w:rsidRPr="00C9458E">
              <w:rPr>
                <w:noProof/>
                <w:sz w:val="28"/>
                <w:szCs w:val="28"/>
              </w:rPr>
              <w:t>10.1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A7B2A" w14:textId="58328584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10.1.1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CD21" w14:textId="3740829D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Yaxshilik yo‘lida hamkorlik</w:t>
            </w:r>
          </w:p>
        </w:tc>
      </w:tr>
      <w:tr w:rsidR="00367A8B" w:rsidRPr="00A25A72" w14:paraId="2243C6B0" w14:textId="77777777" w:rsidTr="00EE4317">
        <w:trPr>
          <w:trHeight w:hRule="exact" w:val="4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33AB5" w14:textId="77777777" w:rsidR="00367A8B" w:rsidRPr="00A25A72" w:rsidRDefault="00367A8B" w:rsidP="00367A8B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028BD" w14:textId="1499297D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10.1.2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7C595" w14:textId="161ED0E4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Insoniylik xalqimizning eng buyuk fazilati</w:t>
            </w:r>
          </w:p>
        </w:tc>
      </w:tr>
      <w:tr w:rsidR="00367A8B" w:rsidRPr="00A25A72" w14:paraId="7C084307" w14:textId="77777777" w:rsidTr="00EE4317">
        <w:trPr>
          <w:trHeight w:hRule="exact" w:val="4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FA640" w14:textId="77777777" w:rsidR="00367A8B" w:rsidRPr="00A25A72" w:rsidRDefault="00367A8B" w:rsidP="00367A8B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9ABD5" w14:textId="7A848E51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10.1.3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1E843" w14:textId="02446D39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Bag‘rikenglik-tinchlik va totuvlik sari muhim qadam</w:t>
            </w:r>
          </w:p>
        </w:tc>
      </w:tr>
      <w:tr w:rsidR="00367A8B" w:rsidRPr="00A25A72" w14:paraId="76F20B0C" w14:textId="77777777" w:rsidTr="00EE4317">
        <w:trPr>
          <w:trHeight w:hRule="exact" w:val="4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45C37" w14:textId="77777777" w:rsidR="00367A8B" w:rsidRPr="00A25A72" w:rsidRDefault="00367A8B" w:rsidP="00367A8B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2998C" w14:textId="2FF7A083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10.1.4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97B74" w14:textId="2CC4502C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Millatlararo hamjihatlik</w:t>
            </w:r>
          </w:p>
        </w:tc>
      </w:tr>
      <w:tr w:rsidR="00367A8B" w:rsidRPr="00A25A72" w14:paraId="357C0725" w14:textId="77777777" w:rsidTr="00EE4317">
        <w:trPr>
          <w:trHeight w:hRule="exact" w:val="4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AEEA3" w14:textId="77777777" w:rsidR="00367A8B" w:rsidRPr="00A25A72" w:rsidRDefault="00367A8B" w:rsidP="00367A8B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1D6E8" w14:textId="2054582E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  <w:lang w:eastAsia="ru-RU"/>
              </w:rPr>
              <w:t>10.1.5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E4725" w14:textId="183E6563" w:rsidR="00367A8B" w:rsidRPr="00A25A72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Har bir farzand Vatan himoyachisi</w:t>
            </w:r>
          </w:p>
        </w:tc>
      </w:tr>
      <w:tr w:rsidR="00367A8B" w:rsidRPr="00A25A72" w14:paraId="23A6D08A" w14:textId="77777777" w:rsidTr="00EE4317">
        <w:trPr>
          <w:trHeight w:hRule="exact" w:val="4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AFBF3" w14:textId="1F534DEA" w:rsidR="00367A8B" w:rsidRPr="00EE4317" w:rsidRDefault="00367A8B" w:rsidP="00EE4317">
            <w:pPr>
              <w:jc w:val="center"/>
              <w:rPr>
                <w:b/>
                <w:noProof/>
                <w:color w:val="002060"/>
                <w:sz w:val="28"/>
                <w:szCs w:val="28"/>
              </w:rPr>
            </w:pPr>
            <w:r w:rsidRPr="00EE4317">
              <w:rPr>
                <w:b/>
                <w:noProof/>
                <w:color w:val="002060"/>
                <w:sz w:val="28"/>
                <w:szCs w:val="28"/>
              </w:rPr>
              <w:t>XI</w:t>
            </w:r>
          </w:p>
          <w:p w14:paraId="3461FECF" w14:textId="77777777" w:rsidR="00367A8B" w:rsidRPr="00EE4317" w:rsidRDefault="00367A8B" w:rsidP="00EE4317">
            <w:pPr>
              <w:jc w:val="center"/>
              <w:rPr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47FE" w14:textId="1A6B0F80" w:rsidR="00367A8B" w:rsidRPr="00EE4317" w:rsidRDefault="00367A8B" w:rsidP="00EE4317">
            <w:pPr>
              <w:pStyle w:val="ab"/>
              <w:shd w:val="clear" w:color="auto" w:fill="auto"/>
              <w:jc w:val="center"/>
              <w:rPr>
                <w:b/>
                <w:noProof/>
                <w:color w:val="002060"/>
              </w:rPr>
            </w:pPr>
            <w:r w:rsidRPr="00EE4317">
              <w:rPr>
                <w:b/>
                <w:noProof/>
                <w:color w:val="002060"/>
              </w:rPr>
              <w:t>TARBIYA FANINING HUQUQIY ASOSLARI</w:t>
            </w:r>
          </w:p>
        </w:tc>
      </w:tr>
      <w:tr w:rsidR="00367A8B" w:rsidRPr="00A25A72" w14:paraId="1CA85A98" w14:textId="77777777" w:rsidTr="00EE4317">
        <w:trPr>
          <w:trHeight w:hRule="exact" w:val="64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D6BFA" w14:textId="77777777" w:rsidR="00367A8B" w:rsidRDefault="00367A8B" w:rsidP="00367A8B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44385" w14:textId="5A3AD905" w:rsidR="00367A8B" w:rsidRPr="00C857E0" w:rsidRDefault="00367A8B" w:rsidP="00367A8B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11.1.1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9D40A" w14:textId="67E013F8" w:rsidR="00367A8B" w:rsidRPr="00045DA0" w:rsidRDefault="00221327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045DA0">
              <w:rPr>
                <w:noProof/>
              </w:rPr>
              <w:t>“Tarbiya” fani bo‘yicha umumiy o‘rta ta’lim muassasalari o‘quvchilariga qo‘yiladigan malaka talablari</w:t>
            </w:r>
            <w:r w:rsidR="006C3E1D">
              <w:rPr>
                <w:noProof/>
              </w:rPr>
              <w:t xml:space="preserve"> </w:t>
            </w:r>
            <w:r w:rsidRPr="00045DA0">
              <w:rPr>
                <w:noProof/>
              </w:rPr>
              <w:t>(DTS)</w:t>
            </w:r>
          </w:p>
          <w:p w14:paraId="3DC86CFC" w14:textId="77777777" w:rsidR="00221327" w:rsidRDefault="00221327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</w:p>
          <w:p w14:paraId="377EF5CC" w14:textId="55E1E0CC" w:rsidR="00221327" w:rsidRPr="00F44EB3" w:rsidRDefault="00221327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</w:p>
        </w:tc>
      </w:tr>
      <w:tr w:rsidR="00367A8B" w:rsidRPr="00A25A72" w14:paraId="7992BBAA" w14:textId="77777777" w:rsidTr="00EE4317">
        <w:trPr>
          <w:trHeight w:hRule="exact" w:val="44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9CF42E" w14:textId="77777777" w:rsidR="00367A8B" w:rsidRDefault="00367A8B" w:rsidP="00367A8B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507A0C" w14:textId="251C15DE" w:rsidR="00367A8B" w:rsidRPr="00C857E0" w:rsidRDefault="00367A8B" w:rsidP="00367A8B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11.1.2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CB51" w14:textId="4A794A52" w:rsidR="00367A8B" w:rsidRPr="00C857E0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Uzluksiz ma’naviy tarbiya konsepsiyasi</w:t>
            </w:r>
          </w:p>
        </w:tc>
      </w:tr>
      <w:tr w:rsidR="00367A8B" w:rsidRPr="00A25A72" w14:paraId="796DE62B" w14:textId="77777777" w:rsidTr="00EE4317">
        <w:trPr>
          <w:trHeight w:hRule="exact" w:val="97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49C19" w14:textId="77777777" w:rsidR="00367A8B" w:rsidRDefault="00367A8B" w:rsidP="00367A8B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544EC" w14:textId="5C9FD30E" w:rsidR="00367A8B" w:rsidRPr="00C857E0" w:rsidRDefault="00367A8B" w:rsidP="00367A8B">
            <w:pPr>
              <w:pStyle w:val="ab"/>
              <w:shd w:val="clear" w:color="auto" w:fill="auto"/>
              <w:jc w:val="both"/>
              <w:rPr>
                <w:noProof/>
                <w:lang w:eastAsia="ru-RU"/>
              </w:rPr>
            </w:pPr>
            <w:r w:rsidRPr="00C857E0">
              <w:rPr>
                <w:noProof/>
                <w:lang w:eastAsia="ru-RU"/>
              </w:rPr>
              <w:t>11.1.3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C3D1E" w14:textId="77777777" w:rsidR="00367A8B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  <w:r w:rsidRPr="00C857E0">
              <w:rPr>
                <w:noProof/>
              </w:rPr>
              <w:t>O‘zbekiston Respublikasi Vazirlar Mahkamasining umumiy o‘rta ta’lim muassasalarida “Tarbiya” fanini bosqichma-bosqich amaliyotga joriy etish to‘g‘risidagi 422- sonli qarori</w:t>
            </w:r>
          </w:p>
          <w:p w14:paraId="5C41960B" w14:textId="77777777" w:rsidR="00367A8B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</w:p>
          <w:p w14:paraId="2EB1E368" w14:textId="7A70AB88" w:rsidR="00367A8B" w:rsidRPr="00C857E0" w:rsidRDefault="00367A8B" w:rsidP="00367A8B">
            <w:pPr>
              <w:pStyle w:val="ab"/>
              <w:shd w:val="clear" w:color="auto" w:fill="auto"/>
              <w:jc w:val="both"/>
              <w:rPr>
                <w:noProof/>
              </w:rPr>
            </w:pPr>
          </w:p>
        </w:tc>
      </w:tr>
    </w:tbl>
    <w:p w14:paraId="3C65A748" w14:textId="77777777" w:rsidR="00C9458E" w:rsidRDefault="00C9458E" w:rsidP="00F25990">
      <w:pPr>
        <w:rPr>
          <w:b/>
          <w:bCs/>
          <w:noProof/>
          <w:sz w:val="28"/>
          <w:szCs w:val="28"/>
          <w:lang w:val="en-US"/>
        </w:rPr>
      </w:pPr>
    </w:p>
    <w:p w14:paraId="6BAEECC7" w14:textId="77777777" w:rsidR="00EE4317" w:rsidRDefault="00EE4317" w:rsidP="00EE4317">
      <w:pPr>
        <w:ind w:firstLine="720"/>
        <w:jc w:val="center"/>
        <w:rPr>
          <w:b/>
          <w:bCs/>
          <w:noProof/>
          <w:sz w:val="28"/>
          <w:szCs w:val="28"/>
          <w:lang w:val="en-US"/>
        </w:rPr>
      </w:pPr>
    </w:p>
    <w:p w14:paraId="1135B01B" w14:textId="480B1199" w:rsidR="00F25990" w:rsidRDefault="00F25990" w:rsidP="00EE4317">
      <w:pPr>
        <w:ind w:firstLine="720"/>
        <w:jc w:val="center"/>
        <w:rPr>
          <w:b/>
          <w:bCs/>
          <w:noProof/>
          <w:sz w:val="28"/>
          <w:szCs w:val="28"/>
          <w:lang w:val="en-US"/>
        </w:rPr>
      </w:pPr>
      <w:r w:rsidRPr="00762D70">
        <w:rPr>
          <w:b/>
          <w:bCs/>
          <w:noProof/>
          <w:sz w:val="28"/>
          <w:szCs w:val="28"/>
          <w:lang w:val="en-US"/>
        </w:rPr>
        <w:t>Asosiy</w:t>
      </w:r>
      <w:r w:rsidRPr="00762D70">
        <w:rPr>
          <w:b/>
          <w:bCs/>
          <w:noProof/>
          <w:spacing w:val="-5"/>
          <w:sz w:val="28"/>
          <w:szCs w:val="28"/>
          <w:lang w:val="en-US"/>
        </w:rPr>
        <w:t xml:space="preserve"> </w:t>
      </w:r>
      <w:r w:rsidRPr="00762D70">
        <w:rPr>
          <w:b/>
          <w:bCs/>
          <w:noProof/>
          <w:sz w:val="28"/>
          <w:szCs w:val="28"/>
          <w:lang w:val="en-US"/>
        </w:rPr>
        <w:t>foydalanishga</w:t>
      </w:r>
      <w:r w:rsidRPr="00762D70">
        <w:rPr>
          <w:b/>
          <w:bCs/>
          <w:noProof/>
          <w:spacing w:val="-3"/>
          <w:sz w:val="28"/>
          <w:szCs w:val="28"/>
          <w:lang w:val="en-US"/>
        </w:rPr>
        <w:t xml:space="preserve"> </w:t>
      </w:r>
      <w:r w:rsidRPr="00762D70">
        <w:rPr>
          <w:b/>
          <w:bCs/>
          <w:noProof/>
          <w:sz w:val="28"/>
          <w:szCs w:val="28"/>
          <w:lang w:val="en-US"/>
        </w:rPr>
        <w:t>tavsiya</w:t>
      </w:r>
      <w:r w:rsidRPr="00762D70">
        <w:rPr>
          <w:b/>
          <w:bCs/>
          <w:noProof/>
          <w:spacing w:val="-6"/>
          <w:sz w:val="28"/>
          <w:szCs w:val="28"/>
          <w:lang w:val="en-US"/>
        </w:rPr>
        <w:t xml:space="preserve"> </w:t>
      </w:r>
      <w:r w:rsidRPr="00762D70">
        <w:rPr>
          <w:b/>
          <w:bCs/>
          <w:noProof/>
          <w:sz w:val="28"/>
          <w:szCs w:val="28"/>
          <w:lang w:val="en-US"/>
        </w:rPr>
        <w:t>etiladigan</w:t>
      </w:r>
      <w:r w:rsidRPr="00762D70">
        <w:rPr>
          <w:b/>
          <w:bCs/>
          <w:noProof/>
          <w:spacing w:val="62"/>
          <w:sz w:val="28"/>
          <w:szCs w:val="28"/>
          <w:lang w:val="en-US"/>
        </w:rPr>
        <w:t xml:space="preserve"> </w:t>
      </w:r>
      <w:r w:rsidRPr="00762D70">
        <w:rPr>
          <w:b/>
          <w:bCs/>
          <w:noProof/>
          <w:sz w:val="28"/>
          <w:szCs w:val="28"/>
          <w:lang w:val="en-US"/>
        </w:rPr>
        <w:t>adabiyotlar</w:t>
      </w:r>
      <w:r w:rsidR="00407D5D">
        <w:rPr>
          <w:b/>
          <w:bCs/>
          <w:noProof/>
          <w:sz w:val="28"/>
          <w:szCs w:val="28"/>
          <w:lang w:val="en-US"/>
        </w:rPr>
        <w:t xml:space="preserve"> ro‘yhati:</w:t>
      </w:r>
    </w:p>
    <w:p w14:paraId="5F046E5F" w14:textId="77777777" w:rsidR="00EE4317" w:rsidRDefault="00EE4317" w:rsidP="00EE4317">
      <w:pPr>
        <w:ind w:firstLine="720"/>
        <w:jc w:val="both"/>
        <w:rPr>
          <w:b/>
          <w:bCs/>
          <w:noProof/>
          <w:sz w:val="28"/>
          <w:szCs w:val="28"/>
          <w:lang w:val="en-US"/>
        </w:rPr>
      </w:pPr>
    </w:p>
    <w:p w14:paraId="150EF5AA" w14:textId="415FD6E0" w:rsidR="00367A8B" w:rsidRPr="00367A8B" w:rsidRDefault="00C9458E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1. </w:t>
      </w:r>
      <w:r w:rsidR="009D75E6">
        <w:rPr>
          <w:noProof/>
          <w:sz w:val="28"/>
          <w:szCs w:val="28"/>
          <w:lang w:val="en-US"/>
        </w:rPr>
        <w:t xml:space="preserve"> </w:t>
      </w:r>
      <w:r w:rsidR="00367A8B" w:rsidRPr="00367A8B">
        <w:rPr>
          <w:noProof/>
          <w:sz w:val="28"/>
          <w:szCs w:val="28"/>
          <w:lang w:val="en-US"/>
        </w:rPr>
        <w:t xml:space="preserve">O‘zbekiston Respublikasining Konstitutsiyasi. Lex.uz. </w:t>
      </w:r>
      <w:r w:rsidR="00E546A6">
        <w:rPr>
          <w:noProof/>
          <w:sz w:val="28"/>
          <w:szCs w:val="28"/>
          <w:lang w:val="en-US"/>
        </w:rPr>
        <w:t>30.04.</w:t>
      </w:r>
      <w:r w:rsidR="00367A8B" w:rsidRPr="00367A8B">
        <w:rPr>
          <w:noProof/>
          <w:sz w:val="28"/>
          <w:szCs w:val="28"/>
          <w:lang w:val="en-US"/>
        </w:rPr>
        <w:t xml:space="preserve">2023.  </w:t>
      </w:r>
    </w:p>
    <w:p w14:paraId="79F325D7" w14:textId="507E84DE" w:rsidR="00367A8B" w:rsidRPr="00367A8B" w:rsidRDefault="00C9458E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2. </w:t>
      </w:r>
      <w:r w:rsidR="009D75E6">
        <w:rPr>
          <w:noProof/>
          <w:sz w:val="28"/>
          <w:szCs w:val="28"/>
          <w:lang w:val="en-US"/>
        </w:rPr>
        <w:t xml:space="preserve"> </w:t>
      </w:r>
      <w:r w:rsidR="00367A8B" w:rsidRPr="00367A8B">
        <w:rPr>
          <w:noProof/>
          <w:sz w:val="28"/>
          <w:szCs w:val="28"/>
          <w:lang w:val="en-US"/>
        </w:rPr>
        <w:t>O‘zbekiston Respublikasining “Ta’lim to‘g‘risida” gi Qonuni. Lex.uz. 23.09.2020.</w:t>
      </w:r>
    </w:p>
    <w:p w14:paraId="7FFF93F3" w14:textId="0D6400C7" w:rsidR="00367A8B" w:rsidRPr="00367A8B" w:rsidRDefault="00C9458E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3. </w:t>
      </w:r>
      <w:r w:rsidR="009D75E6">
        <w:rPr>
          <w:noProof/>
          <w:sz w:val="28"/>
          <w:szCs w:val="28"/>
          <w:lang w:val="en-US"/>
        </w:rPr>
        <w:t xml:space="preserve"> </w:t>
      </w:r>
      <w:r w:rsidR="00367A8B" w:rsidRPr="00367A8B">
        <w:rPr>
          <w:noProof/>
          <w:sz w:val="28"/>
          <w:szCs w:val="28"/>
          <w:lang w:val="en-US"/>
        </w:rPr>
        <w:t>O‘zbekiston Respublikasining “Bola huquqlarining kafolatlari to‘g‘risida” gi Qonuni. Lex.uz. 07.01.2008.</w:t>
      </w:r>
    </w:p>
    <w:p w14:paraId="0328AC03" w14:textId="2B1C0CC7" w:rsidR="00367A8B" w:rsidRPr="00367A8B" w:rsidRDefault="00417343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4.</w:t>
      </w:r>
      <w:r w:rsidR="00C9458E">
        <w:rPr>
          <w:noProof/>
          <w:sz w:val="28"/>
          <w:szCs w:val="28"/>
          <w:lang w:val="en-US"/>
        </w:rPr>
        <w:t> </w:t>
      </w:r>
      <w:r w:rsidR="00367A8B" w:rsidRPr="00367A8B">
        <w:rPr>
          <w:noProof/>
          <w:sz w:val="28"/>
          <w:szCs w:val="28"/>
          <w:lang w:val="en-US"/>
        </w:rPr>
        <w:t>“Volontorlik faoliyati to‘g‘risida”gi qonun. Lex.uz .02.12.2019.</w:t>
      </w:r>
    </w:p>
    <w:p w14:paraId="425F2929" w14:textId="309DD4C2" w:rsidR="00367A8B" w:rsidRPr="00367A8B" w:rsidRDefault="00417343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5</w:t>
      </w:r>
      <w:r w:rsidR="00367A8B" w:rsidRPr="00367A8B">
        <w:rPr>
          <w:noProof/>
          <w:sz w:val="28"/>
          <w:szCs w:val="28"/>
          <w:lang w:val="en-US"/>
        </w:rPr>
        <w:t>.</w:t>
      </w:r>
      <w:r w:rsidR="009D75E6">
        <w:rPr>
          <w:noProof/>
          <w:sz w:val="28"/>
          <w:szCs w:val="28"/>
          <w:lang w:val="en-US"/>
        </w:rPr>
        <w:t xml:space="preserve"> </w:t>
      </w:r>
      <w:r w:rsidR="00367A8B" w:rsidRPr="00367A8B">
        <w:rPr>
          <w:noProof/>
          <w:sz w:val="28"/>
          <w:szCs w:val="28"/>
          <w:lang w:val="en-US"/>
        </w:rPr>
        <w:t>O‘zbekiston Respublikasi Prezidentining 2019-yil 29-apreldagi “O‘zbekiston Respublikasi xalq ta’limi tizimini 2030-yilgacha rivojlantirish konsepsiyasi to‘g‘risida” gi PF-5712-son Farmoni. Lex.uz.</w:t>
      </w:r>
    </w:p>
    <w:p w14:paraId="38EA6785" w14:textId="31F7E048" w:rsidR="00367A8B" w:rsidRPr="00367A8B" w:rsidRDefault="00417343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6</w:t>
      </w:r>
      <w:r w:rsidR="00367A8B" w:rsidRPr="00367A8B">
        <w:rPr>
          <w:noProof/>
          <w:sz w:val="28"/>
          <w:szCs w:val="28"/>
          <w:lang w:val="en-US"/>
        </w:rPr>
        <w:t>.</w:t>
      </w:r>
      <w:r w:rsidR="009D75E6">
        <w:rPr>
          <w:noProof/>
          <w:sz w:val="28"/>
          <w:szCs w:val="28"/>
          <w:lang w:val="en-US"/>
        </w:rPr>
        <w:t xml:space="preserve"> </w:t>
      </w:r>
      <w:r w:rsidR="00367A8B" w:rsidRPr="00367A8B">
        <w:rPr>
          <w:noProof/>
          <w:sz w:val="28"/>
          <w:szCs w:val="28"/>
          <w:lang w:val="en-US"/>
        </w:rPr>
        <w:t xml:space="preserve"> O‘zbekiston Respublikasi Vazirlar Mahkamasining 2019-yil 31-dekabrdagi  “Uzluksiz ma’naviy tarbiya konsepsiyasini tasdiqlash va uni amalga oshirish choratadbirlari to‘g‘risida” gi 1059-son Qarori. Lex.uz.</w:t>
      </w:r>
    </w:p>
    <w:p w14:paraId="13922C1D" w14:textId="69F41A87" w:rsidR="00367A8B" w:rsidRDefault="00417343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7</w:t>
      </w:r>
      <w:r w:rsidR="00367A8B" w:rsidRPr="00367A8B">
        <w:rPr>
          <w:noProof/>
          <w:sz w:val="28"/>
          <w:szCs w:val="28"/>
          <w:lang w:val="en-US"/>
        </w:rPr>
        <w:t>. O‘zbekiston Respublikasi Vazirlar Mahkamasining 2020-yil 6-iyundagi “Umumiy o‘rta ta’lim muassasalarida “Tarbiya” fanini bosqichma-bosqich amaliyotga joriy etish chora-tadbirlari to‘g‘risida” gi  422-son Qarori. Lex.uz.</w:t>
      </w:r>
    </w:p>
    <w:p w14:paraId="7C9FB44B" w14:textId="33B82011" w:rsidR="00417343" w:rsidRPr="00367A8B" w:rsidRDefault="00417343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8. </w:t>
      </w:r>
      <w:r w:rsidRPr="00417343">
        <w:rPr>
          <w:noProof/>
          <w:sz w:val="28"/>
          <w:szCs w:val="28"/>
          <w:lang w:val="en-US"/>
        </w:rPr>
        <w:t xml:space="preserve">Tarbiya fani uchun umumiy o‘rta ta’limning davlat ta’lim standartlarini </w:t>
      </w:r>
      <w:r w:rsidRPr="00417343">
        <w:rPr>
          <w:noProof/>
          <w:sz w:val="28"/>
          <w:szCs w:val="28"/>
          <w:lang w:val="en-US"/>
        </w:rPr>
        <w:lastRenderedPageBreak/>
        <w:t>tasdiqlash to‘g‘risida</w:t>
      </w:r>
      <w:r>
        <w:rPr>
          <w:noProof/>
          <w:sz w:val="28"/>
          <w:szCs w:val="28"/>
          <w:lang w:val="en-US"/>
        </w:rPr>
        <w:t xml:space="preserve"> </w:t>
      </w:r>
      <w:r w:rsidRPr="00417343">
        <w:rPr>
          <w:noProof/>
          <w:sz w:val="28"/>
          <w:szCs w:val="28"/>
          <w:lang w:val="en-US"/>
        </w:rPr>
        <w:t>O‘zbekiston Respublikasi Xalq ta’limi Vazirligi 235-son  buyrug‘</w:t>
      </w:r>
      <w:r>
        <w:rPr>
          <w:noProof/>
          <w:sz w:val="28"/>
          <w:szCs w:val="28"/>
          <w:lang w:val="en-US"/>
        </w:rPr>
        <w:t xml:space="preserve">i </w:t>
      </w:r>
      <w:r w:rsidRPr="00367A8B">
        <w:rPr>
          <w:noProof/>
          <w:sz w:val="28"/>
          <w:szCs w:val="28"/>
          <w:lang w:val="en-US"/>
        </w:rPr>
        <w:t>Lex.uz.</w:t>
      </w:r>
    </w:p>
    <w:p w14:paraId="43F20852" w14:textId="23A9BF83" w:rsidR="00367A8B" w:rsidRPr="00EE4317" w:rsidRDefault="00417343" w:rsidP="00EE4317">
      <w:pPr>
        <w:ind w:firstLine="720"/>
        <w:jc w:val="both"/>
        <w:rPr>
          <w:noProof/>
          <w:spacing w:val="-8"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9</w:t>
      </w:r>
      <w:r w:rsidR="00C9458E">
        <w:rPr>
          <w:noProof/>
          <w:sz w:val="28"/>
          <w:szCs w:val="28"/>
          <w:lang w:val="en-US"/>
        </w:rPr>
        <w:t>.</w:t>
      </w:r>
      <w:r w:rsidR="00367A8B" w:rsidRPr="00367A8B">
        <w:rPr>
          <w:noProof/>
          <w:sz w:val="28"/>
          <w:szCs w:val="28"/>
          <w:lang w:val="en-US"/>
        </w:rPr>
        <w:t xml:space="preserve"> </w:t>
      </w:r>
      <w:r w:rsidR="00367A8B" w:rsidRPr="00EE4317">
        <w:rPr>
          <w:noProof/>
          <w:spacing w:val="-8"/>
          <w:sz w:val="28"/>
          <w:szCs w:val="28"/>
          <w:lang w:val="en-US"/>
        </w:rPr>
        <w:t xml:space="preserve">“Turkiy </w:t>
      </w:r>
      <w:r w:rsidR="006C3E1D" w:rsidRPr="00EE4317">
        <w:rPr>
          <w:noProof/>
          <w:spacing w:val="-8"/>
          <w:sz w:val="28"/>
          <w:szCs w:val="28"/>
          <w:lang w:val="en-US"/>
        </w:rPr>
        <w:t>g</w:t>
      </w:r>
      <w:r w:rsidR="00367A8B" w:rsidRPr="00EE4317">
        <w:rPr>
          <w:noProof/>
          <w:spacing w:val="-8"/>
          <w:sz w:val="28"/>
          <w:szCs w:val="28"/>
          <w:lang w:val="en-US"/>
        </w:rPr>
        <w:t>uliston</w:t>
      </w:r>
      <w:r w:rsidR="00EE4317" w:rsidRPr="00EE4317">
        <w:rPr>
          <w:noProof/>
          <w:spacing w:val="-8"/>
          <w:sz w:val="28"/>
          <w:szCs w:val="28"/>
          <w:lang w:val="en-US"/>
        </w:rPr>
        <w:t xml:space="preserve"> yohud axloq” Abdulla Avloniy.</w:t>
      </w:r>
      <w:r w:rsidR="00367A8B" w:rsidRPr="00EE4317">
        <w:rPr>
          <w:noProof/>
          <w:spacing w:val="-8"/>
          <w:sz w:val="28"/>
          <w:szCs w:val="28"/>
          <w:lang w:val="en-US"/>
        </w:rPr>
        <w:t xml:space="preserve"> “O‘qituvchi”, Toshkent- 1992. </w:t>
      </w:r>
    </w:p>
    <w:p w14:paraId="373615AB" w14:textId="381C5C1E" w:rsidR="00367A8B" w:rsidRPr="00367A8B" w:rsidRDefault="00417343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10</w:t>
      </w:r>
      <w:r w:rsidR="00C9458E">
        <w:rPr>
          <w:noProof/>
          <w:sz w:val="28"/>
          <w:szCs w:val="28"/>
          <w:lang w:val="en-US"/>
        </w:rPr>
        <w:t>.</w:t>
      </w:r>
      <w:r w:rsidR="00367A8B" w:rsidRPr="00367A8B">
        <w:rPr>
          <w:noProof/>
          <w:sz w:val="28"/>
          <w:szCs w:val="28"/>
          <w:lang w:val="en-US"/>
        </w:rPr>
        <w:t xml:space="preserve"> “Farzandnoma” kitobi  O. Mahmudov.  “O‘qituvchi”, Toshkent -2020.</w:t>
      </w:r>
    </w:p>
    <w:p w14:paraId="30EA1FD5" w14:textId="625887B5" w:rsidR="00C9458E" w:rsidRDefault="00417343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11</w:t>
      </w:r>
      <w:r w:rsidR="00367A8B" w:rsidRPr="00367A8B">
        <w:rPr>
          <w:noProof/>
          <w:sz w:val="28"/>
          <w:szCs w:val="28"/>
          <w:lang w:val="en-US"/>
        </w:rPr>
        <w:t xml:space="preserve">. “Biz g‘alaba </w:t>
      </w:r>
      <w:r w:rsidR="00EE4317">
        <w:rPr>
          <w:noProof/>
          <w:sz w:val="28"/>
          <w:szCs w:val="28"/>
          <w:lang w:val="en-US"/>
        </w:rPr>
        <w:t>qozonamiz” Shuhrat Sattorov.</w:t>
      </w:r>
      <w:r w:rsidR="00367A8B" w:rsidRPr="00367A8B">
        <w:rPr>
          <w:noProof/>
          <w:sz w:val="28"/>
          <w:szCs w:val="28"/>
          <w:lang w:val="en-US"/>
        </w:rPr>
        <w:t>“Bilim va intellectual salohiyat”,  Toshkent-2018.</w:t>
      </w:r>
    </w:p>
    <w:p w14:paraId="0C63FC85" w14:textId="152C00D3" w:rsidR="006C3E1D" w:rsidRDefault="006C3E1D" w:rsidP="00EE4317">
      <w:pPr>
        <w:jc w:val="center"/>
        <w:rPr>
          <w:b/>
          <w:bCs/>
          <w:noProof/>
          <w:sz w:val="28"/>
          <w:szCs w:val="28"/>
          <w:lang w:val="en-US"/>
        </w:rPr>
      </w:pPr>
      <w:bookmarkStart w:id="0" w:name="_Hlk158807631"/>
      <w:r w:rsidRPr="00651CD9">
        <w:rPr>
          <w:b/>
          <w:bCs/>
          <w:noProof/>
          <w:sz w:val="28"/>
          <w:szCs w:val="28"/>
          <w:lang w:val="en-US"/>
        </w:rPr>
        <w:t>Amaldagi tarbiya fani darsliklari ro‘yxati</w:t>
      </w:r>
    </w:p>
    <w:p w14:paraId="54286D07" w14:textId="77777777" w:rsidR="00EE4317" w:rsidRPr="00651CD9" w:rsidRDefault="00EE4317" w:rsidP="00EE4317">
      <w:pPr>
        <w:jc w:val="center"/>
        <w:rPr>
          <w:b/>
          <w:bCs/>
          <w:noProof/>
          <w:sz w:val="28"/>
          <w:szCs w:val="28"/>
          <w:lang w:val="en-US"/>
        </w:rPr>
      </w:pPr>
    </w:p>
    <w:p w14:paraId="64A3080E" w14:textId="6FA4C237" w:rsidR="006C3E1D" w:rsidRPr="00367A8B" w:rsidRDefault="006C3E1D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</w:t>
      </w:r>
      <w:r w:rsidR="000E1476">
        <w:rPr>
          <w:noProof/>
          <w:sz w:val="28"/>
          <w:szCs w:val="28"/>
          <w:lang w:val="en-US"/>
        </w:rPr>
        <w:t>2</w:t>
      </w:r>
      <w:r w:rsidRPr="00367A8B">
        <w:rPr>
          <w:noProof/>
          <w:sz w:val="28"/>
          <w:szCs w:val="28"/>
          <w:lang w:val="en-US"/>
        </w:rPr>
        <w:t xml:space="preserve">. Tarbiya 5-sinf o‘quvchilari uchun darslik.  M. Quronov, Yu. Risyukova, </w:t>
      </w:r>
      <w:r w:rsidR="00EE4317">
        <w:rPr>
          <w:noProof/>
          <w:sz w:val="28"/>
          <w:szCs w:val="28"/>
          <w:lang w:val="en-US"/>
        </w:rPr>
        <w:br/>
        <w:t>O.Tigay</w:t>
      </w:r>
      <w:r w:rsidRPr="00367A8B">
        <w:rPr>
          <w:noProof/>
          <w:sz w:val="28"/>
          <w:szCs w:val="28"/>
          <w:lang w:val="en-US"/>
        </w:rPr>
        <w:t xml:space="preserve">, O.Usmanova, S.Xafizova. “G‘afur G‘ulom”, Toshkent-2020. </w:t>
      </w:r>
    </w:p>
    <w:p w14:paraId="5D78E424" w14:textId="017F9E6D" w:rsidR="006C3E1D" w:rsidRPr="00367A8B" w:rsidRDefault="006C3E1D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</w:t>
      </w:r>
      <w:r w:rsidR="000E1476">
        <w:rPr>
          <w:noProof/>
          <w:sz w:val="28"/>
          <w:szCs w:val="28"/>
          <w:lang w:val="en-US"/>
        </w:rPr>
        <w:t>3</w:t>
      </w:r>
      <w:r w:rsidRPr="00367A8B">
        <w:rPr>
          <w:noProof/>
          <w:sz w:val="28"/>
          <w:szCs w:val="28"/>
          <w:lang w:val="en-US"/>
        </w:rPr>
        <w:t>. Tarbiya 6-sinf o‘quvchilari uchun darsli</w:t>
      </w:r>
      <w:r w:rsidR="00EE4317">
        <w:rPr>
          <w:noProof/>
          <w:sz w:val="28"/>
          <w:szCs w:val="28"/>
          <w:lang w:val="en-US"/>
        </w:rPr>
        <w:t>k. M. Quronov Yu. Risyukova, O.</w:t>
      </w:r>
      <w:r w:rsidRPr="00367A8B">
        <w:rPr>
          <w:noProof/>
          <w:sz w:val="28"/>
          <w:szCs w:val="28"/>
          <w:lang w:val="en-US"/>
        </w:rPr>
        <w:t>T</w:t>
      </w:r>
      <w:r>
        <w:rPr>
          <w:noProof/>
          <w:sz w:val="28"/>
          <w:szCs w:val="28"/>
          <w:lang w:val="en-US"/>
        </w:rPr>
        <w:t xml:space="preserve">igay, O.Usmonova, S. Xafizova. </w:t>
      </w:r>
      <w:r w:rsidRPr="00367A8B">
        <w:rPr>
          <w:noProof/>
          <w:sz w:val="28"/>
          <w:szCs w:val="28"/>
          <w:lang w:val="en-US"/>
        </w:rPr>
        <w:t>“G‘afur G‘ulom”, Toshkent-2020.</w:t>
      </w:r>
    </w:p>
    <w:p w14:paraId="01D517DE" w14:textId="3B102855" w:rsidR="006C3E1D" w:rsidRPr="00367A8B" w:rsidRDefault="006C3E1D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</w:t>
      </w:r>
      <w:r w:rsidR="000E1476">
        <w:rPr>
          <w:noProof/>
          <w:sz w:val="28"/>
          <w:szCs w:val="28"/>
          <w:lang w:val="en-US"/>
        </w:rPr>
        <w:t>4</w:t>
      </w:r>
      <w:r w:rsidRPr="00367A8B">
        <w:rPr>
          <w:noProof/>
          <w:sz w:val="28"/>
          <w:szCs w:val="28"/>
          <w:lang w:val="en-US"/>
        </w:rPr>
        <w:t>. Tarbiya 7-sinf o‘quvchilari uchun darslik</w:t>
      </w:r>
      <w:r w:rsidR="00EE4317">
        <w:rPr>
          <w:noProof/>
          <w:sz w:val="28"/>
          <w:szCs w:val="28"/>
          <w:lang w:val="en-US"/>
        </w:rPr>
        <w:t>. D. Kenjayev, N. Ismatova, D.Ro‘ziyeva, N.Xolmuxamedova, Sh.</w:t>
      </w:r>
      <w:r w:rsidRPr="00367A8B">
        <w:rPr>
          <w:noProof/>
          <w:sz w:val="28"/>
          <w:szCs w:val="28"/>
          <w:lang w:val="en-US"/>
        </w:rPr>
        <w:t>Satto</w:t>
      </w:r>
      <w:r w:rsidR="00EE4317">
        <w:rPr>
          <w:noProof/>
          <w:sz w:val="28"/>
          <w:szCs w:val="28"/>
          <w:lang w:val="en-US"/>
        </w:rPr>
        <w:t>rov, Z.Zamonov, Z.Islomov, O.Mahmudov, D.Rahimjonov, S.Akkulova, S.Shermuhammedova, S.Madaliyeva, S.Zokirova, L.</w:t>
      </w:r>
      <w:r w:rsidRPr="00367A8B">
        <w:rPr>
          <w:noProof/>
          <w:sz w:val="28"/>
          <w:szCs w:val="28"/>
          <w:lang w:val="en-US"/>
        </w:rPr>
        <w:t>Mo‘minova. “O‘zbekiston”</w:t>
      </w:r>
      <w:r>
        <w:rPr>
          <w:noProof/>
          <w:sz w:val="28"/>
          <w:szCs w:val="28"/>
          <w:lang w:val="en-US"/>
        </w:rPr>
        <w:t>,</w:t>
      </w:r>
      <w:r w:rsidRPr="00367A8B">
        <w:rPr>
          <w:noProof/>
          <w:sz w:val="28"/>
          <w:szCs w:val="28"/>
          <w:lang w:val="en-US"/>
        </w:rPr>
        <w:t xml:space="preserve"> Toshkent-2020.</w:t>
      </w:r>
    </w:p>
    <w:p w14:paraId="67014A81" w14:textId="72CE2FCF" w:rsidR="006C3E1D" w:rsidRPr="00367A8B" w:rsidRDefault="006C3E1D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</w:t>
      </w:r>
      <w:r w:rsidR="000E1476">
        <w:rPr>
          <w:noProof/>
          <w:sz w:val="28"/>
          <w:szCs w:val="28"/>
          <w:lang w:val="en-US"/>
        </w:rPr>
        <w:t>5</w:t>
      </w:r>
      <w:r w:rsidRPr="00367A8B">
        <w:rPr>
          <w:noProof/>
          <w:sz w:val="28"/>
          <w:szCs w:val="28"/>
          <w:lang w:val="en-US"/>
        </w:rPr>
        <w:t>. Tarbiya 8-sinf o‘quvchilari uchun darsl</w:t>
      </w:r>
      <w:r w:rsidR="00EE4317">
        <w:rPr>
          <w:noProof/>
          <w:sz w:val="28"/>
          <w:szCs w:val="28"/>
          <w:lang w:val="en-US"/>
        </w:rPr>
        <w:t>ik. Z. Zamonov, O. Maxmudov, Z.Islomov, D Ro‘ziyeva, D.</w:t>
      </w:r>
      <w:r w:rsidRPr="00367A8B">
        <w:rPr>
          <w:noProof/>
          <w:sz w:val="28"/>
          <w:szCs w:val="28"/>
          <w:lang w:val="en-US"/>
        </w:rPr>
        <w:t>Rahimjonov, Sh. Sattorov</w:t>
      </w:r>
      <w:r w:rsidR="00EE4317">
        <w:rPr>
          <w:noProof/>
          <w:sz w:val="28"/>
          <w:szCs w:val="28"/>
          <w:lang w:val="en-US"/>
        </w:rPr>
        <w:t>, N.Ismatova, S.Akkulova, S.Shermuxamedova, N.</w:t>
      </w:r>
      <w:r w:rsidRPr="00367A8B">
        <w:rPr>
          <w:noProof/>
          <w:sz w:val="28"/>
          <w:szCs w:val="28"/>
          <w:lang w:val="en-US"/>
        </w:rPr>
        <w:t xml:space="preserve">Xolmuxamedova, </w:t>
      </w:r>
      <w:r w:rsidR="00EE4317">
        <w:rPr>
          <w:noProof/>
          <w:sz w:val="28"/>
          <w:szCs w:val="28"/>
          <w:lang w:val="en-US"/>
        </w:rPr>
        <w:t>S.Madaliyeva, L.Mo‘minova, S.</w:t>
      </w:r>
      <w:r w:rsidRPr="00367A8B">
        <w:rPr>
          <w:noProof/>
          <w:sz w:val="28"/>
          <w:szCs w:val="28"/>
          <w:lang w:val="en-US"/>
        </w:rPr>
        <w:t xml:space="preserve">Zokirov. “Zamin nashr”, Toshkent-2020. </w:t>
      </w:r>
    </w:p>
    <w:p w14:paraId="3794332C" w14:textId="3632FFF7" w:rsidR="006C3E1D" w:rsidRPr="00367A8B" w:rsidRDefault="000E1476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16</w:t>
      </w:r>
      <w:r w:rsidR="006C3E1D" w:rsidRPr="00367A8B">
        <w:rPr>
          <w:noProof/>
          <w:sz w:val="28"/>
          <w:szCs w:val="28"/>
          <w:lang w:val="en-US"/>
        </w:rPr>
        <w:t>. Tarbiya 9-sinf o‘quvchilari uchun darslik.  Sh. Sattoro</w:t>
      </w:r>
      <w:r w:rsidR="00EE4317">
        <w:rPr>
          <w:noProof/>
          <w:sz w:val="28"/>
          <w:szCs w:val="28"/>
          <w:lang w:val="en-US"/>
        </w:rPr>
        <w:t>v, D. Ro‘ziyeva, Z.Islomov, N.Ismatova, S.Akkulova, S.Shermuxamedova, Z.Zamonov, O.</w:t>
      </w:r>
      <w:r w:rsidR="006C3E1D" w:rsidRPr="00367A8B">
        <w:rPr>
          <w:noProof/>
          <w:sz w:val="28"/>
          <w:szCs w:val="28"/>
          <w:lang w:val="en-US"/>
        </w:rPr>
        <w:t>Maxmudov, D. Rahimjonov, N. Xolmuxamedova, S. Madaliyeva, L. Mo‘minova, S. Zokirova. “O‘zbekiston” ,</w:t>
      </w:r>
      <w:bookmarkStart w:id="1" w:name="_GoBack"/>
      <w:bookmarkEnd w:id="1"/>
      <w:r w:rsidR="006C3E1D" w:rsidRPr="00367A8B">
        <w:rPr>
          <w:noProof/>
          <w:sz w:val="28"/>
          <w:szCs w:val="28"/>
          <w:lang w:val="en-US"/>
        </w:rPr>
        <w:t xml:space="preserve"> Toshkent-2020.</w:t>
      </w:r>
    </w:p>
    <w:p w14:paraId="4B7BF693" w14:textId="4AB8F182" w:rsidR="006C3E1D" w:rsidRPr="00367A8B" w:rsidRDefault="000E1476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17</w:t>
      </w:r>
      <w:r w:rsidR="006C3E1D" w:rsidRPr="00367A8B">
        <w:rPr>
          <w:noProof/>
          <w:sz w:val="28"/>
          <w:szCs w:val="28"/>
          <w:lang w:val="en-US"/>
        </w:rPr>
        <w:t xml:space="preserve">. Tarbiya 10-sinf o‘quvchilari uchun darslik.  N. Ismatova, Z. Zamonov, Z. Islomov, D. Rahimjonov, O. Maxmudov, D. Ro‘ziyeva, S. Shermuxamedova, S. </w:t>
      </w:r>
      <w:r w:rsidR="006C3E1D" w:rsidRPr="00EE4317">
        <w:rPr>
          <w:noProof/>
          <w:spacing w:val="-8"/>
          <w:sz w:val="28"/>
          <w:szCs w:val="28"/>
          <w:lang w:val="en-US"/>
        </w:rPr>
        <w:t>Akkulova, N. Xolmuxamedova, Z. Jabborova. Respublika ta’lim markazi, Toshkent- 2021.</w:t>
      </w:r>
    </w:p>
    <w:p w14:paraId="6DAF4C34" w14:textId="59EC28AB" w:rsidR="006C3E1D" w:rsidRPr="00367A8B" w:rsidRDefault="000E1476" w:rsidP="00EE4317">
      <w:pPr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18</w:t>
      </w:r>
      <w:r w:rsidR="006C3E1D" w:rsidRPr="00367A8B">
        <w:rPr>
          <w:noProof/>
          <w:sz w:val="28"/>
          <w:szCs w:val="28"/>
          <w:lang w:val="en-US"/>
        </w:rPr>
        <w:t>. Tarbiya 11-sinf o‘quvchilari uchun darslik.  D. Kenjay</w:t>
      </w:r>
      <w:r w:rsidR="00EE4317">
        <w:rPr>
          <w:noProof/>
          <w:sz w:val="28"/>
          <w:szCs w:val="28"/>
          <w:lang w:val="en-US"/>
        </w:rPr>
        <w:t>ev, N. Ismatova, Z. Islomov, D.Rahimjonov, D.Ruziyeva, Z.Zamonov, O.Mahmudov, S.Shermuhammedova, S.</w:t>
      </w:r>
      <w:r w:rsidR="006C3E1D" w:rsidRPr="00367A8B">
        <w:rPr>
          <w:noProof/>
          <w:sz w:val="28"/>
          <w:szCs w:val="28"/>
          <w:lang w:val="en-US"/>
        </w:rPr>
        <w:t>Akkulova, N.</w:t>
      </w:r>
      <w:r w:rsidR="00EE4317">
        <w:rPr>
          <w:noProof/>
          <w:sz w:val="28"/>
          <w:szCs w:val="28"/>
          <w:lang w:val="en-US"/>
        </w:rPr>
        <w:t>Xolmuxamedova, Z.</w:t>
      </w:r>
      <w:r w:rsidR="006C3E1D" w:rsidRPr="00367A8B">
        <w:rPr>
          <w:noProof/>
          <w:sz w:val="28"/>
          <w:szCs w:val="28"/>
          <w:lang w:val="en-US"/>
        </w:rPr>
        <w:t>Jabborova. Respublika ta’lim markazi, Toshkent-2021</w:t>
      </w:r>
      <w:bookmarkEnd w:id="0"/>
      <w:r w:rsidR="006C3E1D" w:rsidRPr="00367A8B">
        <w:rPr>
          <w:noProof/>
          <w:sz w:val="28"/>
          <w:szCs w:val="28"/>
          <w:lang w:val="en-US"/>
        </w:rPr>
        <w:t>.</w:t>
      </w:r>
    </w:p>
    <w:p w14:paraId="790B48D2" w14:textId="77777777" w:rsidR="006C3E1D" w:rsidRDefault="006C3E1D" w:rsidP="00EE4317">
      <w:pPr>
        <w:jc w:val="both"/>
        <w:rPr>
          <w:noProof/>
          <w:sz w:val="28"/>
          <w:szCs w:val="28"/>
          <w:lang w:val="en-US"/>
        </w:rPr>
      </w:pPr>
    </w:p>
    <w:p w14:paraId="28430301" w14:textId="0AE7FDF3" w:rsidR="000E1476" w:rsidRPr="00ED6AB8" w:rsidRDefault="000E1476" w:rsidP="00EE4317">
      <w:pPr>
        <w:ind w:firstLine="720"/>
        <w:jc w:val="both"/>
        <w:rPr>
          <w:noProof/>
          <w:sz w:val="28"/>
          <w:szCs w:val="28"/>
        </w:rPr>
      </w:pPr>
      <w:r w:rsidRPr="00367A8B">
        <w:rPr>
          <w:b/>
          <w:sz w:val="28"/>
          <w:szCs w:val="28"/>
        </w:rPr>
        <w:t>Izoh:</w:t>
      </w:r>
      <w:r w:rsidRPr="00ED6A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Tarbiya </w:t>
      </w:r>
      <w:r w:rsidRPr="00ED6AB8">
        <w:rPr>
          <w:sz w:val="28"/>
          <w:szCs w:val="28"/>
        </w:rPr>
        <w:t xml:space="preserve">fani bo‘yicha test topshiriqlari normativ-huquqiy hujjatlarga kiritilgan o‘zgarish va qo‘shimchalarni inobatga olgan holda shakllantiriladi. Qonun hujjatlarida belgilangan tartibda o‘zgartirish kiritilganda qonunning asl manbayiga murojaat qilinadi (O‘zbekiston Respublikasi qonunchilik ma’lumotlari milliy bazasi - </w:t>
      </w:r>
      <w:r w:rsidR="001625E2">
        <w:rPr>
          <w:sz w:val="28"/>
          <w:szCs w:val="28"/>
        </w:rPr>
        <w:t>L</w:t>
      </w:r>
      <w:r w:rsidRPr="00ED6AB8">
        <w:rPr>
          <w:sz w:val="28"/>
          <w:szCs w:val="28"/>
        </w:rPr>
        <w:t>ex.uz.sayti)</w:t>
      </w:r>
    </w:p>
    <w:p w14:paraId="2DD7073E" w14:textId="77777777" w:rsidR="000E1476" w:rsidRPr="00ED6AB8" w:rsidRDefault="000E1476" w:rsidP="00EE4317">
      <w:pPr>
        <w:jc w:val="both"/>
        <w:rPr>
          <w:noProof/>
          <w:sz w:val="28"/>
          <w:szCs w:val="28"/>
        </w:rPr>
      </w:pPr>
    </w:p>
    <w:p w14:paraId="4D41BB86" w14:textId="40F589B7" w:rsidR="006C3E1D" w:rsidRPr="000E1476" w:rsidRDefault="006C3E1D" w:rsidP="006C3E1D">
      <w:pPr>
        <w:tabs>
          <w:tab w:val="left" w:pos="4080"/>
        </w:tabs>
        <w:rPr>
          <w:noProof/>
          <w:sz w:val="28"/>
          <w:szCs w:val="28"/>
        </w:rPr>
      </w:pPr>
    </w:p>
    <w:p w14:paraId="6747582D" w14:textId="100085C1" w:rsidR="00367A8B" w:rsidRPr="000E1476" w:rsidRDefault="00367A8B" w:rsidP="006C3E1D">
      <w:pPr>
        <w:rPr>
          <w:noProof/>
          <w:sz w:val="28"/>
          <w:szCs w:val="28"/>
        </w:rPr>
      </w:pPr>
    </w:p>
    <w:sectPr w:rsidR="00367A8B" w:rsidRPr="000E1476" w:rsidSect="00EE4317">
      <w:pgSz w:w="11910" w:h="16840"/>
      <w:pgMar w:top="1135" w:right="71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5DD7" w14:textId="77777777" w:rsidR="00D8657D" w:rsidRDefault="00D8657D" w:rsidP="00FF70A6">
      <w:r>
        <w:separator/>
      </w:r>
    </w:p>
  </w:endnote>
  <w:endnote w:type="continuationSeparator" w:id="0">
    <w:p w14:paraId="0E73F38F" w14:textId="77777777" w:rsidR="00D8657D" w:rsidRDefault="00D8657D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3B59" w14:textId="77777777" w:rsidR="00D8657D" w:rsidRDefault="00D8657D" w:rsidP="00FF70A6">
      <w:r>
        <w:separator/>
      </w:r>
    </w:p>
  </w:footnote>
  <w:footnote w:type="continuationSeparator" w:id="0">
    <w:p w14:paraId="552B3E4D" w14:textId="77777777" w:rsidR="00D8657D" w:rsidRDefault="00D8657D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14A2F63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8D5AAD"/>
    <w:multiLevelType w:val="hybridMultilevel"/>
    <w:tmpl w:val="D83639F8"/>
    <w:lvl w:ilvl="0" w:tplc="4782DB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2A26"/>
    <w:multiLevelType w:val="hybridMultilevel"/>
    <w:tmpl w:val="899E1B0E"/>
    <w:lvl w:ilvl="0" w:tplc="FFFFFFFF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FFFFFFFF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14E12FF2"/>
    <w:multiLevelType w:val="hybridMultilevel"/>
    <w:tmpl w:val="4548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40A1"/>
    <w:multiLevelType w:val="hybridMultilevel"/>
    <w:tmpl w:val="CFCC7A0A"/>
    <w:lvl w:ilvl="0" w:tplc="60EC9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29D1728A"/>
    <w:multiLevelType w:val="hybridMultilevel"/>
    <w:tmpl w:val="87FA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733A2"/>
    <w:multiLevelType w:val="hybridMultilevel"/>
    <w:tmpl w:val="053C164A"/>
    <w:lvl w:ilvl="0" w:tplc="1862B9EA">
      <w:start w:val="1"/>
      <w:numFmt w:val="bullet"/>
      <w:lvlText w:val="•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3E17290E"/>
    <w:multiLevelType w:val="hybridMultilevel"/>
    <w:tmpl w:val="BC5CA3B0"/>
    <w:lvl w:ilvl="0" w:tplc="FBBAD30A">
      <w:start w:val="1"/>
      <w:numFmt w:val="upperRoman"/>
      <w:lvlText w:val="%1."/>
      <w:lvlJc w:val="left"/>
      <w:pPr>
        <w:ind w:left="84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549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14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7A22382D"/>
    <w:multiLevelType w:val="hybridMultilevel"/>
    <w:tmpl w:val="AA2A8F30"/>
    <w:lvl w:ilvl="0" w:tplc="08FCF3E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17" w15:restartNumberingAfterBreak="0">
    <w:nsid w:val="7CF940C2"/>
    <w:multiLevelType w:val="multilevel"/>
    <w:tmpl w:val="FF88CA7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  <w:i w:val="0"/>
        <w:iCs w:val="0"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2"/>
  </w:num>
  <w:num w:numId="5">
    <w:abstractNumId w:val="9"/>
  </w:num>
  <w:num w:numId="6">
    <w:abstractNumId w:val="13"/>
  </w:num>
  <w:num w:numId="7">
    <w:abstractNumId w:val="6"/>
  </w:num>
  <w:num w:numId="8">
    <w:abstractNumId w:val="14"/>
  </w:num>
  <w:num w:numId="9">
    <w:abstractNumId w:val="17"/>
  </w:num>
  <w:num w:numId="10">
    <w:abstractNumId w:val="3"/>
  </w:num>
  <w:num w:numId="11">
    <w:abstractNumId w:val="4"/>
  </w:num>
  <w:num w:numId="12">
    <w:abstractNumId w:val="2"/>
  </w:num>
  <w:num w:numId="13">
    <w:abstractNumId w:val="7"/>
  </w:num>
  <w:num w:numId="14">
    <w:abstractNumId w:val="15"/>
  </w:num>
  <w:num w:numId="15">
    <w:abstractNumId w:val="1"/>
  </w:num>
  <w:num w:numId="16">
    <w:abstractNumId w:val="10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83"/>
    <w:rsid w:val="00014617"/>
    <w:rsid w:val="000172C6"/>
    <w:rsid w:val="00023CDE"/>
    <w:rsid w:val="00027E9C"/>
    <w:rsid w:val="000351DC"/>
    <w:rsid w:val="00040EB7"/>
    <w:rsid w:val="00043B3E"/>
    <w:rsid w:val="00045DA0"/>
    <w:rsid w:val="00047D8D"/>
    <w:rsid w:val="0005402B"/>
    <w:rsid w:val="00055E67"/>
    <w:rsid w:val="0005679C"/>
    <w:rsid w:val="000649DE"/>
    <w:rsid w:val="00066F6E"/>
    <w:rsid w:val="000745F7"/>
    <w:rsid w:val="00080435"/>
    <w:rsid w:val="00090219"/>
    <w:rsid w:val="000A55BF"/>
    <w:rsid w:val="000E1476"/>
    <w:rsid w:val="000E4F1D"/>
    <w:rsid w:val="000E6C81"/>
    <w:rsid w:val="000F3ECF"/>
    <w:rsid w:val="00110826"/>
    <w:rsid w:val="00111AAB"/>
    <w:rsid w:val="00113EB8"/>
    <w:rsid w:val="001167E5"/>
    <w:rsid w:val="00117BCA"/>
    <w:rsid w:val="001220F7"/>
    <w:rsid w:val="00123893"/>
    <w:rsid w:val="00127E2F"/>
    <w:rsid w:val="0014044A"/>
    <w:rsid w:val="00151679"/>
    <w:rsid w:val="00153B52"/>
    <w:rsid w:val="00160AD4"/>
    <w:rsid w:val="001625E2"/>
    <w:rsid w:val="00177A0F"/>
    <w:rsid w:val="001806E7"/>
    <w:rsid w:val="00186F3C"/>
    <w:rsid w:val="0019194E"/>
    <w:rsid w:val="0019508A"/>
    <w:rsid w:val="001A441B"/>
    <w:rsid w:val="001B40B9"/>
    <w:rsid w:val="001C61C1"/>
    <w:rsid w:val="001C6973"/>
    <w:rsid w:val="001D4242"/>
    <w:rsid w:val="001E19A0"/>
    <w:rsid w:val="001E2762"/>
    <w:rsid w:val="00200331"/>
    <w:rsid w:val="002046DA"/>
    <w:rsid w:val="00221327"/>
    <w:rsid w:val="002225BD"/>
    <w:rsid w:val="0022683F"/>
    <w:rsid w:val="00230436"/>
    <w:rsid w:val="00233831"/>
    <w:rsid w:val="002462A6"/>
    <w:rsid w:val="00260980"/>
    <w:rsid w:val="002742E3"/>
    <w:rsid w:val="00283B35"/>
    <w:rsid w:val="00287486"/>
    <w:rsid w:val="00290051"/>
    <w:rsid w:val="00292E47"/>
    <w:rsid w:val="002978E6"/>
    <w:rsid w:val="002A1932"/>
    <w:rsid w:val="002A6B51"/>
    <w:rsid w:val="002C279A"/>
    <w:rsid w:val="002C5EF9"/>
    <w:rsid w:val="002C628F"/>
    <w:rsid w:val="002D2523"/>
    <w:rsid w:val="002D4E9B"/>
    <w:rsid w:val="002E08D0"/>
    <w:rsid w:val="002E3CA1"/>
    <w:rsid w:val="002E48C5"/>
    <w:rsid w:val="002E4F9E"/>
    <w:rsid w:val="002E645A"/>
    <w:rsid w:val="002E72E7"/>
    <w:rsid w:val="002F162A"/>
    <w:rsid w:val="002F3F55"/>
    <w:rsid w:val="002F6F78"/>
    <w:rsid w:val="00301B74"/>
    <w:rsid w:val="00312A84"/>
    <w:rsid w:val="003204F9"/>
    <w:rsid w:val="00326748"/>
    <w:rsid w:val="0033612C"/>
    <w:rsid w:val="003403C3"/>
    <w:rsid w:val="00345422"/>
    <w:rsid w:val="00352B84"/>
    <w:rsid w:val="003555A5"/>
    <w:rsid w:val="00355BA4"/>
    <w:rsid w:val="003567CD"/>
    <w:rsid w:val="00367303"/>
    <w:rsid w:val="00367A8B"/>
    <w:rsid w:val="0037026B"/>
    <w:rsid w:val="00371526"/>
    <w:rsid w:val="00383A74"/>
    <w:rsid w:val="003928A9"/>
    <w:rsid w:val="003933F4"/>
    <w:rsid w:val="00394B9E"/>
    <w:rsid w:val="00394E2E"/>
    <w:rsid w:val="003A14BE"/>
    <w:rsid w:val="003A23E3"/>
    <w:rsid w:val="003F0923"/>
    <w:rsid w:val="003F1441"/>
    <w:rsid w:val="003F1680"/>
    <w:rsid w:val="003F7579"/>
    <w:rsid w:val="004005EE"/>
    <w:rsid w:val="00403CDF"/>
    <w:rsid w:val="00406083"/>
    <w:rsid w:val="00407D5D"/>
    <w:rsid w:val="00417343"/>
    <w:rsid w:val="0041742F"/>
    <w:rsid w:val="004205EA"/>
    <w:rsid w:val="00420A94"/>
    <w:rsid w:val="00421C99"/>
    <w:rsid w:val="00440C68"/>
    <w:rsid w:val="00446D2C"/>
    <w:rsid w:val="00455F6B"/>
    <w:rsid w:val="00461FD4"/>
    <w:rsid w:val="00484733"/>
    <w:rsid w:val="004850DA"/>
    <w:rsid w:val="0049220C"/>
    <w:rsid w:val="0049449E"/>
    <w:rsid w:val="00494CC8"/>
    <w:rsid w:val="00495FFB"/>
    <w:rsid w:val="004A2052"/>
    <w:rsid w:val="004A4305"/>
    <w:rsid w:val="004A61BE"/>
    <w:rsid w:val="004A74F6"/>
    <w:rsid w:val="004B41B7"/>
    <w:rsid w:val="004D103D"/>
    <w:rsid w:val="004E11E1"/>
    <w:rsid w:val="004E128E"/>
    <w:rsid w:val="004F3FAE"/>
    <w:rsid w:val="005028FA"/>
    <w:rsid w:val="00503A0F"/>
    <w:rsid w:val="00503DE3"/>
    <w:rsid w:val="005138F0"/>
    <w:rsid w:val="00556EB1"/>
    <w:rsid w:val="00570EAD"/>
    <w:rsid w:val="00575DA6"/>
    <w:rsid w:val="00581B06"/>
    <w:rsid w:val="005820D3"/>
    <w:rsid w:val="00593099"/>
    <w:rsid w:val="0059603B"/>
    <w:rsid w:val="00596CBC"/>
    <w:rsid w:val="005A2429"/>
    <w:rsid w:val="005A5B9F"/>
    <w:rsid w:val="005B0BC2"/>
    <w:rsid w:val="005B2A8B"/>
    <w:rsid w:val="005B35E1"/>
    <w:rsid w:val="005C3DD0"/>
    <w:rsid w:val="005E5C67"/>
    <w:rsid w:val="005F5299"/>
    <w:rsid w:val="00601D68"/>
    <w:rsid w:val="00614175"/>
    <w:rsid w:val="006201A3"/>
    <w:rsid w:val="00620F8D"/>
    <w:rsid w:val="00641AE5"/>
    <w:rsid w:val="006430C6"/>
    <w:rsid w:val="00651CD9"/>
    <w:rsid w:val="00662621"/>
    <w:rsid w:val="00662A17"/>
    <w:rsid w:val="00666F2E"/>
    <w:rsid w:val="00675580"/>
    <w:rsid w:val="00683730"/>
    <w:rsid w:val="00690115"/>
    <w:rsid w:val="0069577B"/>
    <w:rsid w:val="00697790"/>
    <w:rsid w:val="006A0F26"/>
    <w:rsid w:val="006B36B6"/>
    <w:rsid w:val="006B36E0"/>
    <w:rsid w:val="006B3FF7"/>
    <w:rsid w:val="006B483D"/>
    <w:rsid w:val="006B7FBD"/>
    <w:rsid w:val="006C019F"/>
    <w:rsid w:val="006C2AA7"/>
    <w:rsid w:val="006C3E1D"/>
    <w:rsid w:val="006C6D89"/>
    <w:rsid w:val="006C7340"/>
    <w:rsid w:val="006D0C8A"/>
    <w:rsid w:val="006F5944"/>
    <w:rsid w:val="006F7206"/>
    <w:rsid w:val="00704B8A"/>
    <w:rsid w:val="00712A6B"/>
    <w:rsid w:val="007167D8"/>
    <w:rsid w:val="007241F2"/>
    <w:rsid w:val="007352F2"/>
    <w:rsid w:val="00757905"/>
    <w:rsid w:val="00757CFE"/>
    <w:rsid w:val="00760659"/>
    <w:rsid w:val="00762D70"/>
    <w:rsid w:val="0076698B"/>
    <w:rsid w:val="00771AA5"/>
    <w:rsid w:val="00776C4C"/>
    <w:rsid w:val="00777070"/>
    <w:rsid w:val="00782EA4"/>
    <w:rsid w:val="007A0657"/>
    <w:rsid w:val="007A5CFC"/>
    <w:rsid w:val="007A7018"/>
    <w:rsid w:val="007A74B5"/>
    <w:rsid w:val="007B61F6"/>
    <w:rsid w:val="007C1EDE"/>
    <w:rsid w:val="007C354E"/>
    <w:rsid w:val="007D2E00"/>
    <w:rsid w:val="007D7389"/>
    <w:rsid w:val="007E01C3"/>
    <w:rsid w:val="007E406D"/>
    <w:rsid w:val="007E57D1"/>
    <w:rsid w:val="007E7726"/>
    <w:rsid w:val="007E7F47"/>
    <w:rsid w:val="007F5299"/>
    <w:rsid w:val="00801541"/>
    <w:rsid w:val="00801D5F"/>
    <w:rsid w:val="008025E6"/>
    <w:rsid w:val="008028E4"/>
    <w:rsid w:val="00812045"/>
    <w:rsid w:val="00821DAB"/>
    <w:rsid w:val="00823596"/>
    <w:rsid w:val="00842778"/>
    <w:rsid w:val="00850D8A"/>
    <w:rsid w:val="00855E74"/>
    <w:rsid w:val="00860FBE"/>
    <w:rsid w:val="00880412"/>
    <w:rsid w:val="0088628D"/>
    <w:rsid w:val="00890B01"/>
    <w:rsid w:val="008A039E"/>
    <w:rsid w:val="008B0010"/>
    <w:rsid w:val="008B45E9"/>
    <w:rsid w:val="008B611A"/>
    <w:rsid w:val="008C15AD"/>
    <w:rsid w:val="008D3B7D"/>
    <w:rsid w:val="008E30B5"/>
    <w:rsid w:val="008E4253"/>
    <w:rsid w:val="00907347"/>
    <w:rsid w:val="00916746"/>
    <w:rsid w:val="009235FB"/>
    <w:rsid w:val="00923DFF"/>
    <w:rsid w:val="0092760E"/>
    <w:rsid w:val="009353E9"/>
    <w:rsid w:val="00950710"/>
    <w:rsid w:val="00952495"/>
    <w:rsid w:val="009529D5"/>
    <w:rsid w:val="00957EA5"/>
    <w:rsid w:val="00964F6F"/>
    <w:rsid w:val="009663E9"/>
    <w:rsid w:val="00974FE4"/>
    <w:rsid w:val="009A1409"/>
    <w:rsid w:val="009B6039"/>
    <w:rsid w:val="009C0529"/>
    <w:rsid w:val="009C647C"/>
    <w:rsid w:val="009D75E6"/>
    <w:rsid w:val="009F04EC"/>
    <w:rsid w:val="009F340A"/>
    <w:rsid w:val="00A0641D"/>
    <w:rsid w:val="00A06BFB"/>
    <w:rsid w:val="00A15987"/>
    <w:rsid w:val="00A236A1"/>
    <w:rsid w:val="00A25A72"/>
    <w:rsid w:val="00A30EEC"/>
    <w:rsid w:val="00A413C2"/>
    <w:rsid w:val="00A42A82"/>
    <w:rsid w:val="00A61F48"/>
    <w:rsid w:val="00A70D9C"/>
    <w:rsid w:val="00A73019"/>
    <w:rsid w:val="00A91B98"/>
    <w:rsid w:val="00A92673"/>
    <w:rsid w:val="00AA7CE3"/>
    <w:rsid w:val="00AB2E82"/>
    <w:rsid w:val="00AB30DC"/>
    <w:rsid w:val="00AB66AA"/>
    <w:rsid w:val="00AC01BA"/>
    <w:rsid w:val="00AC6598"/>
    <w:rsid w:val="00AD2100"/>
    <w:rsid w:val="00AD5464"/>
    <w:rsid w:val="00AD564F"/>
    <w:rsid w:val="00B065EB"/>
    <w:rsid w:val="00B1358D"/>
    <w:rsid w:val="00B15248"/>
    <w:rsid w:val="00B17E46"/>
    <w:rsid w:val="00B21504"/>
    <w:rsid w:val="00B225D8"/>
    <w:rsid w:val="00B33988"/>
    <w:rsid w:val="00B40D01"/>
    <w:rsid w:val="00B4604B"/>
    <w:rsid w:val="00B542DD"/>
    <w:rsid w:val="00B66D61"/>
    <w:rsid w:val="00B724E8"/>
    <w:rsid w:val="00B74343"/>
    <w:rsid w:val="00B765AC"/>
    <w:rsid w:val="00B84E19"/>
    <w:rsid w:val="00B8537C"/>
    <w:rsid w:val="00B9583A"/>
    <w:rsid w:val="00BB003B"/>
    <w:rsid w:val="00BD2BBA"/>
    <w:rsid w:val="00BD3364"/>
    <w:rsid w:val="00BE6491"/>
    <w:rsid w:val="00BF1DF2"/>
    <w:rsid w:val="00C033C5"/>
    <w:rsid w:val="00C11FA4"/>
    <w:rsid w:val="00C120F2"/>
    <w:rsid w:val="00C22CD6"/>
    <w:rsid w:val="00C25926"/>
    <w:rsid w:val="00C30F15"/>
    <w:rsid w:val="00C32604"/>
    <w:rsid w:val="00C40088"/>
    <w:rsid w:val="00C424F1"/>
    <w:rsid w:val="00C42B14"/>
    <w:rsid w:val="00C45E38"/>
    <w:rsid w:val="00C52718"/>
    <w:rsid w:val="00C54B5A"/>
    <w:rsid w:val="00C70EF7"/>
    <w:rsid w:val="00C71E44"/>
    <w:rsid w:val="00C72941"/>
    <w:rsid w:val="00C90558"/>
    <w:rsid w:val="00C9308C"/>
    <w:rsid w:val="00C9458E"/>
    <w:rsid w:val="00C951B6"/>
    <w:rsid w:val="00CA183C"/>
    <w:rsid w:val="00CA7F3C"/>
    <w:rsid w:val="00CB10A0"/>
    <w:rsid w:val="00CB74C0"/>
    <w:rsid w:val="00CC19D5"/>
    <w:rsid w:val="00CC28C8"/>
    <w:rsid w:val="00CD04FA"/>
    <w:rsid w:val="00CD5523"/>
    <w:rsid w:val="00CE36F7"/>
    <w:rsid w:val="00CE4F97"/>
    <w:rsid w:val="00CF03E5"/>
    <w:rsid w:val="00CF76D9"/>
    <w:rsid w:val="00D10282"/>
    <w:rsid w:val="00D333A5"/>
    <w:rsid w:val="00D35583"/>
    <w:rsid w:val="00D36F57"/>
    <w:rsid w:val="00D61AC1"/>
    <w:rsid w:val="00D81C5B"/>
    <w:rsid w:val="00D8657D"/>
    <w:rsid w:val="00DA0B8D"/>
    <w:rsid w:val="00DA7257"/>
    <w:rsid w:val="00DA7D09"/>
    <w:rsid w:val="00DB42B8"/>
    <w:rsid w:val="00DB4A66"/>
    <w:rsid w:val="00DC1F91"/>
    <w:rsid w:val="00DD71B7"/>
    <w:rsid w:val="00DE4154"/>
    <w:rsid w:val="00DF3CA9"/>
    <w:rsid w:val="00DF5560"/>
    <w:rsid w:val="00E04C1A"/>
    <w:rsid w:val="00E20F95"/>
    <w:rsid w:val="00E33DEE"/>
    <w:rsid w:val="00E446A3"/>
    <w:rsid w:val="00E50F75"/>
    <w:rsid w:val="00E546A6"/>
    <w:rsid w:val="00E550C0"/>
    <w:rsid w:val="00E60EA9"/>
    <w:rsid w:val="00E820E0"/>
    <w:rsid w:val="00E945E5"/>
    <w:rsid w:val="00E96C70"/>
    <w:rsid w:val="00EA043C"/>
    <w:rsid w:val="00EA0F85"/>
    <w:rsid w:val="00EB1A8D"/>
    <w:rsid w:val="00EC0CC7"/>
    <w:rsid w:val="00EC1053"/>
    <w:rsid w:val="00ED6AB8"/>
    <w:rsid w:val="00EE21A0"/>
    <w:rsid w:val="00EE4317"/>
    <w:rsid w:val="00EE6540"/>
    <w:rsid w:val="00EF59DB"/>
    <w:rsid w:val="00F004DB"/>
    <w:rsid w:val="00F01F13"/>
    <w:rsid w:val="00F021D5"/>
    <w:rsid w:val="00F02E36"/>
    <w:rsid w:val="00F0330A"/>
    <w:rsid w:val="00F109D6"/>
    <w:rsid w:val="00F11850"/>
    <w:rsid w:val="00F1364F"/>
    <w:rsid w:val="00F15472"/>
    <w:rsid w:val="00F25990"/>
    <w:rsid w:val="00F25DCE"/>
    <w:rsid w:val="00F277E3"/>
    <w:rsid w:val="00F33C6E"/>
    <w:rsid w:val="00F353DD"/>
    <w:rsid w:val="00F430E5"/>
    <w:rsid w:val="00F44EB3"/>
    <w:rsid w:val="00F5347B"/>
    <w:rsid w:val="00F578A2"/>
    <w:rsid w:val="00F60972"/>
    <w:rsid w:val="00F64947"/>
    <w:rsid w:val="00F65631"/>
    <w:rsid w:val="00F77E7E"/>
    <w:rsid w:val="00F83C62"/>
    <w:rsid w:val="00F90162"/>
    <w:rsid w:val="00F90327"/>
    <w:rsid w:val="00F9224C"/>
    <w:rsid w:val="00FA6BA9"/>
    <w:rsid w:val="00FB1DE1"/>
    <w:rsid w:val="00FC0749"/>
    <w:rsid w:val="00FD0F4F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51016A4C-8C29-4E6B-8DB8-83E3E770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table" w:styleId="a9">
    <w:name w:val="Table Grid"/>
    <w:basedOn w:val="a1"/>
    <w:uiPriority w:val="39"/>
    <w:rsid w:val="0086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64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  <w14:ligatures w14:val="standardContextual"/>
    </w:rPr>
  </w:style>
  <w:style w:type="character" w:customStyle="1" w:styleId="aa">
    <w:name w:val="Другое_"/>
    <w:link w:val="ab"/>
    <w:uiPriority w:val="99"/>
    <w:locked/>
    <w:rsid w:val="006141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uiPriority w:val="99"/>
    <w:rsid w:val="00614175"/>
    <w:pPr>
      <w:shd w:val="clear" w:color="auto" w:fill="FFFFFF"/>
      <w:autoSpaceDE/>
      <w:autoSpaceDN/>
    </w:pPr>
    <w:rPr>
      <w:rFonts w:eastAsiaTheme="minorHAnsi"/>
      <w:sz w:val="28"/>
      <w:szCs w:val="28"/>
      <w:lang w:val="en-US"/>
    </w:rPr>
  </w:style>
  <w:style w:type="character" w:customStyle="1" w:styleId="10">
    <w:name w:val="Заголовок №1_"/>
    <w:link w:val="11"/>
    <w:uiPriority w:val="99"/>
    <w:locked/>
    <w:rsid w:val="00EF59D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EF59DB"/>
    <w:pPr>
      <w:shd w:val="clear" w:color="auto" w:fill="FFFFFF"/>
      <w:autoSpaceDE/>
      <w:autoSpaceDN/>
      <w:spacing w:after="160" w:line="360" w:lineRule="auto"/>
      <w:jc w:val="center"/>
      <w:outlineLvl w:val="0"/>
    </w:pPr>
    <w:rPr>
      <w:rFonts w:eastAsiaTheme="minorHAns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5229-4A0E-4151-8152-D0F65A13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2024-01-15T10:42:00Z</cp:lastPrinted>
  <dcterms:created xsi:type="dcterms:W3CDTF">2024-01-17T10:17:00Z</dcterms:created>
  <dcterms:modified xsi:type="dcterms:W3CDTF">2024-09-06T10:31:00Z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